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Number"/>
      </w:pPr>
      <w:r>
        <w:t>Créditos-aula: 4</w:t>
        <w:br/>
      </w:r>
      <w:r>
        <w:t>Créditos-trabalho: 0</w:t>
        <w:br/>
      </w:r>
      <w:r>
        <w:t>Carga horária: 60 h</w:t>
        <w:br/>
      </w:r>
      <w:r>
        <w:t>Semestre ideal: 5</w:t>
        <w:br/>
      </w:r>
      <w:r>
        <w:t>Ativação: 01/01/2020</w:t>
        <w:br/>
      </w:r>
      <w:r>
        <w:t>Departamento: Engenharia Química</w:t>
      </w:r>
    </w:p>
    <w:p>
      <w:pPr>
        <w:pStyle w:val="Heading2"/>
      </w:pPr>
      <w:r>
        <w:t>Objetivos</w:t>
      </w:r>
    </w:p>
    <w:p>
      <w:r>
        <w:t>Gerais Levar os estudantes a compreenderem que a Termodinâmica, juntamente com fenomenos de transporte constituem-se na base fundamental para o entendimento e solução de grande parte dos problemas de Eng. Química. 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r>
    </w:p>
    <w:p>
      <w:r>
        <w:rPr>
          <w:i/>
        </w:rPr>
        <w:t>General objectiveStudents will be led to understand that thermodynamics, together with transport phenomena, are the fundamental basis for understanding and solving most of the problems of Chemical Engineering.Specific objectivesAt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 xml:space="preserve">Docente(s) Responsável(eis) </w:t>
      </w:r>
    </w:p>
    <w:p>
      <w:pPr>
        <w:pStyle w:val="ListBullet"/>
      </w:pPr>
      <w:r>
        <w:t>8554681 - Pedro Felipe Arce Castillo</w:t>
      </w:r>
    </w:p>
    <w:p>
      <w:pPr>
        <w:pStyle w:val="Heading2"/>
      </w:pPr>
      <w:r>
        <w:t>Programa resumido</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Programa</w:t>
      </w:r>
    </w:p>
    <w:p>
      <w:r>
        <w:t>1 - Conceitos e definições básicas.1.1-Termodinâmica.1.2-Sistema termodinâmico.1.3-Substância pura, Estado, Fase.1.4-Função de estado, função caminho.1.5-Propriedades termodinâmicas: Pressão, Temperatura, Volume.1.6-Equilíbrio termodinâmico.1.7-Processos termodinâmicos.1.8-Processos reversíveis e irreversíveis.1.9-Ciclos termodinâmicos: Ciclo de potência a vapor e Ciclo de refrigeração.1.10-Calor e Trabalho.1.11-Balanço de uma propriedade termodinâmica.2 - Propriedades de substâncias puras.2.1- Substância pura. Diagrama PTv2.2-Pressão de vapor/Pressão de saturação2.3-Ponto crítico e Ponto triplo2.4-Critérios para determinar os estados termodinâmicos nas regiões de saturação, líquido comprimido e vapor superaquecido utilizando tabelas de propriedades termodinâmicas.2.5-Diagramas termodinâmicos vs Tabelas termodinâmicas2.6-Equação de estado para fluido puro2.7-Exercícios.3 - Primeira lei da termodinâmica.3.1-Definição. Conservação da energia3.2-Balanço de massa e a equação da continuidade3.3-Energia: energia interna, potencial e cinética3.4-Equação geral da primeira Lei da termodinâmica: Balanço de energia3.5-Propriedades termodinâmicas: energia interna e entalpia nas regiões de saturação, líquido comprimido e vapor superaquecido.3.6-Calor específico a volume e pressão constante3.7-Grandezas: Calor e Trabalho. Convenção de sinais.3.8-Exercícios.4 - Entropia e segunda lei da termodinâmica.4.1-Definição. Geração de entropia4.2-Primeira lei versus Segunda lei da termodinâmica4.3-Análise da segunda lei da termodinâmica4.4-Máquinas térmicas de potência. Eficiência4.5-Enunciados da segunda lei da termodinâmica: Kelvin-Planck e Clausius.4.6-Processos reversíveis e irreversíveis4.7-Irreversibilidades.4.8-Quantificação da entropia: Desigualdade de Clausius4.9-Propriedade termodinâmica: entropia nas regiões de saturação, líquido comprimido e vapor superaquecido.4.9-Entropia gerada4.10-Equação geral da segunda Lei da termodinâmica: Balanço de entropia.4.11-Eficiência de uma máquina térmica.4.12-Processos e eficiência isentrópica: Turbina, compressor, bomba4.13-Exercícios.5 - Termodinâmica de processos de escoamento.5.1-Escoamento de fluidos. Balanço de energia mecânica. Equação de Bernoulli5.2-Expansão de fluidos: turbinas e válvulas de expansão.5.3-Compressão de fluidos: compressores e bombas.5.4-Troca de calor: Trocadores de calor.5.5-Aumento da energia cinética: bocal5.6-Exercícios.6 - Produção de potência a partir de calor.6.1-Ciclos de potência a vapor.6.2-Ciclo Carnot.6.3-Ciclo Rankine: ideal e real. Eficiência6.4-Tipos de Ciclos Rankine: com Reaquecimento e Regenerativo.6.5-Exercícios.6.6-Ciclo Brayton: ideal e real. Eficiência6.7-Ciclo combinado: Brayton-Rankine.6.8-Exercícios.7 - Refrigeração e liquefação.7.1-Ciclo de refrigeração por compressão de vapor: ideal e real.7.2-Configurações dos ciclos de refrigeração: em dois estágios e cascata.7.3-Fluidos de trabalho utilizados.7.4-Aplicações domésticas e na engenharia.7.5-Liquefação de gases.7.6-Exercícios.</w:t>
      </w:r>
    </w:p>
    <w:p>
      <w:r>
        <w:rPr>
          <w:i/>
        </w:rPr>
        <w:t>1 - Basic concepts and definitions.1.1-Thermodynamics.1.2-Thermodynamic system.1.3-Pure substance, State, Phase.1.4-State function, path function.1.5-Thermodynamic Properties: Pressure, Temperature, Volume.1.6-Thermodynamic equilibrium.1.7-Thermodynamic processes.1.8-Reversible and irreversible processes.1.9-Thermodynamic cycles: Steam power cycle and Refrigeration cycle.1.10-Heat and Work.1.11-Balance of a thermodynamic property.2 - Properties of pure substances.2.1- Pure substance. PTv diagram2.2-Vapor Pressure / Saturation Pressure2.3-Critical point and Triple point2.4-Criteria for determining the thermodynamic states in the regions of saturation, compressed liquid and superheated steam by using tables of thermodynamic properties.2.5-Thermodynamic diagrams vs Thermodynamic tables2.6-Equation of State for pure fluid2.7-Exercises.3 - First law of thermodynamics. 3.1-Definition. Energy Conservation 3.2-Mass balance and the continuity equation 3.3-Energy: internal, potential and kinetic energy 3.4-General equation of the first law of thermodynamics: Energy balance 3.5-Thermodynamic properties: internal energy and enthalpy in the regions of saturation, compressed liquid and superheated steam. 3.6-Specific heat at constant volume and pressure 3.7-Greatness: Heat and Work. Sign Convention. 3.8-Exercises.4 - Entropy and second law of thermodynamics.4.1-Definition. Generation of entropy4.2-First law versus Second law of thermodynamics4.3-Analysis of the second law of thermodynamics4.4-Thermal power machines. Efficiency4.5-Statements of the second law of thermodynamics: Kelvin-Planck and Clausius.4.6-Reversible and irreversible processes4.7-Irreversibilities.4.8-Entropy Quantification: Clausius Inequality4.9-Thermodynamic properties: entropy in the regions of saturation, compressed liquid and superheated steam.4.9-Entropy generated4.10-General equation of the second law of thermodynamics: Balance of entropy.4.11-Efficiency of a thermal machine.4.12-Isentropic processes and efficiency: Turbine, compressor, pump4.13-Exercises.5 - Thermodynamics of flow processes.5.1-Flow of fluids. Balance of mechanical energy. Bernoulli equation5.2-Expansion of fluids: turbines and expansion valves.5.3-Compression of fluids: Compressors and pumps.5.4-Heat exchange: heat exchangers.5.5-Increase of kinetic energy: nozzle5.6-Exercises.6 - Production of power from heat.6.1-Steam power cycles.6.2-Carnot Cycle.6.3-Rankine Cycle: ideal and real. Efficiency6.4-Types of Rankine Cycles: with Reheating and Regenerative.6.5-Exercises.6.6-Brayton cycle: ideal and real. Efficiency6.7-Combined cycle: Brayton-Rankine.6.8-Exercises.7 - Refrigeration and liquefaction.7.1-Cycle of vapor-compression refrigeration: ideal and real.7.2-Configurations of the refrigeration cycles: two stages and cascade.7.3-Working fluids used.7.4-Domestic and engineering applications.7.5-Liquefaction of gases.7.6-Exercises.</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 A média da disciplina será a média aritmética das duas provas.</w:t>
        <w:br/>
      </w:r>
      <w:r>
        <w:rPr>
          <w:b/>
        </w:rPr>
        <w:t xml:space="preserve">Norma de recuperação: </w:t>
      </w:r>
      <w:r>
        <w:t>prova escrita com conteúdo de todo o semestre</w:t>
      </w:r>
    </w:p>
    <w:p>
      <w:pPr>
        <w:pStyle w:val="Heading2"/>
      </w:pPr>
      <w:r>
        <w:t>Bibliografia</w:t>
      </w:r>
    </w:p>
    <w:p>
      <w:r>
        <w:t xml:space="preserve">KORETSKY, M. D. Termodinâmica para Engenharia Química. 1 ed. LTC Editora, 2007. </w:t>
        <w:br/>
        <w:br/>
        <w:t xml:space="preserve">MORAN, M. J.; SHAPIRO, H. N. Princípios de Termodinâmica para Engenharia. 1 ed. LTC Editora, 2009. </w:t>
        <w:br/>
        <w:br/>
        <w:t xml:space="preserve">SANDLER, S. I., Chemical and Engineering Thermodynamics, 3rd ed., John Wiley &amp; Sons, 1999 </w:t>
        <w:br/>
        <w:br/>
        <w:t xml:space="preserve">SMITH, J.M.; VAN NESS, H.C.; Abott, M. M. Introdução à Termodinâmica da Engenharia Química. 7ª ed. LTC editora, 2007. </w:t>
        <w:br/>
        <w:br/>
        <w:t xml:space="preserve">TERRON, L. R. Termodinâmica Química Aplicada. 1 ed. Editora Manole Ltda, 2009. </w:t>
        <w:br/>
        <w:br/>
        <w:t>VAN WILEN, J. Sonntag, Richard. E. Fundamentos da Termodinâmica Clássica. 6 ed. 2004</w:t>
      </w:r>
    </w:p>
    <w:p>
      <w:pPr>
        <w:pStyle w:val="Heading2"/>
      </w:pPr>
      <w:r>
        <w:t>Requisitos</w:t>
      </w:r>
    </w:p>
    <w:p>
      <w:pPr>
        <w:pStyle w:val="ListBullet"/>
      </w:pPr>
      <w:r>
        <w:t>LOB1004 -  Cálculo II  (Requisito fraco)</w:t>
        <w:br/>
      </w:r>
      <w:r>
        <w:t>LOB1019 -  Física II  (Requisito fraco)</w:t>
        <w:br/>
      </w:r>
      <w:r>
        <w:t>LOQ4053 -  Balanços de Massa e Energia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