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LOB1040 -  Laboratório de Eletricidade</w:t>
      </w:r>
    </w:p>
    <w:p>
      <w:pPr>
        <w:pStyle w:val="Heading3"/>
      </w:pPr>
      <w:r>
        <w:t>Electricity Laboratory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(5), EB (5), EP (6), EQD (4), EQN (5)</w:t>
      </w:r>
    </w:p>
    <w:p>
      <w:pPr>
        <w:pStyle w:val="Heading2"/>
      </w:pPr>
      <w:r>
        <w:t>Objetivos</w:t>
      </w:r>
    </w:p>
    <w:p>
      <w:r>
        <w:t>Capacitar o aluno no manuseio de medidores e circuitos de corrente contínua e alternada.</w:t>
      </w:r>
    </w:p>
    <w:p>
      <w:r>
        <w:rPr>
          <w:i/>
        </w:rPr>
        <w:t>To enable the student in the circuits handling and DC/AC meters.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Verificação experimental de aplicações em circuitos de corrente contínua e alternada.</w:t>
      </w:r>
    </w:p>
    <w:p>
      <w:r>
        <w:rPr>
          <w:i/>
        </w:rPr>
        <w:t>Experimental verification of applications in DC and AC circuits.</w:t>
      </w:r>
    </w:p>
    <w:p>
      <w:pPr>
        <w:pStyle w:val="Heading2"/>
      </w:pPr>
      <w:r>
        <w:t>Programa</w:t>
      </w:r>
    </w:p>
    <w:p>
      <w:r>
        <w:t>1) Medidores. Osciloscópio.2) Tensão alternada.3) Potências. 4) Filtros.5) Ressonância.6) Campo magnético alternado.</w:t>
      </w:r>
    </w:p>
    <w:p>
      <w:r>
        <w:rPr>
          <w:i/>
        </w:rPr>
        <w:t>1) Meters. Oscilloscope.2) AC voltage.3) Powers.4) Filters.5) Resonance.6) AC Magnetic fields.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CAPUANO, G. Francisco; MARINO, M.A. Maria. Laboratório de eletricidade Eletrônica, Editora Érica (1998).MARKUS, Otávio. Circuitos elétricos: corrente contínua e corrente alternada-Teoria e Exercícios, Editora Érica, (2008).SADIKU, Mathew N. O.; ALEXANDER, Charles. Fundamentos de circuitos elétricos, Mcgraw-hill Interamericana (2009).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