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LOB1243 -  Métodos de Investigação Geológico-geotécnica em Estudos Ambientais</w:t>
      </w:r>
    </w:p>
    <w:p>
      <w:pPr>
        <w:pStyle w:val="Heading3"/>
      </w:pPr>
      <w:r>
        <w:t>Research Methods in Geological-Geotechnical Environmental Studies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Apresentar o conjunto de métodos de investigação de superfície e de sub-superfície (diretos e indiretos) utilizados nas caracterizações geológico-geotécnicas que envolvem o meio ambiente. Estabelecer análise crítica que possibilite a escolha e a utilização adequadas das técnicas de investigações disponíveis visando o estudo dos diversos tipos de problemas ambientais.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7926291 - Célia Regina Tomachuk dos Santos Catuogno</w:t>
      </w:r>
    </w:p>
    <w:p>
      <w:pPr>
        <w:pStyle w:val="Heading2"/>
      </w:pPr>
      <w:r>
        <w:t>Programa resumido</w:t>
      </w:r>
    </w:p>
    <w:p>
      <w:r>
        <w:t>Investigação de superfície e sub-superfícies; Técnicas e equipamentos mais adequados.</w:t>
      </w:r>
    </w:p>
    <w:p>
      <w:pPr>
        <w:pStyle w:val="Heading2"/>
      </w:pPr>
      <w:r>
        <w:t>Programa</w:t>
      </w:r>
    </w:p>
    <w:p>
      <w:r>
        <w:t>Introdução, conceitos e objetivos; Seqüência de estudos rotineiros (usuais); Estudos Corretivos e Preventivos; Investigação de Superfície; Investigação de Sub-superfície - Aplicações / Limitações - Métodos Diretos; Métodos Indiretos (Geofísicos); Métodos Sísmicos; Métodos Elétricos e Eletromagnético; Ensaios em Furos de Sondagem; Ensaios com Traçadores; Instrumentação Hidráulica e Mecânica. Estudo de caso.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exercícios e visitas didátias de campo.</w:t>
        <w:br/>
      </w:r>
      <w:r>
        <w:rPr>
          <w:b/>
        </w:rPr>
        <w:t xml:space="preserve">Critério: </w:t>
      </w:r>
      <w:r>
        <w:t>Provas e relatórios.</w:t>
        <w:br/>
      </w:r>
      <w:r>
        <w:rPr>
          <w:b/>
        </w:rPr>
        <w:t xml:space="preserve">Norma de recuperação: </w:t>
      </w:r>
      <w:r>
        <w:t>Prova única com nota igual ou superior a 5,0 (cinco).</w:t>
      </w:r>
    </w:p>
    <w:p>
      <w:pPr>
        <w:pStyle w:val="Heading2"/>
      </w:pPr>
      <w:r>
        <w:t>Bibliografia</w:t>
      </w:r>
    </w:p>
    <w:p>
      <w:r>
        <w:t>ATTEWELL &amp; FARMER - 1976 - Principles of Enginnering Geology. Chapman Hall.</w:t>
        <w:br/>
        <w:t>DUNICLIFF, J. - 1988 - Geotechnical Instrumentation for Monitoring Field Performance, Joh Willey &amp; Sons, New York, 577 p.</w:t>
        <w:br/>
        <w:t>HANNA, T.H. - 1996 - Field Instrumentation in Geotechnical Engineering. Trans Tech Publications, RockPort - MA, 843 p.</w:t>
        <w:br/>
        <w:t>KELLY, W.E. e MARES S. - Applied Geophyses in Hydrogeological and Engineering Practice. Elsevier, New York - 1993, 300p.</w:t>
        <w:br/>
        <w:t xml:space="preserve">LUIZ, J.G. - 1995 - Geofísica de Prospecção. Editora Universitária UFPA, Belém, 1995. </w:t>
        <w:br/>
        <w:t>VOGELSAND, D. - 1995 - Environmental Geophysics. Springer - Verlag, Berlin, 171p.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