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LOB1283 -  Análise de Dados de Poluentes Atmosféricos</w:t>
      </w:r>
    </w:p>
    <w:p>
      <w:pPr>
        <w:pStyle w:val="Heading3"/>
      </w:pPr>
      <w:r>
        <w:t>Air Pollutant Data Analysis</w:t>
      </w:r>
    </w:p>
    <w:p/>
    <w:p>
      <w:pPr>
        <w:pStyle w:val="ListBullet"/>
      </w:pPr>
      <w:r>
        <w:t>Créditos-aula: 3</w:t>
        <w:br/>
      </w:r>
      <w:r>
        <w:t>Créditos-trabalho: 0</w:t>
        <w:br/>
      </w:r>
      <w:r>
        <w:t>Carga horária: 45 h</w:t>
        <w:br/>
      </w:r>
      <w:r>
        <w:t>Ativação: 01/01/2025</w:t>
        <w:br/>
      </w:r>
      <w:r>
        <w:t>Departamento: Ciências Básicas e Ambientais</w:t>
        <w:br/>
      </w:r>
      <w:r>
        <w:t>Curso (semestre ideal): EA (7)</w:t>
      </w:r>
    </w:p>
    <w:p>
      <w:pPr>
        <w:pStyle w:val="Heading2"/>
      </w:pPr>
      <w:r>
        <w:t>Objetivos</w:t>
      </w:r>
    </w:p>
    <w:p>
      <w:r>
        <w:t>1 - Instalação do software RStudio; 2 - O que é a linguagem "R”; 3 - Comandos básicos; 4 - Uso de funções básicas e inserção de dados; 5 - Exploração preliminar dos dados; 6 - Manipular dados utilizando R; 7 - Correlação e regressão; 8 - Utilizar comandos para uso dos testes estatísticos; 9 - Produzir gráficos no ambiente R; 10 -  Estudos de casos.</w:t>
      </w:r>
    </w:p>
    <w:p>
      <w:r>
        <w:rPr>
          <w:i/>
        </w:rPr>
        <w:t>1 - Installation of RStudio software; 2 - What is the "R” language; 3 - Basic commands; 4 - Use of basic functions and data insertion; 5 - Preliminary data exploration; 6 - Manipulate data using R; 7 - Correlation and regression; 8 - Use commands for using statistical tests; 9 - Producing graphs in the R environment;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Desenvolver nos alunos a capacidade de compreender a lógica ao utilizar a linguagem R, criar e manipular banco de dados de poluentes atmosféricos, fazer análises estatísticas utilizando a linguagem R, aplicar práticas da ciência de dados. Ao final do curso, espera-se que o(a) aluno(a) seja capaz de utilizar o software R na análise de dados e criação de indicadores teóricos e práticos valiosos.  Relação da disciplina com o debate contemporâneo, o programa R é um dos softwares mais utilizados para a análise e manipulação de dados.  Além de ser um software livre possui uma grande comunidade de usuários e muitas funcionalidades específicas para a obtenção de resultados geração de conhecimento em poluição atmosférica.</w:t>
      </w:r>
    </w:p>
    <w:p>
      <w:pPr>
        <w:pStyle w:val="Heading2"/>
      </w:pPr>
      <w:r>
        <w:t>Programa resumido</w:t>
      </w:r>
    </w:p>
    <w:p>
      <w:r>
        <w:t>1 - Instalação do software RStudio.</w:t>
        <w:br/>
        <w:t>2. O que é a linguagem "R”.</w:t>
        <w:br/>
        <w:t>3. Comandos básicos.</w:t>
        <w:br/>
        <w:t>4. Uso de funções básicas e inserção de dados.</w:t>
        <w:br/>
        <w:t>5. Exploração preliminar dos dados.</w:t>
        <w:br/>
        <w:t>6. Manipular dados utilizando R.</w:t>
        <w:br/>
        <w:t>7. Correlação e regressão.</w:t>
        <w:br/>
        <w:t>8. Utilizar comandos para uso dos testes estatísticos.</w:t>
        <w:br/>
        <w:t>9. Produzir gráficos no ambiente R.</w:t>
        <w:br/>
        <w:t>10. Estudos de casos.</w:t>
      </w:r>
    </w:p>
    <w:p>
      <w:r>
        <w:rPr>
          <w:i/>
        </w:rPr>
        <w:t>Develop in students the ability to understand logic when using the R language, create and manipulate a database of atmospheric pollutants, perform statistical analyzes using the R language, apply data science practices. At the end of the course, the student is expected to be able to use the R software to analyze data and create valuable theoretical and practical indicators. The discipline's relationship with contemporary debate, the R program is one of the most used software for data analysis and manipulation. In addition to being free software, it has a large community of users and many specific features to obtain results and generate knowledge in atmospheric pollution.</w:t>
      </w:r>
    </w:p>
    <w:p>
      <w:pPr>
        <w:pStyle w:val="Heading2"/>
      </w:pPr>
      <w:r>
        <w:t>Programa</w:t>
      </w:r>
    </w:p>
    <w:p>
      <w:r>
        <w:t>Os instrumentos de avaliação utilizados serão dois trabalhos em grupo apresentados em forma de seminários do desenvolvimento de gráficos e análise estatística de dados de poluição atmosférica desenvolvidos scripts no R pelos alunos e a participação durante as aulas práticas no laboratório de informática. O professor poderá a seu critério utilizar de trabalhos e/ou testes para complementar o método avaliativo.</w:t>
      </w:r>
    </w:p>
    <w:p>
      <w:r>
        <w:rPr>
          <w:i/>
        </w:rPr>
        <w:t>1. Installation of RStudio software.</w:t>
        <w:br/>
        <w:t>2. What is the “R” language?</w:t>
        <w:br/>
        <w:t>3. Basic commands.</w:t>
        <w:br/>
        <w:t>4. Use of basic functions and data entry.</w:t>
        <w:br/>
        <w:t>5. Preliminary data exploration.</w:t>
        <w:br/>
        <w:t>6. Manipulate data using R.</w:t>
        <w:br/>
        <w:t>7. Correlation and regression.</w:t>
        <w:br/>
        <w:t>8. Use commands to use statistical tests.</w:t>
        <w:br/>
        <w:t>9. Produce graphics in the R environment.</w:t>
        <w:br/>
        <w:t>10. Case studies.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Os instrumentos de avaliação utilizados serão dois trabalhos em grupo apresentados em forma de seminários do desenvolvimento de gráficos e análise estatística de dados de poluição atmosférica desenvolvidos scripts no R pelos alunos e a participação durante as aulas práticas no laboratório de informática. O professor poderá a seu critério utilizar de trabalhos e/ou testes para complementar o método avaliativo.</w:t>
        <w:br/>
      </w:r>
      <w:r>
        <w:rPr>
          <w:b/>
        </w:rPr>
        <w:t xml:space="preserve">Critério: </w:t>
      </w:r>
      <w:r>
        <w:t>A nota de recuperação (NR) será a média simples entre a nota final (NF) e a prova de recuperação (PR). Será considerado aprovado o aluno com NR maior ou igual a 5,0.</w:t>
        <w:br/>
      </w:r>
      <w:r>
        <w:rPr>
          <w:b/>
        </w:rPr>
        <w:t xml:space="preserve">Norma de recuperação: </w:t>
      </w:r>
      <w:r>
        <w:t>FOX, J. Using the R Commander: A Point-and-Click Interface for R. Chapman&amp;Hall/ CRC Press, 2017. http://socserv.mcmaster.ca/jfox/Books/RCommander/</w:t>
        <w:br/>
        <w:t xml:space="preserve">JAMES, Gareth, et al. An introduction to statistical learning. Vol. 112. New York: springer, 2013. </w:t>
        <w:br/>
        <w:t xml:space="preserve">MAINDONALD, John, and John Braun. Data analysis and graphics using R: an example-based approach. Vol. 10. Cambridge University Press, 2006. </w:t>
        <w:br/>
        <w:t xml:space="preserve">REYES, Jose Manuel Magallanes.  Introduction to Data Science for  Social  and  Policy  Research.  Cambridge University Press, 2017. </w:t>
        <w:br/>
        <w:t>TEAM, R. Core. "R language definition." Vienna, Austria: R foundation for statistical computing (2014).</w:t>
        <w:br/>
        <w:t>VENABLES, W. N.; SMITHAND, D.M. TEAM, R. Core. An Introduction to R. Version 3.1.2, 2014. http://www.cran.r-project.org/doc/manuals/R-intro.pdf</w:t>
      </w:r>
    </w:p>
    <w:p>
      <w:pPr>
        <w:pStyle w:val="Heading2"/>
      </w:pPr>
      <w:r>
        <w:t>Bibliografia</w:t>
      </w:r>
    </w:p>
    <w:p>
      <w:r>
        <w:t>4893449 - Débora Souza Alvim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