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LOM3109 -  Fundamentos da Física Moderna</w:t>
      </w:r>
    </w:p>
    <w:p>
      <w:pPr>
        <w:pStyle w:val="Heading3"/>
      </w:pPr>
      <w:r>
        <w:t>Fundamentals of Modern Physics</w:t>
      </w:r>
    </w:p>
    <w:p/>
    <w:p>
      <w:pPr>
        <w:pStyle w:val="ListBullet"/>
      </w:pPr>
      <w:r>
        <w:t>Créditos-aula: 2</w:t>
        <w:br/>
      </w:r>
      <w:r>
        <w:t>Créditos-trabalho: 0</w:t>
        <w:br/>
      </w:r>
      <w:r>
        <w:t>Carga horária: 30 h</w:t>
        <w:br/>
      </w:r>
      <w:r>
        <w:t>Ativação: 01/01/2022</w:t>
        <w:br/>
      </w:r>
      <w:r>
        <w:t>Departamento: Engenharia de Materiais</w:t>
        <w:br/>
      </w:r>
      <w:r>
        <w:t>Curso (semestre ideal): EM (4)</w:t>
      </w:r>
    </w:p>
    <w:p>
      <w:pPr>
        <w:pStyle w:val="Heading2"/>
      </w:pPr>
      <w:r>
        <w:t>Objetivos</w:t>
      </w:r>
    </w:p>
    <w:p>
      <w:r>
        <w:t>Interferência e Difração; Ondas e Partículas; Introdução à Física Quântica.</w:t>
      </w:r>
    </w:p>
    <w:p>
      <w:r>
        <w:rPr>
          <w:i/>
        </w:rPr>
        <w:t>Interference and Diffraction; Waves and Particles; Introduction to Quantum Physics</w:t>
      </w:r>
    </w:p>
    <w:p>
      <w:pPr>
        <w:pStyle w:val="Heading2"/>
      </w:pPr>
      <w:r>
        <w:t xml:space="preserve">Docente(s) Responsável(eis) </w:t>
      </w:r>
    </w:p>
    <w:p>
      <w:pPr>
        <w:pStyle w:val="ListBullet"/>
      </w:pPr>
      <w:r>
        <w:t>Apresentar os fenômenos associados à natureza ondulatória da radiação eletromagnética como interferência, difração e polarização. Introduzir o aluno ao comportamento corpuscular da radiação eletromagnética. Introduzir o aluno ao comportamento ondulatório do elétron. Através da correlação entre os comportamentos onda – matéria, introduzir conceitos de Física Quântica.</w:t>
        <w:br/>
      </w:r>
      <w:r>
        <w:t xml:space="preserve">Interferência e Difração: </w:t>
        <w:br/>
        <w:t xml:space="preserve">- Experiência de Young; coerência; intensidade na experiência de Young; mudança de fase na refração; </w:t>
        <w:br/>
        <w:t>- Difração; Redes de difração e Polarização: fendas múltiplas; redes de difração; poder de resolução de uma rede de difração; difração de raios X; lei de Bragg;</w:t>
        <w:br/>
        <w:t>2) Ondas e Partículas:</w:t>
        <w:br/>
        <w:t xml:space="preserve">- Fontes de luz; irradiadores de cavidade; fórmula de Planck da radiação; </w:t>
        <w:br/>
        <w:t xml:space="preserve">- O efeito fotoelétrico; a teoria de Einstein sobre o fóton; o efeito Compton; </w:t>
        <w:br/>
        <w:t xml:space="preserve">- O átomo de hidrogênio e seu espectro; o modelo de Bohr. - o princípio da correspondência; espectros atômicos. </w:t>
        <w:br/>
        <w:t>3) Introdução à Física Quântica</w:t>
        <w:br/>
        <w:t xml:space="preserve">- Ondas de matéria; </w:t>
        <w:br/>
        <w:t xml:space="preserve">- Estrutura atômica e ondas e estacionárias; mecânica ondulatória; o significado de Ψ; o princípio da incerteza; </w:t>
        <w:br/>
        <w:t>- Equação de Schroedinger: partícula em uma caixa, tunelamento ou penetração de barreira, oscilador harmônico simples</w:t>
      </w:r>
    </w:p>
    <w:p>
      <w:pPr>
        <w:pStyle w:val="Heading2"/>
      </w:pPr>
      <w:r>
        <w:t>Programa resumido</w:t>
      </w:r>
    </w:p>
    <w:p>
      <w:r>
        <w:t>A nota final (NF) poderá ser composta por avaliações dos seguintes tipos: provas escritas individuais, listas de exercícios, projetos, seminários que comporão a nota final NF. A cada tipo de avaliação será atribuída uma nota Nn, sendo n no máximo igual a 7. Deverá haver no mínimo duas avaliações escritas individuais, ou seja, 2 ≤ n ≤ 7.</w:t>
      </w:r>
    </w:p>
    <w:p>
      <w:r>
        <w:rPr>
          <w:i/>
        </w:rPr>
        <w:t>To provide to the students the phenomena associated with the wave nature of electromagnetic radiation such as interference, diffraction, and polarization. To introduce the student to concepts of corpuscular behavior of electromagnetic radiation. To provide to the student the evidence of the wave behavior of the matter. To make the correlation between wave - matter behaviors. To establish the Quantum Physics concepts.</w:t>
      </w:r>
    </w:p>
    <w:p>
      <w:pPr>
        <w:pStyle w:val="Heading2"/>
      </w:pPr>
      <w:r>
        <w:t>Programa</w:t>
      </w:r>
    </w:p>
    <w:p>
      <w:r>
        <w:t xml:space="preserve">A composição da nota final será NF = (N1+...+Nn)/n, ou seja, a média simples das n notas. </w:t>
        <w:br/>
        <w:t>NF≥ 5,0 – o aluno está aprovado sem recuperação.</w:t>
      </w:r>
    </w:p>
    <w:p>
      <w:r>
        <w:rPr>
          <w:i/>
        </w:rPr>
        <w:t>1) Interference and Diffraction:</w:t>
        <w:br/>
        <w:t>- Young's experience; coherence; intensity in Young's experience; phase change in refraction.</w:t>
        <w:br/>
        <w:t>- Diffraction; Diffraction and polarization networks: multiple slits; diffraction grids; resolving power of a diffraction grid; X-ray diffraction; Bragg's law.</w:t>
        <w:br/>
        <w:t>2) Waves and Particles:</w:t>
        <w:br/>
        <w:t>- Light sources; cavity radiators; Planck's formula of radiation.</w:t>
        <w:br/>
        <w:t>- The photoelectric effect; Einstein's theory about the photon; the Compton effect.</w:t>
        <w:br/>
        <w:t>- The hydrogen atom and its spectrum; the Bohr model. - the principle of correspondence; atomic spectra.</w:t>
        <w:br/>
        <w:t>3) Introduction to Quantum Physics</w:t>
        <w:br/>
        <w:t>- Waves of matter.</w:t>
        <w:br/>
        <w:t>- Atomic structure and waves and stationery; wave mechanics; the meaning of Ψ; the uncertainty principle.</w:t>
        <w:br/>
        <w:t>- Schrödinger equation: particle in a box, tunneling or barrier penetration, simple harmonic oscillator.</w:t>
      </w:r>
    </w:p>
    <w:p>
      <w:pPr>
        <w:pStyle w:val="Heading2"/>
      </w:pPr>
      <w:r>
        <w:t>Avaliação</w:t>
      </w:r>
    </w:p>
    <w:p>
      <w:pPr>
        <w:pStyle w:val="ListBullet"/>
      </w:pPr>
      <w:r>
        <w:rPr>
          <w:b/>
        </w:rPr>
        <w:t xml:space="preserve">Método: </w:t>
      </w:r>
      <w:r>
        <w:t>A recuperação constituirá de uma prova de recuperação envolvendo todo o conteúdo ministrado, à qual será atribuída uma nota NR. A média final será MF = (NF+NR)/2.</w:t>
        <w:br/>
      </w:r>
      <w:r>
        <w:rPr>
          <w:b/>
        </w:rPr>
        <w:t xml:space="preserve">Critério: </w:t>
      </w:r>
      <w:r>
        <w:t>RAYMOND A. SERWAY, CLEMENT J. MOSES, CURT A. MOYER, Modern Physics, 3a. ed. 2005, Ed Thomson.</w:t>
        <w:br/>
        <w:t>SEARS &amp; ZEMANSKY; YOUNG &amp; FREEDMAN, física vol. 4 - Ótica e Física Moderna - 14ª Ed.  2016, Ed. Pearson.</w:t>
        <w:br/>
        <w:t>RAYMOND SERWAY, JOHN JEWETT, Princípios de física - vol. IV - óptica e física moderna, 2ª Ed. 2014, Ed. Cengage Learning.</w:t>
        <w:br/>
        <w:t xml:space="preserve"> ROBERT EISBERG, ROBERT RESNICK, Física Quântica, 23ª tiragem, Ed. Campus/GEN LTC, 1979.</w:t>
        <w:br/>
      </w:r>
      <w:r>
        <w:rPr>
          <w:b/>
        </w:rPr>
        <w:t xml:space="preserve">Norma de recuperação: </w:t>
      </w:r>
      <w:r>
        <w:t>5840726 - Cristina Bormio Nunes</w:t>
      </w:r>
    </w:p>
    <w:p>
      <w:pPr>
        <w:pStyle w:val="Heading2"/>
      </w:pPr>
      <w:r>
        <w:t>Bibliografia</w:t>
      </w:r>
    </w:p>
    <w:p>
      <w:r>
        <w:t>1341653 - Maria José Ramos Sandim</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