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LOM3267 -  Trabalho de Graduação I</w:t>
      </w:r>
    </w:p>
    <w:p>
      <w:pPr>
        <w:pStyle w:val="Heading3"/>
      </w:pPr>
      <w:r>
        <w:t>Term Paper I</w:t>
      </w:r>
    </w:p>
    <w:p/>
    <w:p>
      <w:pPr>
        <w:pStyle w:val="ListBullet"/>
      </w:pPr>
      <w:r>
        <w:t>Créditos-aula: 2</w:t>
        <w:br/>
      </w:r>
      <w:r>
        <w:t>Créditos-trabalho: 4</w:t>
        <w:br/>
      </w:r>
      <w:r>
        <w:t>Carga horária: 150 h</w:t>
        <w:br/>
      </w:r>
      <w:r>
        <w:t>Ativação: 01/01/2023</w:t>
        <w:br/>
      </w:r>
      <w:r>
        <w:t>Departamento: Engenharia de Materiais</w:t>
        <w:br/>
      </w:r>
      <w:r>
        <w:t>Curso (semestre ideal): EF (8)</w:t>
      </w:r>
    </w:p>
    <w:p>
      <w:pPr>
        <w:pStyle w:val="Heading2"/>
      </w:pPr>
      <w:r>
        <w:t>Objetivos</w:t>
      </w:r>
    </w:p>
    <w:p>
      <w:r>
        <w:t>O Trabalho de Graduação (TG) tem por objetivo a integração, o aprofundamento e aplicação dos conhecimentos adquiridos ao longo do curso, preparando e desenvolvendo a capacidade do aluno para a realização de tarefas que fazem parte do perfil de atuação profissional do engenheiro físico.</w:t>
      </w:r>
    </w:p>
    <w:p>
      <w:r>
        <w:rPr>
          <w:i/>
        </w:rPr>
        <w:t>The Graduation Work (TG) aims to integrate, deepen and apply the knowledge acquired throughout the course, preparing and developing the student's ability to perform tasks that are part of the professional performance profile of the physical engineer.</w:t>
      </w:r>
    </w:p>
    <w:p>
      <w:pPr>
        <w:pStyle w:val="Heading2"/>
      </w:pPr>
      <w:r>
        <w:t xml:space="preserve">Docente(s) Responsável(eis) </w:t>
      </w:r>
    </w:p>
    <w:p>
      <w:pPr>
        <w:pStyle w:val="ListBullet"/>
      </w:pPr>
      <w:r>
        <w:t>5840730 - Antonio Jefferson da Silva Machado</w:t>
        <w:br/>
      </w:r>
      <w:r>
        <w:t>1176388 - Luiz Tadeu Fernandes Eleno</w:t>
      </w:r>
    </w:p>
    <w:p>
      <w:pPr>
        <w:pStyle w:val="Heading2"/>
      </w:pPr>
      <w:r>
        <w:t>Programa resumido</w:t>
      </w:r>
    </w:p>
    <w:p>
      <w:r>
        <w:t>Elaboração, com a orientação de um professor supervisor, de uma proposta de projeto em tema ligado à área de ciência e tecnologia.</w:t>
      </w:r>
    </w:p>
    <w:p>
      <w:r>
        <w:rPr>
          <w:i/>
        </w:rPr>
        <w:t>Preparation, with the guidance of a supervising professor, of a project proposal on a topic related to the area of science and technology.</w:t>
      </w:r>
    </w:p>
    <w:p>
      <w:pPr>
        <w:pStyle w:val="Heading2"/>
      </w:pPr>
      <w:r>
        <w:t>Programa</w:t>
      </w:r>
    </w:p>
    <w:p>
      <w:r>
        <w:t>O aluno deve procurar um professor ou profissional com formação na área de engenharia ou áreas correlatas, para a elaboração de uma proposta de projeto contendo motivação e objetivos, fundamentação teórica e cronograma de execução. O projeto propriamente dito será desenvolvido e defendido na disciplina Trabalho de Graduação II.</w:t>
      </w:r>
    </w:p>
    <w:p>
      <w:r>
        <w:rPr>
          <w:i/>
        </w:rPr>
        <w:t>The student should look for a professor or professional with training in the area of engineering or related areas, for the elaboration of a project proposal containing motivation and objectives, theoretical foundation and execution schedule. The project itself will be developed and defended in the course Undergraduate Work II.</w:t>
      </w:r>
    </w:p>
    <w:p>
      <w:pPr>
        <w:pStyle w:val="Heading2"/>
      </w:pPr>
      <w:r>
        <w:t>Avaliação</w:t>
      </w:r>
    </w:p>
    <w:p>
      <w:pPr>
        <w:pStyle w:val="ListBullet"/>
      </w:pPr>
      <w:r>
        <w:rPr>
          <w:b/>
        </w:rPr>
        <w:t xml:space="preserve">Método: </w:t>
      </w:r>
      <w:r>
        <w:t>O aluno deve apresentar a proposta de trabalho à uma banca formada pelo responsável pela disciplina e professores ou profissionais da área.</w:t>
        <w:br/>
      </w:r>
      <w:r>
        <w:rPr>
          <w:b/>
        </w:rPr>
        <w:t xml:space="preserve">Critério: </w:t>
      </w:r>
      <w:r>
        <w:t>Avaliação e atribuição de nota do Trabalho de Graduação por uma comissão de professores.</w:t>
        <w:br/>
      </w:r>
      <w:r>
        <w:rPr>
          <w:b/>
        </w:rPr>
        <w:t xml:space="preserve">Norma de recuperação: </w:t>
      </w:r>
      <w:r>
        <w:t>A critério da banca de avaliação poderá ser estabelecido um prazo para readequação e reapresentação do plano de trabalho.</w:t>
      </w:r>
    </w:p>
    <w:p>
      <w:pPr>
        <w:pStyle w:val="Heading2"/>
      </w:pPr>
      <w:r>
        <w:t>Bibliografia</w:t>
      </w:r>
    </w:p>
    <w:p>
      <w:r>
        <w:t>A ser definida no plano de trabalho.</w:t>
      </w:r>
    </w:p>
    <w:p>
      <w:pPr>
        <w:pStyle w:val="Heading2"/>
      </w:pPr>
      <w:r>
        <w:t>Requisitos</w:t>
      </w:r>
    </w:p>
    <w:p>
      <w:pPr>
        <w:pStyle w:val="ListBullet"/>
      </w:pPr>
      <w:r>
        <w:t>LOM3238 -  Projeto Integrado  (Requisito fraco)</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