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EA (6), EB (5), EQD (6),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amostras.2) Introdução aos Métodos Espectroanalíticos: Natureza da energia radiante. Espectro eletromagnético. Interação da radiação com a matéria. Absorção seletiva. Absortividade. Lei de Beer-Lambert. Curvas analíticas. 3) Introdução à Espectrofotometria no UV/Visível. Instrumentação. Aplicações e interpretação de resultados. Determinações simultâneas. Parte Experimental.4) Introdução às Espectrometrias de Absorção e de Emissão Atômicas. Instrumentação. Interferências. Origem do espectro de emissão atômica. Fontes de atomização e de excitação. Calibração. Aplicações e interpretação de resultados. Parte Experimental.5) Introdução à Espectroscopia no Infravermelho. Instrumentação. Interpretação de espectros. Aplicações. Parte Experimental.6) Introdução aos Métodos Eletroanalíticos: Potenciometria e Condutimetria. Instrumentação.  Métodos diretos e indiretos. Aplicações e interpretação de resultados. Parte experimental.7)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6a. ed. Porto Alegre: Bookman, 2009.2) KRUG, F.J. (org.) Métodos de preparo de amostras: fundamentos sobre métodos de preparo de amostras orgânicas e inorgânicas para análise elementar. 1. ed. Piracicaba: Edição do autor, 2008.3) COLLINS, C.H.; BRAGA, G.L.; BONATO, P.S. (Org.) Fundamentos de cromatografia. 1. ed. Campinas: Editora da UNICAMP, 2006.Bibliografia complementar1) CHRISTIAN, G.D. Analytical chemistry. 4. ed. Nova York: John Wiley &amp; Sons, 1986.3) SILVERSTEIN, R.M.; WEBSTER, F.X.; KIEMLE, D.J. Identificação espectrométrica de compostos orgânicos. 7. ed. Rio de Janeiro: Livros Técnicos e Científicos, 2007.4) WILLARD, H.H.; MERRITE, L.; DEAB, J. Instrumentação analítica. Lisboa: Fundação Calouste Gulbekian,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