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Bullet"/>
      </w:pPr>
      <w:r>
        <w:t>Créditos-aula: 2</w:t>
        <w:br/>
      </w:r>
      <w:r>
        <w:t>Créditos-trabalho: 2</w:t>
        <w:br/>
      </w:r>
      <w:r>
        <w:t>Carga horária: 90 h</w:t>
        <w:br/>
      </w:r>
      <w:r>
        <w:t>Ativação: Semestral</w:t>
        <w:br/>
      </w:r>
      <w:r>
        <w:t>Departamento: Engenharia Química</w:t>
        <w:br/>
      </w:r>
      <w:r>
        <w:t>Curso (semestre ideal): EA (3), EB (3), EQD (2), EQN (3)</w:t>
      </w:r>
    </w:p>
    <w:p>
      <w:pPr>
        <w:pStyle w:val="Heading2"/>
      </w:pPr>
      <w:r>
        <w:t>Objetivos</w:t>
      </w:r>
    </w:p>
    <w:p>
      <w:r>
        <w:t>01/01/2025</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 xml:space="preserve">Docente(s) Responsável(eis) </w:t>
      </w:r>
    </w:p>
    <w:p>
      <w:pPr>
        <w:pStyle w:val="ListBullet"/>
      </w:pPr>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br/>
      </w:r>
      <w:r>
        <w:t>5817045 - Elisângela de Jesus Cândido Moraes</w:t>
        <w:br/>
      </w:r>
      <w:r>
        <w:t>Introdução aos cálculos em Engenharia Química; Balanços materiais; Balanços de energia; Balanços material e energético combinados; Balanços em processos no estado transiente.</w:t>
        <w:br/>
      </w:r>
      <w:r>
        <w:t>1 - Balanços Materiais</w:t>
        <w:br/>
        <w:t>- Introdução aos Balanços Materiais</w:t>
        <w:br/>
        <w:t>- Balanços Materiais que não envolvem reações químicas.</w:t>
        <w:br/>
        <w:t>- Balanços Materiais envolvendo reações químicas</w:t>
        <w:br/>
        <w:t>- Balanços Materiais com recirculação (reciclo e Bypass).</w:t>
        <w:br/>
        <w:t>2 - Balanços de Energia</w:t>
        <w:br/>
        <w:t>- Definições e conceitos. Formas de energia, calor, entalpia, valores de entalpia e capacidade calorífica.</w:t>
        <w:br/>
        <w:t>- Balanços de energia que não envolvem reações químicas.</w:t>
        <w:br/>
        <w:t>- Balanços de energia envolvendo reações químicas.</w:t>
        <w:br/>
        <w:t>3 - Balanços de Massa e de Energia Combinados</w:t>
        <w:br/>
        <w:t>- Aplicação combinada dos balanços de massa e energia em processos tais como umidificação, dissolução, processos de mistura, etc.</w:t>
        <w:br/>
        <w:t>4 - Balanços de Massa e de Energia em Processos de Regime Transiente</w:t>
        <w:br/>
      </w:r>
      <w:r>
        <w:t>Provas escritas; -participação e conteúdo de trabalho e seminário;</w:t>
        <w:br/>
      </w:r>
      <w:r>
        <w:t>Média Final = (Prova1 + 2xProva2 + Nota de Trabalho) / 4</w:t>
        <w:br/>
        <w:t>Média final mínima de aprovação = 5,0</w:t>
      </w:r>
    </w:p>
    <w:p>
      <w:pPr>
        <w:pStyle w:val="Heading2"/>
      </w:pPr>
      <w:r>
        <w:t>Programa resumido</w:t>
      </w:r>
    </w:p>
    <w:p>
      <w:r>
        <w:t>(Prova escrita + Média Final)/2</w:t>
        <w:br/>
        <w:t>Nota Final mínima para aprovação= 5,0</w:t>
      </w:r>
    </w:p>
    <w:p>
      <w:r>
        <w:rPr>
          <w:i/>
        </w:rPr>
        <w:t>Introduction to data calculations in Chemical Engineering; materials balance; Energy balances; materials and energy balances combined; Balances in processes in transient state.</w:t>
      </w:r>
    </w:p>
    <w:p>
      <w:pPr>
        <w:pStyle w:val="Heading2"/>
      </w:pPr>
      <w:r>
        <w:t>Programa</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p>
      <w:r>
        <w:rPr>
          <w:i/>
        </w:rPr>
        <w:t>1) Material Balances</w:t>
        <w:br/>
        <w:t>a) Introduction to Material Balances</w:t>
        <w:br/>
        <w:t>b) Material Balances that do not involve chemical reactions.</w:t>
        <w:br/>
        <w:t>c) Material Balances involving chemical reactions.</w:t>
        <w:br/>
        <w:t>d) Material Balances with recirculation (recycle and Bypass).</w:t>
        <w:br/>
        <w:t>2) Energy Balances</w:t>
        <w:br/>
        <w:t>a) Definitions and concepts. Forms of energy, heat, enthalpy values of enthalpy and heat capacity.</w:t>
        <w:br/>
        <w:t>b) Balance of energy that do not involve chemical reactions.</w:t>
        <w:br/>
        <w:t>c) Energy balances involving chemical reactions.</w:t>
        <w:br/>
        <w:t>3) Mass and Balance of Power Combined</w:t>
        <w:br/>
        <w:t>a) Combined application of mass and energy balances in processes such as wetting, dissolving, mixing, etc.</w:t>
        <w:br/>
        <w:t>4) Mass Balance and Energy Processes in Transient Regime</w:t>
      </w:r>
    </w:p>
    <w:p>
      <w:pPr>
        <w:pStyle w:val="Heading2"/>
      </w:pPr>
      <w:r>
        <w:t>Avaliação</w:t>
      </w:r>
    </w:p>
    <w:p>
      <w:pPr>
        <w:pStyle w:val="ListBullet"/>
      </w:pPr>
      <w:r>
        <w:rPr>
          <w:b/>
        </w:rPr>
        <w:t xml:space="preserve">Método: </w:t>
      </w:r>
      <w:r>
        <w:t>O grupo social alvo da atividade será composto pelos funcionários de indústrias que atuam em processos físicos, físico-químicos, biotecnológicos, envolvendo ou não questões ambientais, nos quais haja possibilidade de inserção de otimização do ponto de vista de balanço material e de energia. Este grupo inclui profissionais que trabalham diretamente na operação e gestão desses processos industriais, como engenheiros de processos, técnicos de operação, gestores de produção, entre outros.</w:t>
        <w:br/>
        <w:t>Esses profissionais são fundamentais para o funcionamento e a eficiência das indústrias, pois estão envolvidos na implementação, monitoramento e melhoria contínua dos processos produtivos. Eles têm um papel-chave na identificação de oportunidades de otimização, redução de custos, aumento da eficiência e minimização dos impactos ambientais associados às operações industriais.</w:t>
        <w:br/>
        <w:t>Portanto, ao realizar atividades de extensão com esse grupo social, o objetivo é capacitá-los e engajá-los em processos de aprendizado colaborativo, troca de conhecimentos e desenvolvimento de soluções práticas para os desafios enfrentados pela indústria. Essas atividades podem incluir análises de processos, desenvolvimento 3 de soluções de otimização, implementação de melhorias e avaliação de resultados, visando contribuir para o desenvolvimento profissional dos funcionários e para o aumento da competitividade e sustentabilidade das indústrias.</w:t>
        <w:br/>
      </w:r>
      <w:r>
        <w:rPr>
          <w:b/>
        </w:rPr>
        <w:t xml:space="preserve">Critério: </w:t>
      </w:r>
      <w:r>
        <w:t>A realização de uma atividade extensionista voltada para funcionários de indústrias que atuam em processos físicos, físico-químicos, biotecnológicos envolvendo ou não questões ambientais, com possibilidade de inserção de otimização do ponto de vista de balanço material e de energia, pode trazer diversos benefícios tanto para os discentes envolvidos quanto para o grupo social alvo da ação. A atividade extensionista provavelmente envolverá conhecimentos de diversas disciplinas importantes dos cursos de engenharia química, bioquímica e ambiental, permitindo aos alunos uma visão mais ampla e integrada dos desafios industriais. Participar de atividades de extensão pode motivar os funcionários, aumentar seu conhecimento e habilidades, e promover um maior engajamento com os objetivos e valores da empresa. Através da aplicação de métodos de otimização de balanço material e energético, os funcionários poderão identificar oportunidades de melhorias nos processos industriais, aumentando a eficiência e reduzindo custos. Ao otimizar os processos industriais, é possível reduzir o consumo de recursos naturais, minimizar a geração de resíduos e emissões poluentes, contribuindo para a sustentabilidade ambiental e atendimento às legislações ambientais. Processos mais eficientes e sustentáveis podem tornar as empresas mais competitivas no mercado, melhorando sua posição</w:t>
        <w:br/>
        <w:t>frente à concorrência e aumentando sua rentabilidade a longo prazo.</w:t>
        <w:br/>
      </w:r>
      <w:r>
        <w:rPr>
          <w:b/>
        </w:rPr>
        <w:t xml:space="preserve">Norma de recuperação: </w:t>
      </w:r>
      <w:r>
        <w:t>alunos e os funcionários podem trabalhar juntos para realizar uma análise detalhada dos processos</w:t>
        <w:br/>
        <w:t>industriais em vigor na empresa. Isso incluiria a identificação de pontos de entrada e saída de matéria e energia, o mapeamento de fluxos de material e energia, e a avaliação da eficiência dos processos.</w:t>
        <w:br/>
        <w:t>Atividades dos alunos:</w:t>
        <w:br/>
        <w:t xml:space="preserve">• Realizar levantamentos de campo para coletar dados sobre os processos industriais. </w:t>
        <w:br/>
        <w:t>• Utilizar ferramentas de análise, como balanços materiais e energéticos, para avaliar a eficiência dos processos.</w:t>
        <w:br/>
        <w:t>• Desenvolver relatórios e apresentações para documentar os resultados da análise.</w:t>
        <w:br/>
        <w:t xml:space="preserve">Atividades dos Funcionários </w:t>
        <w:br/>
        <w:t>• Fornecer informações e insights sobre os processos industriais, incluindo desafios e oportunidades de melhoria.</w:t>
        <w:br/>
        <w:t>• Colaborar com os alunos na interpretação dos dados coletados e na identificação de áreas para otimização.</w:t>
        <w:br/>
        <w:t>• Participar de discussões e sessões de brainstorming para gerar ideias de melhoria dos processos.</w:t>
        <w:br/>
        <w:t>2. DESENVOLVIMENTO DE SOLUÇÕES DE OTIMIZAÇÃO</w:t>
        <w:br/>
        <w:t>Com base na análise dos processos industriais, alunos e funcionários podem colaborar no desenvolvimento de soluções de otimização para melhorar a eficiência dos processos, reduzir custos e minimizar impactos ambientais.</w:t>
        <w:br/>
        <w:t>Atividades dos alunos:</w:t>
        <w:br/>
        <w:t>• Pesquisar e identificar tecnologias e práticas de ponta para otimização de processos industriais.</w:t>
        <w:br/>
        <w:t>• Propor soluções inovadoras e viáveis para melhorar a eficiência e sustentabilidade dos processos.</w:t>
        <w:br/>
        <w:t>4</w:t>
        <w:br/>
        <w:t>• Desenvolver modelos de simulação para avaliar o desempenho das soluções propostas.</w:t>
        <w:br/>
        <w:t>Atividades dos Funcionários</w:t>
        <w:br/>
        <w:t>• Contribuir com conhecimento prático e experiência na avaliação da viabilidade e aplicabilidade das soluções propostas.</w:t>
        <w:br/>
        <w:t>• Participar de sessões de revisão e refinamento das soluções propostas.</w:t>
        <w:br/>
        <w:t>• Identificar possíveis obstáculos ou desafios na implementação das soluções e colaborar na busca de estratégias para superá-los.</w:t>
        <w:br/>
        <w:t>Essas atividades propostas visam promover uma colaboração eficaz entre alunos e funcionários, proporcionando uma oportunidade única de aprendizado prático e aplicado, ao mesmo tempo em que busca soluções reais para desafios enfrentados pela indústria.</w:t>
      </w:r>
    </w:p>
    <w:p>
      <w:pPr>
        <w:pStyle w:val="Heading2"/>
      </w:pPr>
      <w:r>
        <w:t>Bibliografia</w:t>
      </w:r>
    </w:p>
    <w:p>
      <w:r>
        <w:t>Para garantir que o grupo social externo à universidade possa avaliar adequadamente a atividade realizada em conjunto com os estudantes, durante sua realização e ao final, é importante estabelecer mecanismos de avaliação claros e transparentes.</w:t>
        <w:br/>
        <w:t>DURANTE A REALIZAÇÃO DA ATIVIDADE</w:t>
        <w:br/>
        <w:t>Comunicação Aberta e Transparente:</w:t>
        <w:br/>
        <w:t>• Manter canais de comunicação abertos entre os membros da equipe da indústria e os estudantes.</w:t>
        <w:br/>
        <w:t>• Realizar reuniões regulares para discutir o progresso, desafios e oportunidades de melhoria.</w:t>
        <w:br/>
        <w:t>• Permitir que os funcionários da indústria forneçam feedback contínuo sobre o desempenho e a</w:t>
        <w:br/>
        <w:t>contribuição dos alunos.</w:t>
        <w:br/>
        <w:t>Acompanhamento de Indicadores Chave:</w:t>
        <w:br/>
        <w:t>• Estabelecer indicadores de desempenho relevantes para a atividade, como eficiência dos processos, redução de custos ou impactos ambientais.</w:t>
        <w:br/>
        <w:t>• Monitorar e registrar regularmente os dados relacionados aos indicadores-chave para avaliar o</w:t>
        <w:br/>
        <w:t>progresso e identificar áreas para ajustes.</w:t>
        <w:br/>
        <w:t>Participação Ativa dos Funcionários:</w:t>
        <w:br/>
        <w:t>• Envolver os funcionários da indústria na supervisão e avaliação das atividades dos estudantes.</w:t>
        <w:br/>
        <w:t>• Solicitar que os funcionários forneçam comentários e avaliações específicas sobre o trabalho dos alunos, destacando pontos fortes e áreas de melhoria.</w:t>
        <w:br/>
        <w:t>AO FINAL DA ATIVIDADE</w:t>
        <w:br/>
        <w:t>Avaliação Conjunta dos Resultados:</w:t>
        <w:br/>
        <w:t>• Realizar uma avaliação conjunta dos resultados alcançados durante a atividade, incluindo benefícios obtidos, lições aprendidas e desafios enfrentados.</w:t>
        <w:br/>
        <w:t>• Conduzir sessões de discussão para revisar os resultados e identificar oportunidades de aplicação prática.</w:t>
        <w:br/>
        <w:t>Coleta de Feedback:</w:t>
        <w:br/>
        <w:t>• Solicitar feedback dos funcionários da indústria sobre a experiência de trabalhar com os estudantes.</w:t>
        <w:br/>
        <w:t>• Realizar entrevistas ou pesquisas de satisfação para coletar feedback sobre a qualidade do trabalho dos alunos, a eficácia das soluções propostas e o impacto percebido nas operações da indústria.</w:t>
        <w:br/>
        <w:t>Avaliação dos Objetivos Alcançados:</w:t>
        <w:br/>
        <w:t>• Comparar os resultados alcançados com os objetivos inicialmente estabelecidos para a atividade.</w:t>
        <w:br/>
        <w:t>5</w:t>
        <w:br/>
        <w:t>• Identificar lacunas entre as expectativas e os resultados reais e discutir estratégias para abordar essas lacunas no futuro.</w:t>
        <w:br/>
        <w:t>Ao seguir a avaliação apresentada, o grupo social externo à universidade poderá avaliar de forma abrangente e significativa a atividade realizada em conjunto com os estudantes, garantindo uma compreensão clara dos benefícios e impactos da colaboração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