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LOT2035 -  Tratamento Biológico de Efluentes</w:t>
      </w:r>
    </w:p>
    <w:p>
      <w:pPr>
        <w:pStyle w:val="Heading3"/>
      </w:pPr>
      <w:r>
        <w:t>Biological Treatment of Effluents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Introdução ao tratamento biológico de efluentes para estudantes de Engenharia  Bioquímica. Estudo de impacto do lançamento de efluentes industriais e domésticos no corpo receptor, suas características, formas de tratamentos, além de exemplos recentes de tratamentos aplicados nas indústrias e na pesquisa.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1720367 - Teresa Cristina Brazil de Paiva</w:t>
      </w:r>
    </w:p>
    <w:p>
      <w:pPr>
        <w:pStyle w:val="Heading2"/>
      </w:pPr>
      <w:r>
        <w:t>Programa resumido</w:t>
      </w:r>
    </w:p>
    <w:p>
      <w:r>
        <w:t>IntroduçãoCaracterísticas de águas residuáriasImpacto do Lançamento de Efluentes nos Corpos ReceptoresTratamentos preliminaresTratamentos BiológicosTratamentos Combinados</w:t>
      </w:r>
    </w:p>
    <w:p>
      <w:r>
        <w:rPr>
          <w:i/>
        </w:rPr>
        <w:t>Introduction, Characteristics of residual waters, impact of the effluents release in the receiving bodies, Preliminary treatments, Biological treatments, Combined treatments.</w:t>
      </w:r>
    </w:p>
    <w:p>
      <w:pPr>
        <w:pStyle w:val="Heading2"/>
      </w:pPr>
      <w:r>
        <w:t>Programa</w:t>
      </w:r>
    </w:p>
    <w:p>
      <w:r>
        <w:t>INTRODUÇÃO: Poluição hídrica; Princípios da microbiologia do tratamento de efluentes; Ecologia do tratamento de esgotos.CARACTERÍSTICAS DE ÁGUAS RESIDUÁRIAS: Principais parâmetros e características; Caracterização do substrato e dos sólidos; Métodos de detecção de biotoxicidadeIMPACTO DO LANÇAMENTO DE EFLUENTES NOS CORPOS RECEPTORES: Poluição por matéria orgânica e autodepuração; Contaminação por microrganismos patogênicos; Eutrofização dos corpos d?água.TRATAMENTOS PRELIMINARES: Gradeamento; agitadores; sedimentação; filtração; floculação.TRATAMENTOS BIOLÓGICOS: Sistemas de lagoas de estabilização; sistemas de lodos ativados; sistemas aeróbios com biofilmes; sistemas anaeróbios, sistemas de disposição no solo.TRATAMENTOS COMBINADOS: Tratamentos: químico-biológico (POA?s); físico-biológico.</w:t>
      </w:r>
    </w:p>
    <w:p>
      <w:r>
        <w:rPr>
          <w:i/>
        </w:rPr>
        <w:t>Introduction: Water pollution; Principles of the microbiology of the treatment of effluents; Ecology of the wastes treatment. Characteristics of residual waters: main parameters and characteristics; Characterization of the substrate and solids; Methods of detection of biotoxicity; Impact of the effluents release in the receiving bodies: pollution by organic matter and depuration; contamination by pathogenic microorganisms; eutrophication of the water bodies. Preliminary treatments: grating, shakers, sedimentation, filtration, flocculation. Biological treatments: systems of stabilization ponds; systems of activated sludge; aerobic systems with biofilms; anaerobic systems, systems of soil placement. Combined treatments: chemical-biological treatments(POAs); physical-biological treatment.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por meio de duas provas (P1 e P2) e complementada por meio de trabalhos, seminários e/ou relatórios (C).</w:t>
        <w:br/>
      </w:r>
      <w:r>
        <w:rPr>
          <w:b/>
        </w:rPr>
        <w:t xml:space="preserve">Critério: </w:t>
      </w:r>
      <w:r>
        <w:t>A nota final (NF) será calculada atribuindo-se peso um para a primeira avaliação (P1 = 7 pontos e C = 3 pontos) e peso dois para a segunda avaliação (P2 = 10 pontos).A média ponderada das notas corresponderá à média do período letivo, ou seja: Média do período letivo normal = ((P1 + C) + P2.2)/3.Serão aprovados os alunos que obtiverem média igual ou maior que 5,0 e 70% de frequência no curso.</w:t>
        <w:br/>
      </w:r>
      <w:r>
        <w:rPr>
          <w:b/>
        </w:rPr>
        <w:t xml:space="preserve">Norma de recuperação: </w:t>
      </w:r>
      <w:r>
        <w:t>Aos alunos que obtiverem média igual ou maior que 3,0 e menor que 5,0 será oferecido um programa de recuperação que será avaliado por uma prova final. Nesse caso, a média final do aluno será: Média final = (média do período letivo normal + nota prova final)/2.Serão aprovados os alunos que obtiverem média final igual ou maior que 5,0.</w:t>
      </w:r>
    </w:p>
    <w:p>
      <w:pPr>
        <w:pStyle w:val="Heading2"/>
      </w:pPr>
      <w:r>
        <w:t>Bibliografia</w:t>
      </w:r>
    </w:p>
    <w:p>
      <w:r>
        <w:t>1. VON SPERLING, M. Lagoas de estabilização - Princípios do tratamento biológico de águas residuárias. V. 3. - Belo Horizonte: Departamento de Engenharia Sanitária e Ambiental; Universidade Federal de Minas Gerais; 1996.2. VON SPERLING, M. Lodos ativados - Princípios do tratamento biológico de águas residuárias. V. 4. - Belo Horizonte: Departamento de Engenharia Sanitária e Ambiental; Universidade Federal de Minas Gerais; 1997.3. CHERNICHARO, C.A.L. Reatores anaeróbios - Princípios do tratamento biológico de águas residuárias. V. 5. - Belo Horizonte: Departamento de Engenharia Sanitária e Ambiental; Universidade Federal de Minas Gerais; 1997.4. ANDREOLI, C.V.; VON SPERLING, M; FERNANDES, F. Lodo de esgotos: tratamento e disposição final - Princípios do tratamento biológico de águas residuárias. V. 6. - Belo Horizonte: Departamento de Engenharia Sanitária e Ambiental; Universidade Federal de Minas Gerais; 2001. 5.SANTOS FILHO, D.F. Tecnologia de Tratamento de Água. Nobel-São Paulo,6.BRITTON, G. Wastewater Microbiology. Wiley-Liss Editions, 1994.7.CAVALCANTI, B. Manual de Tratamento de Águas Residuárias Industriais. CETESB, 1979.8.VON SPERLING, M. Introdução à qualidade das águas e ao tratamento de esgotos - Princípios do tratamento biológico de águas residuárias. V. 1, 2 ed. - Belo Horizonte: Departamento de Engenharia Sanitária e Ambiental; Universidade Federal de Minas Gerais; 1996.9. VON SPERLING, M. Princípios básicos de tratamento de esgotos - Princípios do tratamento biológico de águas residuárias. V. 2 - Belo Horizonte: Departamento de Engenharia Sanitária e Ambiental; Universidade Federal de Minas Gerais; 1996."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LOT2053 -  Microbiologia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