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972" w:rsidRDefault="00974B75">
      <w:pPr>
        <w:jc w:val="center"/>
        <w:rPr>
          <w:b/>
          <w:sz w:val="28"/>
          <w:szCs w:val="28"/>
          <w:u w:val="single"/>
        </w:rPr>
      </w:pPr>
      <w:bookmarkStart w:id="0" w:name="_GoBack"/>
      <w:bookmarkEnd w:id="0"/>
      <w:r>
        <w:rPr>
          <w:b/>
          <w:sz w:val="28"/>
          <w:szCs w:val="28"/>
          <w:u w:val="single"/>
        </w:rPr>
        <w:t>SOLICITAÇÃO DE DESENVOLVIMENTO DE BI</w:t>
      </w:r>
    </w:p>
    <w:p w:rsidR="00E46972" w:rsidRDefault="00E46972">
      <w:pPr>
        <w:rPr>
          <w:sz w:val="24"/>
          <w:szCs w:val="24"/>
        </w:rPr>
      </w:pPr>
    </w:p>
    <w:p w:rsidR="00E46972" w:rsidRDefault="00974B7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SUPERINTENDÊNCIA / COORDENAÇÃO / RESPONSÁVEL: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Núcleo de Governança para Resultados - NGR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OBJETIVO E DESCRIÇÃO DO BI: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258242" cy="341248"/>
                <wp:effectExtent l="0" t="0" r="0" b="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642" y="3637570"/>
                          <a:ext cx="248717" cy="284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972" w:rsidRDefault="00974B7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highlight w:val="white"/>
                              </w:rPr>
                              <w:t>X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258242" cy="341248"/>
                <wp:effectExtent b="0" l="0" r="0" t="0"/>
                <wp:wrapNone/>
                <wp:docPr id="5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242" cy="3412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Acesso interno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Acesso Público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38100</wp:posOffset>
                </wp:positionV>
                <wp:extent cx="176473" cy="156002"/>
                <wp:effectExtent l="0" t="0" r="0" b="0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4114" y="3708349"/>
                          <a:ext cx="163773" cy="143302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972" w:rsidRDefault="00E4697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38100</wp:posOffset>
                </wp:positionV>
                <wp:extent cx="176473" cy="156002"/>
                <wp:effectExtent b="0" l="0" r="0" t="0"/>
                <wp:wrapNone/>
                <wp:docPr id="5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473" cy="1560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2489200</wp:posOffset>
                </wp:positionH>
                <wp:positionV relativeFrom="paragraph">
                  <wp:posOffset>25400</wp:posOffset>
                </wp:positionV>
                <wp:extent cx="176473" cy="156002"/>
                <wp:effectExtent l="0" t="0" r="0" b="0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4114" y="3708349"/>
                          <a:ext cx="163773" cy="143302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972" w:rsidRDefault="00E4697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25400</wp:posOffset>
                </wp:positionV>
                <wp:extent cx="176473" cy="156002"/>
                <wp:effectExtent b="0" l="0" r="0" t="0"/>
                <wp:wrapNone/>
                <wp:docPr id="6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473" cy="1560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Breve descrição: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65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Monitoramento dos indicadores dos programas do Plano Plurianual.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ind w:left="1065"/>
        <w:rPr>
          <w:color w:val="000000"/>
          <w:sz w:val="24"/>
          <w:szCs w:val="24"/>
        </w:rPr>
      </w:pPr>
    </w:p>
    <w:p w:rsidR="00E46972" w:rsidRDefault="00974B7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E46972" w:rsidRDefault="00974B7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QUAIS INDICADORES SERÃO APRESENTADOS COMO RESULTADO: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Os resultados serão apresentados divididos em 2 Menus: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Menu 1: Visão Geral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Em Visão Geral, será exibido os valores provenientes do RAG.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Filtros</w:t>
      </w:r>
      <w:r>
        <w:rPr>
          <w:color w:val="000000"/>
          <w:sz w:val="24"/>
          <w:szCs w:val="24"/>
        </w:rPr>
        <w:t xml:space="preserve">: Ano, </w:t>
      </w:r>
      <w:proofErr w:type="gramStart"/>
      <w:r>
        <w:rPr>
          <w:color w:val="000000"/>
          <w:sz w:val="24"/>
          <w:szCs w:val="24"/>
        </w:rPr>
        <w:t>Cód./</w:t>
      </w:r>
      <w:proofErr w:type="gramEnd"/>
      <w:r>
        <w:rPr>
          <w:color w:val="000000"/>
          <w:sz w:val="24"/>
          <w:szCs w:val="24"/>
        </w:rPr>
        <w:t xml:space="preserve">Programa, Cód./ Unidade Orçamentária, Cód. Ação; 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Obs</w:t>
      </w:r>
      <w:r>
        <w:rPr>
          <w:color w:val="000000"/>
          <w:sz w:val="24"/>
          <w:szCs w:val="24"/>
        </w:rPr>
        <w:t xml:space="preserve">.: Filtro Ano é importante para análise dos dados que tenham origem RAG, ou seja, no Menu </w:t>
      </w:r>
      <w:r>
        <w:rPr>
          <w:color w:val="000000"/>
          <w:sz w:val="24"/>
          <w:szCs w:val="24"/>
          <w:u w:val="single"/>
        </w:rPr>
        <w:t>Visão Geral</w:t>
      </w:r>
      <w:r>
        <w:rPr>
          <w:color w:val="000000"/>
          <w:sz w:val="24"/>
          <w:szCs w:val="24"/>
        </w:rPr>
        <w:t>.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Quantidade de Indica</w:t>
      </w:r>
      <w:r>
        <w:rPr>
          <w:color w:val="000000"/>
          <w:sz w:val="24"/>
          <w:szCs w:val="24"/>
        </w:rPr>
        <w:t>dores;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Quantidade de Objetivos Estratégicos;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Quantidade de Programas Participantes;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Quantidade de Indicadores com metas alcançadas;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Quantidade de UO com 50% da Meta Alcançada;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Percentual das metas alcançadas por unidade orçamentária; 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Quantitativo de Metas de indicadores alcançadas por UO;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Totalizadores PPD e COFD;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Gráfico comparativo PPD e COFD por UO;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Meta Física inicial, final e média;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Ranking da média da meta física inicial por UO;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Ranking da média da meta física final por UO;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Menu 2: Visão Detalhada: 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Submenu</w:t>
      </w:r>
      <w:proofErr w:type="spellEnd"/>
      <w:r>
        <w:rPr>
          <w:b/>
          <w:color w:val="000000"/>
          <w:sz w:val="28"/>
          <w:szCs w:val="28"/>
        </w:rPr>
        <w:t xml:space="preserve"> 1: Estratégico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Quantidade e percentual de indicadores por Eixo Estratégico;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Quantidade e percentual de indicadores por Objetivo Estratégico;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Percentual das metas dos indicadores alcançadas por Unidade Orçamentária;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Média d</w:t>
      </w:r>
      <w:r>
        <w:rPr>
          <w:color w:val="000000"/>
          <w:sz w:val="24"/>
          <w:szCs w:val="24"/>
        </w:rPr>
        <w:t>a Pontuação por objetivo estratégico;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Quantificador e Percentual do desempenho dos indicadores por objetivo estratégico;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b/>
          <w:color w:val="000000"/>
          <w:sz w:val="32"/>
          <w:szCs w:val="32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Submenu</w:t>
      </w:r>
      <w:proofErr w:type="spellEnd"/>
      <w:r>
        <w:rPr>
          <w:b/>
          <w:color w:val="000000"/>
          <w:sz w:val="28"/>
          <w:szCs w:val="28"/>
        </w:rPr>
        <w:t xml:space="preserve"> 2: Tático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Relação da porcentagem das Metas Alcançadas por UO;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Relação dos indicadores com Meta Alcançada por UO;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Relação do total de indicadores por UO;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Top 10 – Percentual das Metas alcançadas por UO;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Top 10 -  UO com maior quantidade das Metas alcançadas;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sz w:val="24"/>
          <w:szCs w:val="24"/>
        </w:rPr>
      </w:pP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Submenu</w:t>
      </w:r>
      <w:proofErr w:type="spellEnd"/>
      <w:r>
        <w:rPr>
          <w:b/>
          <w:color w:val="000000"/>
          <w:sz w:val="28"/>
          <w:szCs w:val="28"/>
        </w:rPr>
        <w:t xml:space="preserve"> 3: Desempenho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Relação do resultado da Pontuação e Média por Objetivo Estratégico;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Relação do desempen</w:t>
      </w:r>
      <w:r>
        <w:rPr>
          <w:color w:val="000000"/>
          <w:sz w:val="24"/>
          <w:szCs w:val="24"/>
        </w:rPr>
        <w:t>ho por Objetivo Estratégico: categoria, pontuação e média;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Pontuação, Quantidade e Média do desempenho por Programa, Órgão e Unidade Orçamentária;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Apuração do Indicador por programa e indicador, valores para 2020, 2021,2022 e Meta PPA;</w:t>
      </w:r>
    </w:p>
    <w:p w:rsidR="00E46972" w:rsidRDefault="00974B7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Relação dos indicado</w:t>
      </w:r>
      <w:r>
        <w:rPr>
          <w:color w:val="000000"/>
          <w:sz w:val="24"/>
          <w:szCs w:val="24"/>
        </w:rPr>
        <w:t>res RAG, pontuação dos apurados em 2020, 2021,2022, Meta Final PPA, Unidade de Medida e Periodicidade;</w:t>
      </w:r>
    </w:p>
    <w:p w:rsidR="00E46972" w:rsidRDefault="00E46972">
      <w:pPr>
        <w:spacing w:after="0"/>
        <w:rPr>
          <w:sz w:val="24"/>
          <w:szCs w:val="24"/>
        </w:rPr>
      </w:pPr>
    </w:p>
    <w:p w:rsidR="00E46972" w:rsidRDefault="00E46972">
      <w:pPr>
        <w:spacing w:after="0"/>
        <w:rPr>
          <w:sz w:val="24"/>
          <w:szCs w:val="24"/>
        </w:rPr>
      </w:pPr>
    </w:p>
    <w:p w:rsidR="00E46972" w:rsidRDefault="00974B7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ONDE ESTÃO E QUAIS SÃO OS DADOS;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152400</wp:posOffset>
                </wp:positionV>
                <wp:extent cx="257810" cy="340678"/>
                <wp:effectExtent l="0" t="0" r="0" b="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858" y="3637760"/>
                          <a:ext cx="248285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972" w:rsidRDefault="00974B7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X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152400</wp:posOffset>
                </wp:positionV>
                <wp:extent cx="257810" cy="340678"/>
                <wp:effectExtent b="0" l="0" r="0" t="0"/>
                <wp:wrapNone/>
                <wp:docPr id="6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810" cy="3406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Planilha Excel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Banco de Dados        Sistema Monitora – Módulo RAG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0</wp:posOffset>
                </wp:positionV>
                <wp:extent cx="225525" cy="261525"/>
                <wp:effectExtent l="0" t="0" r="0" b="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8000" y="3654000"/>
                          <a:ext cx="216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972" w:rsidRDefault="00974B7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X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161925</wp:posOffset>
                </wp:positionH>
                <wp:positionV relativeFrom="paragraph">
                  <wp:posOffset>0</wp:posOffset>
                </wp:positionV>
                <wp:extent cx="225525" cy="261525"/>
                <wp:effectExtent b="0" l="0" r="0" t="0"/>
                <wp:wrapNone/>
                <wp:docPr id="52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525" cy="261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2481263</wp:posOffset>
                </wp:positionH>
                <wp:positionV relativeFrom="paragraph">
                  <wp:posOffset>28575</wp:posOffset>
                </wp:positionV>
                <wp:extent cx="190500" cy="152400"/>
                <wp:effectExtent l="0" t="0" r="0" b="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4114" y="3708349"/>
                          <a:ext cx="163773" cy="143302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972" w:rsidRDefault="00E4697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2481263</wp:posOffset>
                </wp:positionH>
                <wp:positionV relativeFrom="paragraph">
                  <wp:posOffset>28575</wp:posOffset>
                </wp:positionV>
                <wp:extent cx="190500" cy="152400"/>
                <wp:effectExtent b="0" l="0" r="0" t="0"/>
                <wp:wrapNone/>
                <wp:docPr id="5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DESCRIÇÃO E NOMES DAS TABELAS A SEREM ACESSADOS: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254000</wp:posOffset>
                </wp:positionV>
                <wp:extent cx="5669280" cy="1120674"/>
                <wp:effectExtent l="0" t="0" r="0" b="0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7710" y="3226013"/>
                          <a:ext cx="5656580" cy="1107974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972" w:rsidRDefault="00E4697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254000</wp:posOffset>
                </wp:positionV>
                <wp:extent cx="5669280" cy="1120674"/>
                <wp:effectExtent b="0" l="0" r="0" t="0"/>
                <wp:wrapNone/>
                <wp:docPr id="5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280" cy="11206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46972" w:rsidRDefault="00974B7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Planilha </w:t>
      </w:r>
      <w:proofErr w:type="spellStart"/>
      <w:r>
        <w:rPr>
          <w:b/>
          <w:sz w:val="24"/>
          <w:szCs w:val="24"/>
        </w:rPr>
        <w:t>excel</w:t>
      </w:r>
      <w:proofErr w:type="spellEnd"/>
      <w:r>
        <w:rPr>
          <w:b/>
          <w:sz w:val="24"/>
          <w:szCs w:val="24"/>
        </w:rPr>
        <w:t xml:space="preserve"> consolidada Ano 2023.</w:t>
      </w:r>
    </w:p>
    <w:p w:rsidR="00E46972" w:rsidRDefault="00974B7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</w:t>
      </w:r>
      <w:proofErr w:type="gramStart"/>
      <w:r>
        <w:rPr>
          <w:b/>
          <w:sz w:val="24"/>
          <w:szCs w:val="24"/>
        </w:rPr>
        <w:t>Sistema Monitora</w:t>
      </w:r>
      <w:proofErr w:type="gramEnd"/>
      <w:r>
        <w:rPr>
          <w:b/>
          <w:sz w:val="24"/>
          <w:szCs w:val="24"/>
        </w:rPr>
        <w:t xml:space="preserve"> – MONVW_BASE_GERAL_DATA_VIEW</w:t>
      </w:r>
    </w:p>
    <w:p w:rsidR="00E46972" w:rsidRDefault="00974B7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</w:t>
      </w:r>
    </w:p>
    <w:p w:rsidR="00E46972" w:rsidRDefault="00E46972">
      <w:pPr>
        <w:rPr>
          <w:b/>
          <w:sz w:val="24"/>
          <w:szCs w:val="24"/>
        </w:rPr>
      </w:pPr>
    </w:p>
    <w:p w:rsidR="00E46972" w:rsidRDefault="00E46972">
      <w:pPr>
        <w:rPr>
          <w:sz w:val="24"/>
          <w:szCs w:val="24"/>
        </w:rPr>
      </w:pPr>
    </w:p>
    <w:p w:rsidR="00E46972" w:rsidRDefault="00974B7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INTERVALO TEMPORAL DESEJADO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520700</wp:posOffset>
                </wp:positionH>
                <wp:positionV relativeFrom="paragraph">
                  <wp:posOffset>190500</wp:posOffset>
                </wp:positionV>
                <wp:extent cx="225525" cy="261525"/>
                <wp:effectExtent l="0" t="0" r="0" b="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8000" y="3654000"/>
                          <a:ext cx="216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972" w:rsidRDefault="00974B7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X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190500</wp:posOffset>
                </wp:positionV>
                <wp:extent cx="225525" cy="261525"/>
                <wp:effectExtent b="0" l="0" r="0" t="0"/>
                <wp:wrapNone/>
                <wp:docPr id="5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525" cy="261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Ano</w:t>
      </w:r>
      <w:r>
        <w:rPr>
          <w:color w:val="000000"/>
          <w:sz w:val="24"/>
          <w:szCs w:val="24"/>
        </w:rPr>
        <w:tab/>
        <w:t>Mês         Semana</w:t>
      </w:r>
      <w:r>
        <w:rPr>
          <w:color w:val="000000"/>
          <w:sz w:val="24"/>
          <w:szCs w:val="24"/>
        </w:rPr>
        <w:tab/>
        <w:t xml:space="preserve"> Dia</w:t>
      </w:r>
      <w:r>
        <w:rPr>
          <w:color w:val="000000"/>
          <w:sz w:val="24"/>
          <w:szCs w:val="24"/>
        </w:rPr>
        <w:tab/>
        <w:t xml:space="preserve">   Todos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12700</wp:posOffset>
                </wp:positionV>
                <wp:extent cx="175895" cy="155575"/>
                <wp:effectExtent l="0" t="0" r="0" b="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4403" y="3708563"/>
                          <a:ext cx="163195" cy="14287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972" w:rsidRDefault="00E4697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1181100</wp:posOffset>
                </wp:positionH>
                <wp:positionV relativeFrom="paragraph">
                  <wp:posOffset>12700</wp:posOffset>
                </wp:positionV>
                <wp:extent cx="175895" cy="155575"/>
                <wp:effectExtent b="0" l="0" r="0" t="0"/>
                <wp:wrapNone/>
                <wp:docPr id="5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895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25400</wp:posOffset>
                </wp:positionV>
                <wp:extent cx="176473" cy="156002"/>
                <wp:effectExtent l="0" t="0" r="0" b="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4114" y="3708349"/>
                          <a:ext cx="163773" cy="143302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972" w:rsidRDefault="00E4697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1993900</wp:posOffset>
                </wp:positionH>
                <wp:positionV relativeFrom="paragraph">
                  <wp:posOffset>25400</wp:posOffset>
                </wp:positionV>
                <wp:extent cx="176473" cy="156002"/>
                <wp:effectExtent b="0" l="0" r="0" t="0"/>
                <wp:wrapNone/>
                <wp:docPr id="5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473" cy="1560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column">
                  <wp:posOffset>2501900</wp:posOffset>
                </wp:positionH>
                <wp:positionV relativeFrom="paragraph">
                  <wp:posOffset>25400</wp:posOffset>
                </wp:positionV>
                <wp:extent cx="175895" cy="155575"/>
                <wp:effectExtent l="0" t="0" r="0" b="0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4403" y="3708563"/>
                          <a:ext cx="163195" cy="14287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972" w:rsidRDefault="00E4697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25400</wp:posOffset>
                </wp:positionV>
                <wp:extent cx="175895" cy="155575"/>
                <wp:effectExtent b="0" l="0" r="0" t="0"/>
                <wp:wrapNone/>
                <wp:docPr id="5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895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25400</wp:posOffset>
                </wp:positionV>
                <wp:extent cx="175895" cy="155575"/>
                <wp:effectExtent l="0" t="0" r="0" b="0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4403" y="3708563"/>
                          <a:ext cx="163195" cy="14287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6972" w:rsidRDefault="00E4697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25400</wp:posOffset>
                </wp:positionV>
                <wp:extent cx="175895" cy="155575"/>
                <wp:effectExtent b="0" l="0" r="0" t="0"/>
                <wp:wrapNone/>
                <wp:docPr id="5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895" cy="155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46972" w:rsidRDefault="00E46972"/>
    <w:p w:rsidR="00E46972" w:rsidRDefault="00974B7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INDICADORES / COMPONENTES VISUAIS (gráficos, cartão, mapa, </w:t>
      </w:r>
      <w:proofErr w:type="spellStart"/>
      <w:r>
        <w:rPr>
          <w:b/>
          <w:color w:val="000000"/>
          <w:sz w:val="24"/>
          <w:szCs w:val="24"/>
        </w:rPr>
        <w:t>etc</w:t>
      </w:r>
      <w:proofErr w:type="spellEnd"/>
      <w:r>
        <w:rPr>
          <w:b/>
          <w:color w:val="000000"/>
          <w:sz w:val="24"/>
          <w:szCs w:val="24"/>
        </w:rPr>
        <w:t>):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Menu 1: Visão Geral</w:t>
      </w:r>
    </w:p>
    <w:p w:rsidR="00E46972" w:rsidRDefault="00E46972">
      <w:pPr>
        <w:spacing w:after="0"/>
        <w:rPr>
          <w:sz w:val="24"/>
          <w:szCs w:val="24"/>
        </w:rPr>
      </w:pPr>
    </w:p>
    <w:p w:rsidR="00E46972" w:rsidRDefault="00974B7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2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Cartões com totalizadores (os cartões deverão ser apresentados em todos os menus): </w:t>
      </w:r>
    </w:p>
    <w:p w:rsidR="00E46972" w:rsidRDefault="00974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Quantidade de Indicadores;</w:t>
      </w:r>
    </w:p>
    <w:p w:rsidR="00E46972" w:rsidRDefault="00974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Quantidade de Objetivos Estratégicos;</w:t>
      </w:r>
    </w:p>
    <w:p w:rsidR="00E46972" w:rsidRDefault="00974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Quantidade de Programas Participantes;</w:t>
      </w:r>
    </w:p>
    <w:p w:rsidR="00E46972" w:rsidRDefault="00974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Quantidade de Indicadores com metas alcançadas;</w:t>
      </w:r>
    </w:p>
    <w:p w:rsidR="00E46972" w:rsidRDefault="00974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Quantidade de UO com 50% da Meta Alcançada;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400040" cy="645795"/>
            <wp:effectExtent l="0" t="0" r="0" b="0"/>
            <wp:docPr id="7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spacing w:after="0"/>
        <w:ind w:left="708"/>
        <w:rPr>
          <w:sz w:val="24"/>
          <w:szCs w:val="24"/>
        </w:rPr>
      </w:pPr>
    </w:p>
    <w:p w:rsidR="00E46972" w:rsidRDefault="00974B7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Gráfico de colunas do Percentual das Metas alcançadas por unidade Orçamentária;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400040" cy="1906905"/>
            <wp:effectExtent l="0" t="0" r="0" b="0"/>
            <wp:docPr id="7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Gráfico de colunas empilhadas e linhas da UO com maior quantitativo de metas alcançadas;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5400040" cy="2094865"/>
            <wp:effectExtent l="0" t="0" r="0" b="0"/>
            <wp:docPr id="7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Tabela de Execução da Ação contendo as colunas: 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Filtros</w:t>
      </w:r>
      <w:r>
        <w:rPr>
          <w:color w:val="000000"/>
          <w:sz w:val="24"/>
          <w:szCs w:val="24"/>
        </w:rPr>
        <w:t xml:space="preserve">: Ano, </w:t>
      </w:r>
      <w:proofErr w:type="gramStart"/>
      <w:r>
        <w:rPr>
          <w:color w:val="000000"/>
          <w:sz w:val="24"/>
          <w:szCs w:val="24"/>
        </w:rPr>
        <w:t>Cód./</w:t>
      </w:r>
      <w:proofErr w:type="gramEnd"/>
      <w:r>
        <w:rPr>
          <w:color w:val="000000"/>
          <w:sz w:val="24"/>
          <w:szCs w:val="24"/>
        </w:rPr>
        <w:t>Programa, Cód./ Unidade Orçamentária, Cód. Ação;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 da UO;</w:t>
      </w:r>
    </w:p>
    <w:p w:rsidR="00E46972" w:rsidRDefault="00974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Cód. </w:t>
      </w:r>
      <w:proofErr w:type="gramStart"/>
      <w:r>
        <w:rPr>
          <w:color w:val="000000"/>
          <w:sz w:val="24"/>
          <w:szCs w:val="24"/>
        </w:rPr>
        <w:t>da</w:t>
      </w:r>
      <w:proofErr w:type="gramEnd"/>
      <w:r>
        <w:rPr>
          <w:color w:val="000000"/>
          <w:sz w:val="24"/>
          <w:szCs w:val="24"/>
        </w:rPr>
        <w:t xml:space="preserve"> Fonte;</w:t>
      </w:r>
    </w:p>
    <w:p w:rsidR="00E46972" w:rsidRDefault="00974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Cód./</w:t>
      </w:r>
      <w:proofErr w:type="gramEnd"/>
      <w:r>
        <w:rPr>
          <w:color w:val="000000"/>
          <w:sz w:val="24"/>
          <w:szCs w:val="24"/>
        </w:rPr>
        <w:t xml:space="preserve"> Nome da Ação;</w:t>
      </w:r>
    </w:p>
    <w:p w:rsidR="00E46972" w:rsidRDefault="00974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R$ Dotação Inicial LOA;</w:t>
      </w:r>
      <w:r>
        <w:rPr>
          <w:b/>
          <w:color w:val="000000"/>
          <w:sz w:val="24"/>
          <w:szCs w:val="24"/>
        </w:rPr>
        <w:t xml:space="preserve"> </w:t>
      </w:r>
    </w:p>
    <w:p w:rsidR="00E46972" w:rsidRDefault="00974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Valor R$ Dotação Final LOA;</w:t>
      </w:r>
    </w:p>
    <w:p w:rsidR="00E46972" w:rsidRDefault="00974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R</w:t>
      </w:r>
      <w:proofErr w:type="gramStart"/>
      <w:r>
        <w:rPr>
          <w:color w:val="000000"/>
          <w:sz w:val="24"/>
          <w:szCs w:val="24"/>
        </w:rPr>
        <w:t>$ Contingenciado</w:t>
      </w:r>
      <w:proofErr w:type="gramEnd"/>
      <w:r>
        <w:rPr>
          <w:color w:val="000000"/>
          <w:sz w:val="24"/>
          <w:szCs w:val="24"/>
        </w:rPr>
        <w:t>;</w:t>
      </w:r>
    </w:p>
    <w:p w:rsidR="00E46972" w:rsidRDefault="00974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R</w:t>
      </w:r>
      <w:proofErr w:type="gramStart"/>
      <w:r>
        <w:rPr>
          <w:color w:val="000000"/>
          <w:sz w:val="24"/>
          <w:szCs w:val="24"/>
        </w:rPr>
        <w:t>$ Empenhado</w:t>
      </w:r>
      <w:proofErr w:type="gramEnd"/>
      <w:r>
        <w:rPr>
          <w:color w:val="000000"/>
          <w:sz w:val="24"/>
          <w:szCs w:val="24"/>
        </w:rPr>
        <w:t>;</w:t>
      </w:r>
    </w:p>
    <w:p w:rsidR="00E46972" w:rsidRDefault="00974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R</w:t>
      </w:r>
      <w:proofErr w:type="gramStart"/>
      <w:r>
        <w:rPr>
          <w:color w:val="000000"/>
          <w:sz w:val="24"/>
          <w:szCs w:val="24"/>
        </w:rPr>
        <w:t>$ Liquidado</w:t>
      </w:r>
      <w:proofErr w:type="gramEnd"/>
      <w:r>
        <w:rPr>
          <w:color w:val="000000"/>
          <w:sz w:val="24"/>
          <w:szCs w:val="24"/>
        </w:rPr>
        <w:t>;</w:t>
      </w:r>
    </w:p>
    <w:p w:rsidR="00E46972" w:rsidRDefault="00974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%PPD; 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PPD = (Valor Total Empenhado/Valor Total Previsto) *100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%COFD;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COFD = (Valor Total Empenhado/ (Valor Total Atualizado – Valor Total Contingenciado)) *100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Linha com Totalizadores; (Soma dos valores de cada coluna)</w:t>
      </w:r>
    </w:p>
    <w:p w:rsidR="00E46972" w:rsidRDefault="00974B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Imagem da legenda de cores do PPD e COFD;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678355" cy="1959780"/>
            <wp:effectExtent l="0" t="0" r="0" b="0"/>
            <wp:docPr id="7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8355" cy="1959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Gráfico em colunas com os valores em % do Comparativo do PPD – Índice de Planejamento e Programação da Despesa por UO;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537698" cy="1620860"/>
            <wp:effectExtent l="0" t="0" r="0" b="0"/>
            <wp:docPr id="7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7698" cy="162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E46972" w:rsidRDefault="00E46972">
      <w:pPr>
        <w:spacing w:after="0"/>
        <w:ind w:left="708"/>
        <w:rPr>
          <w:sz w:val="24"/>
          <w:szCs w:val="24"/>
        </w:rPr>
      </w:pPr>
    </w:p>
    <w:p w:rsidR="00E46972" w:rsidRDefault="00974B7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Gráfico em colunas com a % do Comparativo do COFD – Capacidade Operacional e Financeira da Despesa por UO;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695815" cy="1695507"/>
            <wp:effectExtent l="0" t="0" r="0" b="0"/>
            <wp:docPr id="7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815" cy="1695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E46972" w:rsidRDefault="00974B7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</w:pPr>
      <w:r>
        <w:rPr>
          <w:color w:val="000000"/>
          <w:sz w:val="24"/>
          <w:szCs w:val="24"/>
        </w:rPr>
        <w:t xml:space="preserve">Tabela do Quadro da Execução Física da Ação contendo as colunas: </w:t>
      </w:r>
    </w:p>
    <w:p w:rsidR="00E46972" w:rsidRDefault="00974B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 da UO;</w:t>
      </w:r>
    </w:p>
    <w:p w:rsidR="00E46972" w:rsidRDefault="00974B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 do Produto;</w:t>
      </w:r>
    </w:p>
    <w:p w:rsidR="00E46972" w:rsidRDefault="00974B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Unidade Medida;</w:t>
      </w:r>
    </w:p>
    <w:p w:rsidR="00E46972" w:rsidRDefault="00974B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Meta Inicial LOA;</w:t>
      </w:r>
    </w:p>
    <w:p w:rsidR="00E46972" w:rsidRDefault="00974B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Meta Final LOA;</w:t>
      </w:r>
    </w:p>
    <w:p w:rsidR="00E46972" w:rsidRDefault="00974B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Realizado no Exercício;</w:t>
      </w:r>
    </w:p>
    <w:p w:rsidR="00E46972" w:rsidRDefault="00974B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Valor da Quant. Produto; </w:t>
      </w:r>
    </w:p>
    <w:p w:rsidR="00E46972" w:rsidRDefault="00974B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Valor do </w:t>
      </w:r>
      <w:proofErr w:type="spellStart"/>
      <w:r>
        <w:rPr>
          <w:color w:val="000000"/>
          <w:sz w:val="24"/>
          <w:szCs w:val="24"/>
        </w:rPr>
        <w:t>Desemp</w:t>
      </w:r>
      <w:proofErr w:type="spellEnd"/>
      <w:r>
        <w:rPr>
          <w:color w:val="000000"/>
          <w:sz w:val="24"/>
          <w:szCs w:val="24"/>
        </w:rPr>
        <w:t>. Inicial;</w:t>
      </w:r>
    </w:p>
    <w:p w:rsidR="00E46972" w:rsidRDefault="00974B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Valor da Média </w:t>
      </w:r>
      <w:proofErr w:type="spellStart"/>
      <w:r>
        <w:rPr>
          <w:color w:val="000000"/>
          <w:sz w:val="24"/>
          <w:szCs w:val="24"/>
        </w:rPr>
        <w:t>De</w:t>
      </w:r>
      <w:r>
        <w:rPr>
          <w:color w:val="000000"/>
          <w:sz w:val="24"/>
          <w:szCs w:val="24"/>
        </w:rPr>
        <w:t>semp</w:t>
      </w:r>
      <w:proofErr w:type="spellEnd"/>
      <w:r>
        <w:rPr>
          <w:color w:val="000000"/>
          <w:sz w:val="24"/>
          <w:szCs w:val="24"/>
        </w:rPr>
        <w:t xml:space="preserve">. Inicial; </w:t>
      </w:r>
    </w:p>
    <w:p w:rsidR="00E46972" w:rsidRDefault="00974B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Valor </w:t>
      </w:r>
      <w:proofErr w:type="spellStart"/>
      <w:r>
        <w:rPr>
          <w:color w:val="000000"/>
          <w:sz w:val="24"/>
          <w:szCs w:val="24"/>
        </w:rPr>
        <w:t>Desemp</w:t>
      </w:r>
      <w:proofErr w:type="spellEnd"/>
      <w:r>
        <w:rPr>
          <w:color w:val="000000"/>
          <w:sz w:val="24"/>
          <w:szCs w:val="24"/>
        </w:rPr>
        <w:t xml:space="preserve">. Final; </w:t>
      </w:r>
    </w:p>
    <w:p w:rsidR="00E46972" w:rsidRDefault="00974B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Valor da Média </w:t>
      </w:r>
      <w:proofErr w:type="spellStart"/>
      <w:r>
        <w:rPr>
          <w:color w:val="000000"/>
          <w:sz w:val="24"/>
          <w:szCs w:val="24"/>
        </w:rPr>
        <w:t>Desemp</w:t>
      </w:r>
      <w:proofErr w:type="spellEnd"/>
      <w:r>
        <w:rPr>
          <w:color w:val="000000"/>
          <w:sz w:val="24"/>
          <w:szCs w:val="24"/>
        </w:rPr>
        <w:t xml:space="preserve">. Final; </w:t>
      </w:r>
    </w:p>
    <w:p w:rsidR="00E46972" w:rsidRDefault="00974B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  <w:sz w:val="24"/>
          <w:szCs w:val="24"/>
        </w:rPr>
        <w:t>Linha com totalizadores Desempenho Médio.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836527" cy="1417650"/>
            <wp:effectExtent l="0" t="0" r="0" b="0"/>
            <wp:docPr id="7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6527" cy="141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spacing w:after="0"/>
        <w:rPr>
          <w:sz w:val="24"/>
          <w:szCs w:val="24"/>
        </w:rPr>
      </w:pPr>
    </w:p>
    <w:p w:rsidR="00E46972" w:rsidRDefault="00974B7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709"/>
      </w:pPr>
      <w:r>
        <w:rPr>
          <w:color w:val="000000"/>
        </w:rPr>
        <w:t>Gráfico de colunas do Ranking da Média do Desempenho Inicial por Unidade Orçamentária: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6182409" cy="1823033"/>
            <wp:effectExtent l="0" t="0" r="0" b="0"/>
            <wp:docPr id="7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409" cy="1823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E46972" w:rsidRDefault="00974B7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709"/>
      </w:pPr>
      <w:r>
        <w:rPr>
          <w:color w:val="000000"/>
        </w:rPr>
        <w:t>Gráfico de colunas do Ranking da Média do Desempenho Final por Unidade Orçamentária: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225287" cy="1840199"/>
            <wp:effectExtent l="0" t="0" r="0" b="0"/>
            <wp:docPr id="7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5287" cy="1840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Menu 2: Visão Detalhada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Submenu</w:t>
      </w:r>
      <w:proofErr w:type="spellEnd"/>
      <w:r>
        <w:rPr>
          <w:b/>
          <w:color w:val="000000"/>
          <w:sz w:val="28"/>
          <w:szCs w:val="28"/>
        </w:rPr>
        <w:t xml:space="preserve"> 1: Estratégico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b/>
          <w:color w:val="000000"/>
          <w:sz w:val="28"/>
          <w:szCs w:val="28"/>
        </w:rPr>
      </w:pPr>
    </w:p>
    <w:p w:rsidR="00E46972" w:rsidRDefault="00974B7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Gráfico pizza da Quantidade e percentual de indicadores por Eixo Estratégico;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Filtros:  Quantidade;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Percentual;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20130" cy="2175510"/>
            <wp:effectExtent l="0" t="0" r="0" b="0"/>
            <wp:docPr id="8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5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Gráfico Pizza da Quantidade e percentual de indicadores por Objetivo Estratégico;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6120130" cy="2207260"/>
            <wp:effectExtent l="0" t="0" r="0" b="0"/>
            <wp:docPr id="8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Gráfico barras do Percentual das metas dos indicadores alcançadas por Unidade Orçamentária;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20130" cy="2341880"/>
            <wp:effectExtent l="0" t="0" r="0" b="0"/>
            <wp:docPr id="8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Gráfico </w:t>
      </w:r>
      <w:proofErr w:type="spellStart"/>
      <w:r>
        <w:rPr>
          <w:color w:val="000000"/>
          <w:sz w:val="24"/>
          <w:szCs w:val="24"/>
        </w:rPr>
        <w:t>Treemap</w:t>
      </w:r>
      <w:proofErr w:type="spellEnd"/>
      <w:r>
        <w:rPr>
          <w:color w:val="000000"/>
          <w:sz w:val="24"/>
          <w:szCs w:val="24"/>
        </w:rPr>
        <w:t xml:space="preserve"> da Média da Pontuação por obje</w:t>
      </w:r>
      <w:r>
        <w:rPr>
          <w:color w:val="000000"/>
          <w:sz w:val="24"/>
          <w:szCs w:val="24"/>
        </w:rPr>
        <w:t>tivo estratégico;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20130" cy="3154680"/>
            <wp:effectExtent l="0" t="0" r="0" b="0"/>
            <wp:docPr id="8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Gráfico Pizza do percentual e quantidade do desempenho dos indicadores por objetivo estratégico;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Filtros:</w:t>
      </w:r>
    </w:p>
    <w:p w:rsidR="00E46972" w:rsidRDefault="00974B7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Objetivo Estratégico;</w:t>
      </w:r>
    </w:p>
    <w:p w:rsidR="00E46972" w:rsidRDefault="00974B7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Percentual de Indicadores;</w:t>
      </w:r>
    </w:p>
    <w:p w:rsidR="00E46972" w:rsidRDefault="00974B7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Quantificador de Indicadores;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20130" cy="2659380"/>
            <wp:effectExtent l="0" t="0" r="0" b="0"/>
            <wp:docPr id="8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9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proofErr w:type="spellStart"/>
      <w:r>
        <w:rPr>
          <w:b/>
          <w:color w:val="000000"/>
          <w:sz w:val="32"/>
          <w:szCs w:val="32"/>
        </w:rPr>
        <w:t>Submenu</w:t>
      </w:r>
      <w:proofErr w:type="spellEnd"/>
      <w:r>
        <w:rPr>
          <w:b/>
          <w:color w:val="000000"/>
          <w:sz w:val="32"/>
          <w:szCs w:val="32"/>
        </w:rPr>
        <w:t xml:space="preserve"> 2: Tático: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Filtros</w:t>
      </w:r>
      <w:r>
        <w:rPr>
          <w:color w:val="000000"/>
        </w:rPr>
        <w:t xml:space="preserve">: Ano, Nome do Órgão, </w:t>
      </w:r>
      <w:proofErr w:type="gramStart"/>
      <w:r>
        <w:rPr>
          <w:color w:val="000000"/>
        </w:rPr>
        <w:t>Cód./</w:t>
      </w:r>
      <w:proofErr w:type="gramEnd"/>
      <w:r>
        <w:rPr>
          <w:color w:val="000000"/>
        </w:rPr>
        <w:t xml:space="preserve"> Unidade Orçamentária, Nome do Objetivo Estratégico, Nome do Programa;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Tabela com a relação da porcentagem das Metas Alcançadas por UO;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Colunas: 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Órgão (sigla);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Código/ Nome da UO;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Sigla UO;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Total da Meta Alcançada;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Total Geral Indicador;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% Meta Alcançada;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Situação; 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1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Obs.: A coluna Situação deverá exibir cores conforme o resultado da meta alcançada, de acordo com a legenda da </w:t>
      </w:r>
      <w:r>
        <w:rPr>
          <w:i/>
          <w:color w:val="0000FF"/>
        </w:rPr>
        <w:t>Figura 1 - Faixa de Alcance das Metas</w:t>
      </w:r>
      <w:r>
        <w:rPr>
          <w:color w:val="000000"/>
          <w:sz w:val="24"/>
          <w:szCs w:val="24"/>
        </w:rPr>
        <w:t>.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6120130" cy="5798185"/>
            <wp:effectExtent l="0" t="0" r="0" b="0"/>
            <wp:docPr id="8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98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</w:p>
    <w:p w:rsidR="00E46972" w:rsidRDefault="00974B7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553056" cy="1629002"/>
            <wp:effectExtent l="0" t="0" r="0" b="0"/>
            <wp:docPr id="8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29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18"/>
          <w:szCs w:val="18"/>
        </w:rPr>
      </w:pPr>
      <w:bookmarkStart w:id="1" w:name="_heading=h.gjdgxs" w:colFirst="0" w:colLast="0"/>
      <w:bookmarkEnd w:id="1"/>
      <w:r>
        <w:rPr>
          <w:i/>
          <w:color w:val="44546A"/>
          <w:sz w:val="18"/>
          <w:szCs w:val="18"/>
        </w:rPr>
        <w:t>Figura 1 - Faixa de Alcance das Metas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Tabela com a relação dos indicadores com Meta Alcançada por UO;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Exibir valores somente dos indicadores que alcançaram a meta.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Colunas: 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Órgão (sigla);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 da UO;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Indicador;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da Meta;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Meta Apurada em 2020;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da Meta Apurada em 2021;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da</w:t>
      </w:r>
      <w:r>
        <w:rPr>
          <w:color w:val="000000"/>
          <w:sz w:val="24"/>
          <w:szCs w:val="24"/>
        </w:rPr>
        <w:t xml:space="preserve"> Meta Apurada em 2022;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Quantificador de UO;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Quantificador de Indicador;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20130" cy="4394200"/>
            <wp:effectExtent l="0" t="0" r="0" b="0"/>
            <wp:docPr id="8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Tabela com a relação das Metas de todos os indicadores por UO;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Exibir todos os valores das metas dos indicadores.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Colunas: 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Órgão (sigla);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Nome da UO;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Indicador;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da Meta;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Meta Apurada em 2020;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da Meta Apurada em 2021;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da Meta Apurada em 2022;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Quantificador de UO;</w:t>
      </w:r>
    </w:p>
    <w:p w:rsidR="00E46972" w:rsidRDefault="00974B7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Quantificador de Indicador;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2148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20130" cy="5324475"/>
            <wp:effectExtent l="0" t="0" r="0" b="0"/>
            <wp:docPr id="8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E46972" w:rsidRDefault="00974B7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Gráfico em colunas do percentual das 10 </w:t>
      </w:r>
      <w:proofErr w:type="spellStart"/>
      <w:r>
        <w:rPr>
          <w:color w:val="000000"/>
          <w:sz w:val="24"/>
          <w:szCs w:val="24"/>
        </w:rPr>
        <w:t>UOs</w:t>
      </w:r>
      <w:proofErr w:type="spellEnd"/>
      <w:r>
        <w:rPr>
          <w:color w:val="000000"/>
          <w:sz w:val="24"/>
          <w:szCs w:val="24"/>
        </w:rPr>
        <w:t xml:space="preserve"> que tiveram as Metas Alcançadas;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6120130" cy="4731385"/>
            <wp:effectExtent l="0" t="0" r="0" b="0"/>
            <wp:docPr id="9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1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Gráfico em colunas e linha das 10 </w:t>
      </w:r>
      <w:proofErr w:type="spellStart"/>
      <w:r>
        <w:rPr>
          <w:color w:val="000000"/>
          <w:sz w:val="24"/>
          <w:szCs w:val="24"/>
        </w:rPr>
        <w:t>UOs</w:t>
      </w:r>
      <w:proofErr w:type="spellEnd"/>
      <w:r>
        <w:rPr>
          <w:color w:val="000000"/>
          <w:sz w:val="24"/>
          <w:szCs w:val="24"/>
        </w:rPr>
        <w:t xml:space="preserve"> que tiveram as metas alcançadas e a linha do total de indicadores previsto;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68"/>
        <w:rPr>
          <w:b/>
          <w:color w:val="000000"/>
          <w:sz w:val="28"/>
          <w:szCs w:val="28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289875" cy="3430899"/>
            <wp:effectExtent l="0" t="0" r="0" b="0"/>
            <wp:docPr id="9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9875" cy="3430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proofErr w:type="spellStart"/>
      <w:r>
        <w:rPr>
          <w:b/>
          <w:color w:val="000000"/>
          <w:sz w:val="32"/>
          <w:szCs w:val="32"/>
        </w:rPr>
        <w:t>Submenu</w:t>
      </w:r>
      <w:proofErr w:type="spellEnd"/>
      <w:r>
        <w:rPr>
          <w:b/>
          <w:color w:val="000000"/>
          <w:sz w:val="32"/>
          <w:szCs w:val="32"/>
        </w:rPr>
        <w:t xml:space="preserve"> 3: Desempenho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Filtros</w:t>
      </w:r>
      <w:r>
        <w:rPr>
          <w:color w:val="000000"/>
        </w:rPr>
        <w:t xml:space="preserve">: Ano, Nome do Órgão, </w:t>
      </w:r>
      <w:proofErr w:type="gramStart"/>
      <w:r>
        <w:rPr>
          <w:color w:val="000000"/>
        </w:rPr>
        <w:t>Cód./</w:t>
      </w:r>
      <w:proofErr w:type="gramEnd"/>
      <w:r>
        <w:rPr>
          <w:color w:val="000000"/>
        </w:rPr>
        <w:t xml:space="preserve"> Unidade Orçamentária, Nome do Objetivo Estratégico, Nome do Programa;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</w:p>
    <w:p w:rsidR="00E46972" w:rsidRDefault="00974B7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Tabela com a relação do resultado da Pontuação e Média por Objetivo Estratégico;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Colunas: </w:t>
      </w:r>
    </w:p>
    <w:p w:rsidR="00E46972" w:rsidRDefault="00974B7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 Objetivo;</w:t>
      </w:r>
    </w:p>
    <w:p w:rsidR="00E46972" w:rsidRDefault="00974B7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Pontuação; (Soma da pontuação obtida)</w:t>
      </w:r>
    </w:p>
    <w:p w:rsidR="00E46972" w:rsidRDefault="00974B7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Média;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valor da Média deverá ser exibido com as cores conforme a </w:t>
      </w:r>
      <w:r>
        <w:rPr>
          <w:i/>
          <w:color w:val="0000FF"/>
        </w:rPr>
        <w:t>Figura 1: Legenda Faixa da Média Obtida</w:t>
      </w:r>
      <w:r>
        <w:rPr>
          <w:color w:val="000000"/>
          <w:sz w:val="24"/>
          <w:szCs w:val="24"/>
        </w:rPr>
        <w:t>)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Totalizador de qual faixa média o objetivo foi atingido; 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20130" cy="2057400"/>
            <wp:effectExtent l="0" t="0" r="0" b="0"/>
            <wp:docPr id="6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E46972" w:rsidRDefault="00974B7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172532" cy="1571844"/>
            <wp:effectExtent l="0" t="0" r="0" b="0"/>
            <wp:docPr id="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71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18"/>
          <w:szCs w:val="18"/>
        </w:rPr>
      </w:pPr>
      <w:bookmarkStart w:id="2" w:name="_heading=h.30j0zll" w:colFirst="0" w:colLast="0"/>
      <w:bookmarkEnd w:id="2"/>
      <w:r>
        <w:rPr>
          <w:i/>
          <w:color w:val="44546A"/>
          <w:sz w:val="18"/>
          <w:szCs w:val="18"/>
        </w:rPr>
        <w:t>Figura 2: Faixa da Média Obtida</w:t>
      </w:r>
    </w:p>
    <w:p w:rsidR="00E46972" w:rsidRDefault="00974B7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1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Tabela com a relação do desempenho por Objetivo Estratégico;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Filtros: Objetivo Estratégico;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Colunas: </w:t>
      </w:r>
    </w:p>
    <w:p w:rsidR="00E46972" w:rsidRDefault="00974B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 do Indicador</w:t>
      </w:r>
    </w:p>
    <w:p w:rsidR="00E46972" w:rsidRDefault="00974B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 da Categoria;</w:t>
      </w:r>
    </w:p>
    <w:p w:rsidR="00E46972" w:rsidRDefault="00974B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da Pontuação;</w:t>
      </w:r>
    </w:p>
    <w:p w:rsidR="00E46972" w:rsidRDefault="00974B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da Média;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valor da Média e Pontuação deverão ser exibidos com as cores conforme a </w:t>
      </w:r>
      <w:r>
        <w:rPr>
          <w:i/>
          <w:color w:val="0000FF"/>
        </w:rPr>
        <w:t>Figura 2: Faixa da Média Obtida</w:t>
      </w:r>
      <w:r>
        <w:rPr>
          <w:color w:val="000000"/>
          <w:sz w:val="24"/>
          <w:szCs w:val="24"/>
        </w:rPr>
        <w:t>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Totalizador de qual faixa média o objetivo foi atingido; 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20130" cy="3606800"/>
            <wp:effectExtent l="0" t="0" r="0" b="0"/>
            <wp:docPr id="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428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1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Pontuação, Quantidade e Média do desempenho por Programa, Órgão e Unidade Orçamentária;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Por Programa 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Colunas: </w:t>
      </w:r>
    </w:p>
    <w:p w:rsidR="00E46972" w:rsidRDefault="00974B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Nome/ Código do Programa;</w:t>
      </w:r>
    </w:p>
    <w:p w:rsidR="00E46972" w:rsidRDefault="00974B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Soma da Pontuação;</w:t>
      </w:r>
    </w:p>
    <w:p w:rsidR="00E46972" w:rsidRDefault="00974B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Soma da Quantidade de Indicadores;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Valor média de indicadores; (Deverá ser exibido com as cores conforme a </w:t>
      </w:r>
      <w:r>
        <w:rPr>
          <w:i/>
          <w:color w:val="0000FF"/>
        </w:rPr>
        <w:t>Figura 2: Faixa da Média Obtida</w:t>
      </w:r>
      <w:r>
        <w:rPr>
          <w:color w:val="000000"/>
          <w:sz w:val="24"/>
          <w:szCs w:val="24"/>
        </w:rPr>
        <w:t>)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Totalizador de qual faixa média o objetivo foi atingido; 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04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4342085" cy="3104064"/>
            <wp:effectExtent l="0" t="0" r="0" b="0"/>
            <wp:docPr id="6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2085" cy="3104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Por Órgão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Colunas: </w:t>
      </w:r>
    </w:p>
    <w:p w:rsidR="00E46972" w:rsidRDefault="00974B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Nome/ Código do Órgão;</w:t>
      </w:r>
    </w:p>
    <w:p w:rsidR="00E46972" w:rsidRDefault="00974B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Soma da Pontuação;</w:t>
      </w:r>
    </w:p>
    <w:p w:rsidR="00E46972" w:rsidRDefault="00974B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Soma da Quantidade de Indicadores;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Valor média de indicadores; (Deverá ser exibido com as cores conforme a </w:t>
      </w:r>
      <w:r>
        <w:rPr>
          <w:i/>
          <w:color w:val="0000FF"/>
        </w:rPr>
        <w:t>Figura 2: Faixa da Média Obtida</w:t>
      </w:r>
      <w:r>
        <w:rPr>
          <w:color w:val="000000"/>
          <w:sz w:val="24"/>
          <w:szCs w:val="24"/>
        </w:rPr>
        <w:t>)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Totalizador de qual faixa média o objetivo foi atingido; 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120130" cy="4358005"/>
            <wp:effectExtent l="0" t="0" r="0" b="0"/>
            <wp:docPr id="6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Por UO: 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Colunas: </w:t>
      </w:r>
    </w:p>
    <w:p w:rsidR="00E46972" w:rsidRDefault="00974B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Nome/ Código da UO;</w:t>
      </w:r>
    </w:p>
    <w:p w:rsidR="00E46972" w:rsidRDefault="00974B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Soma da Pontuação;</w:t>
      </w:r>
    </w:p>
    <w:p w:rsidR="00E46972" w:rsidRDefault="00974B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Soma da Quantidade de Indicadores;</w:t>
      </w:r>
    </w:p>
    <w:p w:rsidR="00E46972" w:rsidRDefault="00974B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Valor média de indicadores; (A coluna deverá ser apresentada com as cores indicadas na </w:t>
      </w:r>
      <w:r>
        <w:rPr>
          <w:i/>
          <w:color w:val="0000FF"/>
        </w:rPr>
        <w:t>Figura 2: Faixa da Média Obtida</w:t>
      </w:r>
      <w:r>
        <w:rPr>
          <w:color w:val="000000"/>
          <w:sz w:val="24"/>
          <w:szCs w:val="24"/>
        </w:rPr>
        <w:t xml:space="preserve">, conforme o valor da média) 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10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Totalizador de qual faixa média o objetivo foi atingido; 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120130" cy="4425315"/>
            <wp:effectExtent l="0" t="0" r="0" b="0"/>
            <wp:docPr id="6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</w:p>
    <w:p w:rsidR="00E46972" w:rsidRDefault="00974B7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Gráfico de Barras da apuração do Indicador por programa e indicador, valores para 2020, 2021,2022 e Meta PPA;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Filtros</w:t>
      </w:r>
      <w:r>
        <w:rPr>
          <w:color w:val="000000"/>
          <w:sz w:val="24"/>
          <w:szCs w:val="24"/>
        </w:rPr>
        <w:t>:</w:t>
      </w:r>
    </w:p>
    <w:p w:rsidR="00E46972" w:rsidRDefault="00974B7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 do Programa;</w:t>
      </w:r>
    </w:p>
    <w:p w:rsidR="00E46972" w:rsidRDefault="00974B7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 do Indicador;</w:t>
      </w: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794259" cy="2942401"/>
            <wp:effectExtent l="0" t="0" r="0" b="0"/>
            <wp:docPr id="6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259" cy="2942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974B7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 w:hanging="1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Tabela com a relação dos indicadores RAG, onde será demonstrado as seguintes colunas:</w:t>
      </w:r>
    </w:p>
    <w:p w:rsidR="00E46972" w:rsidRDefault="00974B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Cód./</w:t>
      </w:r>
      <w:proofErr w:type="gramEnd"/>
      <w:r>
        <w:rPr>
          <w:color w:val="000000"/>
          <w:sz w:val="24"/>
          <w:szCs w:val="24"/>
        </w:rPr>
        <w:t xml:space="preserve"> Nome do Eixo;</w:t>
      </w:r>
    </w:p>
    <w:p w:rsidR="00E46972" w:rsidRDefault="00974B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 do Objetivo;</w:t>
      </w:r>
    </w:p>
    <w:p w:rsidR="00E46972" w:rsidRDefault="00974B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Cód./</w:t>
      </w:r>
      <w:proofErr w:type="gramEnd"/>
      <w:r>
        <w:rPr>
          <w:color w:val="000000"/>
          <w:sz w:val="24"/>
          <w:szCs w:val="24"/>
        </w:rPr>
        <w:t xml:space="preserve"> Nome da Unidade;</w:t>
      </w:r>
    </w:p>
    <w:p w:rsidR="00E46972" w:rsidRDefault="00974B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Cód./</w:t>
      </w:r>
      <w:proofErr w:type="gramEnd"/>
      <w:r>
        <w:rPr>
          <w:color w:val="000000"/>
          <w:sz w:val="24"/>
          <w:szCs w:val="24"/>
        </w:rPr>
        <w:t xml:space="preserve"> Nome do Programa</w:t>
      </w:r>
    </w:p>
    <w:p w:rsidR="00E46972" w:rsidRDefault="00974B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Cód./</w:t>
      </w:r>
      <w:proofErr w:type="gramEnd"/>
      <w:r>
        <w:rPr>
          <w:color w:val="000000"/>
          <w:sz w:val="24"/>
          <w:szCs w:val="24"/>
        </w:rPr>
        <w:t xml:space="preserve"> Nome do Indicador;</w:t>
      </w:r>
    </w:p>
    <w:p w:rsidR="00E46972" w:rsidRDefault="00974B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 da Periodicidade;</w:t>
      </w:r>
    </w:p>
    <w:p w:rsidR="00E46972" w:rsidRDefault="00974B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Nome da Unidade de Medida;</w:t>
      </w:r>
    </w:p>
    <w:p w:rsidR="00E46972" w:rsidRDefault="00974B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Valor Meta </w:t>
      </w:r>
      <w:r>
        <w:rPr>
          <w:color w:val="000000"/>
          <w:sz w:val="24"/>
          <w:szCs w:val="24"/>
        </w:rPr>
        <w:t>Final PPA;</w:t>
      </w:r>
    </w:p>
    <w:p w:rsidR="00E46972" w:rsidRDefault="00974B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apurado em 2020;</w:t>
      </w:r>
    </w:p>
    <w:p w:rsidR="00E46972" w:rsidRDefault="00974B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apurado em 2021;</w:t>
      </w:r>
    </w:p>
    <w:p w:rsidR="00E46972" w:rsidRDefault="00974B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Valor apurado em 2022;</w:t>
      </w:r>
    </w:p>
    <w:p w:rsidR="00E46972" w:rsidRDefault="00974B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bookmarkStart w:id="3" w:name="_heading=h.1fob9te" w:colFirst="0" w:colLast="0"/>
      <w:bookmarkEnd w:id="3"/>
      <w:r>
        <w:rPr>
          <w:color w:val="000000"/>
          <w:sz w:val="24"/>
          <w:szCs w:val="24"/>
        </w:rPr>
        <w:t xml:space="preserve">Valor da Pontuação. (A coluna da Pontuação deverá ser </w:t>
      </w:r>
      <w:proofErr w:type="gramStart"/>
      <w:r>
        <w:rPr>
          <w:color w:val="000000"/>
          <w:sz w:val="24"/>
          <w:szCs w:val="24"/>
        </w:rPr>
        <w:t>apresentadas</w:t>
      </w:r>
      <w:proofErr w:type="gramEnd"/>
      <w:r>
        <w:rPr>
          <w:color w:val="000000"/>
          <w:sz w:val="24"/>
          <w:szCs w:val="24"/>
        </w:rPr>
        <w:t xml:space="preserve"> com as cores conforme a </w:t>
      </w:r>
      <w:r>
        <w:rPr>
          <w:i/>
          <w:color w:val="0000FF"/>
        </w:rPr>
        <w:t>Figura 2: Faixa da Média Obtida</w:t>
      </w:r>
      <w:r>
        <w:rPr>
          <w:color w:val="000000"/>
          <w:sz w:val="24"/>
          <w:szCs w:val="24"/>
        </w:rPr>
        <w:t>).</w:t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/>
        <w:ind w:left="1004"/>
        <w:rPr>
          <w:color w:val="000000"/>
          <w:sz w:val="24"/>
          <w:szCs w:val="24"/>
        </w:rPr>
      </w:pPr>
    </w:p>
    <w:p w:rsidR="00E46972" w:rsidRDefault="00974B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6120130" cy="2515870"/>
            <wp:effectExtent l="0" t="0" r="0" b="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5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972" w:rsidRDefault="00E469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sectPr w:rsidR="00E46972">
      <w:headerReference w:type="default" r:id="rId48"/>
      <w:pgSz w:w="11906" w:h="16838"/>
      <w:pgMar w:top="1134" w:right="1134" w:bottom="113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4B75" w:rsidRDefault="00974B75">
      <w:pPr>
        <w:spacing w:after="0" w:line="240" w:lineRule="auto"/>
      </w:pPr>
      <w:r>
        <w:separator/>
      </w:r>
    </w:p>
  </w:endnote>
  <w:endnote w:type="continuationSeparator" w:id="0">
    <w:p w:rsidR="00974B75" w:rsidRDefault="00974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4B75" w:rsidRDefault="00974B75">
      <w:pPr>
        <w:spacing w:after="0" w:line="240" w:lineRule="auto"/>
      </w:pPr>
      <w:r>
        <w:separator/>
      </w:r>
    </w:p>
  </w:footnote>
  <w:footnote w:type="continuationSeparator" w:id="0">
    <w:p w:rsidR="00974B75" w:rsidRDefault="00974B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972" w:rsidRDefault="00974B7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-426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-631824</wp:posOffset>
          </wp:positionH>
          <wp:positionV relativeFrom="paragraph">
            <wp:posOffset>47625</wp:posOffset>
          </wp:positionV>
          <wp:extent cx="2220595" cy="554355"/>
          <wp:effectExtent l="0" t="0" r="0" b="0"/>
          <wp:wrapSquare wrapText="bothSides" distT="0" distB="0" distL="114300" distR="114300"/>
          <wp:docPr id="86" name="image2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20595" cy="5543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E46972" w:rsidRDefault="00974B7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left="-1134" w:right="-426"/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(65) 3613.3254 / 3613.3746 </w:t>
    </w:r>
  </w:p>
  <w:p w:rsidR="00E46972" w:rsidRDefault="00974B7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left="-1134" w:right="-427"/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Centro Político Administrativo - Complexo </w:t>
    </w:r>
    <w:proofErr w:type="spellStart"/>
    <w:r>
      <w:rPr>
        <w:color w:val="000000"/>
        <w:sz w:val="20"/>
        <w:szCs w:val="20"/>
      </w:rPr>
      <w:t>Paiaguás</w:t>
    </w:r>
    <w:proofErr w:type="spellEnd"/>
    <w:r>
      <w:rPr>
        <w:color w:val="000000"/>
        <w:sz w:val="20"/>
        <w:szCs w:val="20"/>
      </w:rPr>
      <w:t xml:space="preserve"> Bloco III</w:t>
    </w:r>
  </w:p>
  <w:p w:rsidR="00E46972" w:rsidRDefault="00974B7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left="-1418" w:right="-427"/>
      <w:jc w:val="right"/>
      <w:rPr>
        <w:color w:val="000000"/>
      </w:rPr>
    </w:pPr>
    <w:r>
      <w:rPr>
        <w:color w:val="000000"/>
        <w:sz w:val="20"/>
        <w:szCs w:val="20"/>
      </w:rPr>
      <w:t>78058-906 - CUIABÁ -  MATO GROSSO</w: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-584199</wp:posOffset>
              </wp:positionH>
              <wp:positionV relativeFrom="paragraph">
                <wp:posOffset>152400</wp:posOffset>
              </wp:positionV>
              <wp:extent cx="0" cy="12700"/>
              <wp:effectExtent l="0" t="0" r="0" b="0"/>
              <wp:wrapNone/>
              <wp:docPr id="61" name="Conector de seta reta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>
                        <a:off x="1854000" y="3780000"/>
                        <a:ext cx="69840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-584199</wp:posOffset>
              </wp:positionH>
              <wp:positionV relativeFrom="paragraph">
                <wp:posOffset>152400</wp:posOffset>
              </wp:positionV>
              <wp:extent cx="0" cy="12700"/>
              <wp:effectExtent b="0" l="0" r="0" t="0"/>
              <wp:wrapNone/>
              <wp:docPr id="61" name="image41.png"/>
              <a:graphic>
                <a:graphicData uri="http://schemas.openxmlformats.org/drawingml/2006/picture">
                  <pic:pic>
                    <pic:nvPicPr>
                      <pic:cNvPr id="0" name="image4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E46972" w:rsidRDefault="00E469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957D4"/>
    <w:multiLevelType w:val="multilevel"/>
    <w:tmpl w:val="5EAC3F0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BC725F"/>
    <w:multiLevelType w:val="multilevel"/>
    <w:tmpl w:val="F37C87FC"/>
    <w:lvl w:ilvl="0">
      <w:start w:val="1"/>
      <w:numFmt w:val="bullet"/>
      <w:lvlText w:val="●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D0E656C"/>
    <w:multiLevelType w:val="multilevel"/>
    <w:tmpl w:val="542C8736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6AC409E"/>
    <w:multiLevelType w:val="multilevel"/>
    <w:tmpl w:val="3A22895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808E8"/>
    <w:multiLevelType w:val="multilevel"/>
    <w:tmpl w:val="94C4871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B003823"/>
    <w:multiLevelType w:val="multilevel"/>
    <w:tmpl w:val="D172831E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06B7C03"/>
    <w:multiLevelType w:val="multilevel"/>
    <w:tmpl w:val="B94AF78E"/>
    <w:lvl w:ilvl="0">
      <w:start w:val="1"/>
      <w:numFmt w:val="bullet"/>
      <w:lvlText w:val="●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8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8616DF8"/>
    <w:multiLevelType w:val="multilevel"/>
    <w:tmpl w:val="221E25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D06455"/>
    <w:multiLevelType w:val="multilevel"/>
    <w:tmpl w:val="DDCC7AC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0B44BF9"/>
    <w:multiLevelType w:val="multilevel"/>
    <w:tmpl w:val="A3B497F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125474B"/>
    <w:multiLevelType w:val="multilevel"/>
    <w:tmpl w:val="B1AC8F06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25C5366"/>
    <w:multiLevelType w:val="multilevel"/>
    <w:tmpl w:val="8D0440AC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9BF08E1"/>
    <w:multiLevelType w:val="multilevel"/>
    <w:tmpl w:val="BFEA089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1E81396"/>
    <w:multiLevelType w:val="multilevel"/>
    <w:tmpl w:val="26B0856A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4DB4D5A"/>
    <w:multiLevelType w:val="multilevel"/>
    <w:tmpl w:val="88CA51B8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68B7EF8"/>
    <w:multiLevelType w:val="multilevel"/>
    <w:tmpl w:val="AED4AED8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3"/>
  </w:num>
  <w:num w:numId="2">
    <w:abstractNumId w:val="9"/>
  </w:num>
  <w:num w:numId="3">
    <w:abstractNumId w:val="14"/>
  </w:num>
  <w:num w:numId="4">
    <w:abstractNumId w:val="4"/>
  </w:num>
  <w:num w:numId="5">
    <w:abstractNumId w:val="12"/>
  </w:num>
  <w:num w:numId="6">
    <w:abstractNumId w:val="0"/>
  </w:num>
  <w:num w:numId="7">
    <w:abstractNumId w:val="2"/>
  </w:num>
  <w:num w:numId="8">
    <w:abstractNumId w:val="8"/>
  </w:num>
  <w:num w:numId="9">
    <w:abstractNumId w:val="10"/>
  </w:num>
  <w:num w:numId="10">
    <w:abstractNumId w:val="3"/>
  </w:num>
  <w:num w:numId="11">
    <w:abstractNumId w:val="5"/>
  </w:num>
  <w:num w:numId="12">
    <w:abstractNumId w:val="11"/>
  </w:num>
  <w:num w:numId="13">
    <w:abstractNumId w:val="6"/>
  </w:num>
  <w:num w:numId="14">
    <w:abstractNumId w:val="7"/>
  </w:num>
  <w:num w:numId="15">
    <w:abstractNumId w:val="15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972"/>
    <w:rsid w:val="00482E02"/>
    <w:rsid w:val="00974B75"/>
    <w:rsid w:val="00E46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051B59B-5C57-4603-9385-D3260A558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FB1CBC"/>
    <w:pPr>
      <w:contextualSpacing/>
    </w:pPr>
  </w:style>
  <w:style w:type="paragraph" w:styleId="SemEspaamento">
    <w:name w:val="No Spacing"/>
    <w:link w:val="SemEspaamentoChar"/>
    <w:uiPriority w:val="1"/>
    <w:qFormat/>
    <w:rsid w:val="003621A4"/>
    <w:pPr>
      <w:spacing w:after="0" w:line="240" w:lineRule="auto"/>
    </w:pPr>
  </w:style>
  <w:style w:type="paragraph" w:customStyle="1" w:styleId="Imagem">
    <w:name w:val="Imagem"/>
    <w:basedOn w:val="SemEspaamento"/>
    <w:link w:val="ImagemChar"/>
    <w:qFormat/>
    <w:rsid w:val="00207120"/>
  </w:style>
  <w:style w:type="character" w:customStyle="1" w:styleId="SemEspaamentoChar">
    <w:name w:val="Sem Espaçamento Char"/>
    <w:basedOn w:val="Fontepargpadro"/>
    <w:link w:val="SemEspaamento"/>
    <w:uiPriority w:val="1"/>
    <w:rsid w:val="003621A4"/>
  </w:style>
  <w:style w:type="character" w:customStyle="1" w:styleId="ImagemChar">
    <w:name w:val="Imagem Char"/>
    <w:basedOn w:val="SemEspaamentoChar"/>
    <w:link w:val="Imagem"/>
    <w:rsid w:val="00207120"/>
  </w:style>
  <w:style w:type="paragraph" w:styleId="Legenda">
    <w:name w:val="caption"/>
    <w:basedOn w:val="Normal"/>
    <w:next w:val="Normal"/>
    <w:uiPriority w:val="35"/>
    <w:unhideWhenUsed/>
    <w:qFormat/>
    <w:rsid w:val="001879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0F2A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F2A8B"/>
  </w:style>
  <w:style w:type="paragraph" w:styleId="Rodap">
    <w:name w:val="footer"/>
    <w:basedOn w:val="Normal"/>
    <w:link w:val="RodapChar"/>
    <w:uiPriority w:val="99"/>
    <w:unhideWhenUsed/>
    <w:rsid w:val="000F2A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F2A8B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30.png"/><Relationship Id="rId26" Type="http://schemas.openxmlformats.org/officeDocument/2006/relationships/image" Target="media/image7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4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6.png"/><Relationship Id="rId17" Type="http://schemas.openxmlformats.org/officeDocument/2006/relationships/image" Target="media/image39.png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38.png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0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2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28.png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fontTable" Target="fontTable.xml"/><Relationship Id="rId10" Type="http://schemas.openxmlformats.org/officeDocument/2006/relationships/image" Target="media/image42.png"/><Relationship Id="rId19" Type="http://schemas.openxmlformats.org/officeDocument/2006/relationships/image" Target="media/image36.png"/><Relationship Id="rId31" Type="http://schemas.openxmlformats.org/officeDocument/2006/relationships/image" Target="media/image12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5.png"/><Relationship Id="rId14" Type="http://schemas.openxmlformats.org/officeDocument/2006/relationships/image" Target="media/image37.png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7.png"/><Relationship Id="rId48" Type="http://schemas.openxmlformats.org/officeDocument/2006/relationships/header" Target="header1.xml"/><Relationship Id="rId8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ExouxfV9oyQ1nVsmnkOGqfHXnQ==">CgMxLjAyCGguZ2pkZ3hzMgloLjMwajB6bGwyCWguMWZvYjl0ZTgAciExLXdEQUpKQ3JxY2FnZ1V6ZjNrSVJsNVhQTzRPdV9FTXE=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1388</Words>
  <Characters>7501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Aurelio Carvalho Cortes</dc:creator>
  <cp:lastModifiedBy>Marco Aurelio Carvalho Cortes</cp:lastModifiedBy>
  <cp:revision>2</cp:revision>
  <dcterms:created xsi:type="dcterms:W3CDTF">2023-10-19T12:13:00Z</dcterms:created>
  <dcterms:modified xsi:type="dcterms:W3CDTF">2023-10-19T12:13:00Z</dcterms:modified>
</cp:coreProperties>
</file>