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Relatorio_42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N/I</w:t>
      </w:r>
    </w:p>
    <w:p>
      <w:pPr>
        <w:pStyle w:val="Heading2"/>
      </w:pPr>
      <w:r>
        <w:t>Resumo das Atividades</w:t>
      </w:r>
    </w:p>
    <w:p>
      <w:r>
        <w:t>Relatório do colaborador Relatorio_42.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