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936BA" w14:textId="7EAB1B61" w:rsidR="001741EB" w:rsidRDefault="001741EB">
      <w:r>
        <w:rPr>
          <w:noProof/>
        </w:rPr>
        <w:drawing>
          <wp:inline distT="0" distB="0" distL="0" distR="0" wp14:anchorId="166964A7" wp14:editId="404DAB22">
            <wp:extent cx="3056255" cy="1803400"/>
            <wp:effectExtent l="0" t="0" r="0" b="6350"/>
            <wp:docPr id="5018289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255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731578" wp14:editId="59304147">
            <wp:extent cx="3056255" cy="1803400"/>
            <wp:effectExtent l="0" t="0" r="0" b="6350"/>
            <wp:docPr id="3531578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255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D7AA0" w14:textId="77777777" w:rsidR="001741EB" w:rsidRDefault="001741EB"/>
    <w:p w14:paraId="4FC91D8E" w14:textId="77777777" w:rsidR="001741EB" w:rsidRDefault="001741EB"/>
    <w:sectPr w:rsidR="001741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1EB"/>
    <w:rsid w:val="001741EB"/>
    <w:rsid w:val="0041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722AB"/>
  <w15:chartTrackingRefBased/>
  <w15:docId w15:val="{AEAEC1F6-3C9D-4AAA-A02F-8023FA1D8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Gadêlha</dc:creator>
  <cp:keywords/>
  <dc:description/>
  <cp:lastModifiedBy>Luiz Gadêlha</cp:lastModifiedBy>
  <cp:revision>2</cp:revision>
  <dcterms:created xsi:type="dcterms:W3CDTF">2023-08-04T14:31:00Z</dcterms:created>
  <dcterms:modified xsi:type="dcterms:W3CDTF">2023-08-04T14:31:00Z</dcterms:modified>
</cp:coreProperties>
</file>