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3D50" w14:textId="70DC864E" w:rsidR="00840DA4" w:rsidRPr="00840DA4" w:rsidRDefault="00840DA4">
      <w:pPr>
        <w:rPr>
          <w:rFonts w:ascii="Arial" w:hAnsi="Arial" w:cs="Arial"/>
          <w:sz w:val="28"/>
          <w:szCs w:val="28"/>
        </w:rPr>
      </w:pPr>
      <w:r w:rsidRPr="00840DA4">
        <w:rPr>
          <w:rFonts w:ascii="Arial" w:hAnsi="Arial" w:cs="Arial"/>
          <w:sz w:val="28"/>
          <w:szCs w:val="28"/>
        </w:rPr>
        <w:t xml:space="preserve">Projeto Integrado Multidisciplinar - 4º Semestre - </w:t>
      </w:r>
      <w:r w:rsidRPr="00840DA4">
        <w:rPr>
          <w:rFonts w:ascii="Arial" w:hAnsi="Arial" w:cs="Arial"/>
          <w:sz w:val="28"/>
          <w:szCs w:val="28"/>
        </w:rPr>
        <w:t>Sistema de Gestão de Fazenda Urbana</w:t>
      </w:r>
    </w:p>
    <w:p w14:paraId="14D2FE2D" w14:textId="77777777" w:rsidR="00840DA4" w:rsidRP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 w:rsidRPr="00840DA4">
        <w:rPr>
          <w:rFonts w:ascii="Arial" w:hAnsi="Arial" w:cs="Arial"/>
          <w:sz w:val="28"/>
          <w:szCs w:val="28"/>
        </w:rPr>
        <w:t>Este projeto tem como objetivo o desenvolvimento de um sistema de gestão para uma fazenda urbana fictícia, focando na automação e otimização dos processos de produção e distribuição de alimentos orgânicos. O sistema será multiplataforma, abrangendo aplicações web, desktop e mobile, permitindo o controle eficiente de insumos, cultivo, irrigação, colheita e distribuição dos produtos.</w:t>
      </w:r>
    </w:p>
    <w:p w14:paraId="7D6DCD19" w14:textId="77777777" w:rsidR="00840DA4" w:rsidRP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 w:rsidRPr="00840DA4">
        <w:rPr>
          <w:rFonts w:ascii="Arial" w:hAnsi="Arial" w:cs="Arial"/>
          <w:sz w:val="28"/>
          <w:szCs w:val="28"/>
        </w:rPr>
        <w:t>A solução será composta por módulos de gestão de estoque, controle de produção e relatórios de desempenho, oferecendo uma interface intuitiva para os administradores da fazenda. O banco de dados relacional será modelado para garantir a integridade das informações sobre cultivos, equipamentos e funcionários, utilizando os diagramas MER e DER para o planejamento.</w:t>
      </w:r>
    </w:p>
    <w:p w14:paraId="78624698" w14:textId="5719406A" w:rsid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 w:rsidRPr="00840DA4">
        <w:rPr>
          <w:rFonts w:ascii="Arial" w:hAnsi="Arial" w:cs="Arial"/>
          <w:sz w:val="28"/>
          <w:szCs w:val="28"/>
        </w:rPr>
        <w:t xml:space="preserve">O desenvolvimento será realizado utilizando tecnologias como </w:t>
      </w:r>
      <w:proofErr w:type="spellStart"/>
      <w:r w:rsidRPr="00840DA4">
        <w:rPr>
          <w:rFonts w:ascii="Arial" w:hAnsi="Arial" w:cs="Arial"/>
          <w:sz w:val="28"/>
          <w:szCs w:val="28"/>
        </w:rPr>
        <w:t>React</w:t>
      </w:r>
      <w:proofErr w:type="spellEnd"/>
      <w:r w:rsidRPr="00840DA4">
        <w:rPr>
          <w:rFonts w:ascii="Arial" w:hAnsi="Arial" w:cs="Arial"/>
          <w:sz w:val="28"/>
          <w:szCs w:val="28"/>
        </w:rPr>
        <w:t xml:space="preserve"> para as interfaces web e desktop, Expo para a aplicação mobile, e ferramentas de design como o </w:t>
      </w:r>
      <w:proofErr w:type="spellStart"/>
      <w:r w:rsidRPr="00840DA4">
        <w:rPr>
          <w:rFonts w:ascii="Arial" w:hAnsi="Arial" w:cs="Arial"/>
          <w:sz w:val="28"/>
          <w:szCs w:val="28"/>
        </w:rPr>
        <w:t>Figma</w:t>
      </w:r>
      <w:proofErr w:type="spellEnd"/>
      <w:r w:rsidRPr="00840DA4">
        <w:rPr>
          <w:rFonts w:ascii="Arial" w:hAnsi="Arial" w:cs="Arial"/>
          <w:sz w:val="28"/>
          <w:szCs w:val="28"/>
        </w:rPr>
        <w:t xml:space="preserve"> para a criação da interface visual. O objetivo é otimizar os recursos e o tempo da fazenda, facilitando a tomada de decisões baseadas em dados precisos e garantindo uma produção sustentável e escalável.</w:t>
      </w:r>
    </w:p>
    <w:p w14:paraId="7EC919DD" w14:textId="15F695E7" w:rsid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</w:p>
    <w:p w14:paraId="2FE17D2F" w14:textId="50C5CECB" w:rsid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Considerações:</w:t>
      </w:r>
    </w:p>
    <w:p w14:paraId="7FB65CAC" w14:textId="6792CCD0" w:rsid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As aplicações web e desktop estão sendo feitas por outros membros do meu grupo, pois fiquei com a parte do mobile. Por enquanto só vai haver o protótipo mobile aqui.</w:t>
      </w:r>
    </w:p>
    <w:p w14:paraId="71E70661" w14:textId="4F5459BF" w:rsidR="00840DA4" w:rsidRP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O sistema inicialmente se chamaria </w:t>
      </w:r>
      <w:proofErr w:type="spellStart"/>
      <w:r>
        <w:rPr>
          <w:rFonts w:ascii="Arial" w:hAnsi="Arial" w:cs="Arial"/>
          <w:sz w:val="28"/>
          <w:szCs w:val="28"/>
        </w:rPr>
        <w:t>FarmZul</w:t>
      </w:r>
      <w:proofErr w:type="spellEnd"/>
      <w:r>
        <w:rPr>
          <w:rFonts w:ascii="Arial" w:hAnsi="Arial" w:cs="Arial"/>
          <w:sz w:val="28"/>
          <w:szCs w:val="28"/>
        </w:rPr>
        <w:t xml:space="preserve">. Agora ele foi renomeado para </w:t>
      </w:r>
      <w:proofErr w:type="spellStart"/>
      <w:r>
        <w:rPr>
          <w:rFonts w:ascii="Arial" w:hAnsi="Arial" w:cs="Arial"/>
          <w:sz w:val="28"/>
          <w:szCs w:val="28"/>
        </w:rPr>
        <w:t>BlueFarm</w:t>
      </w:r>
      <w:proofErr w:type="spellEnd"/>
      <w:r>
        <w:rPr>
          <w:rFonts w:ascii="Arial" w:hAnsi="Arial" w:cs="Arial"/>
          <w:sz w:val="28"/>
          <w:szCs w:val="28"/>
        </w:rPr>
        <w:t>. No entanto, nos protótipos de tela</w:t>
      </w:r>
      <w:r w:rsidR="009B5C0C">
        <w:rPr>
          <w:rFonts w:ascii="Arial" w:hAnsi="Arial" w:cs="Arial"/>
          <w:sz w:val="28"/>
          <w:szCs w:val="28"/>
        </w:rPr>
        <w:t xml:space="preserve"> feito no </w:t>
      </w:r>
      <w:proofErr w:type="spellStart"/>
      <w:r w:rsidR="009B5C0C">
        <w:rPr>
          <w:rFonts w:ascii="Arial" w:hAnsi="Arial" w:cs="Arial"/>
          <w:sz w:val="28"/>
          <w:szCs w:val="28"/>
        </w:rPr>
        <w:t>Figma</w:t>
      </w:r>
      <w:proofErr w:type="spellEnd"/>
      <w:r>
        <w:rPr>
          <w:rFonts w:ascii="Arial" w:hAnsi="Arial" w:cs="Arial"/>
          <w:sz w:val="28"/>
          <w:szCs w:val="28"/>
        </w:rPr>
        <w:t xml:space="preserve"> ainda está escrito </w:t>
      </w:r>
      <w:proofErr w:type="spellStart"/>
      <w:r>
        <w:rPr>
          <w:rFonts w:ascii="Arial" w:hAnsi="Arial" w:cs="Arial"/>
          <w:sz w:val="28"/>
          <w:szCs w:val="28"/>
        </w:rPr>
        <w:t>FarmAzul</w:t>
      </w:r>
      <w:proofErr w:type="spellEnd"/>
      <w:r w:rsidR="009B5C0C">
        <w:rPr>
          <w:rFonts w:ascii="Arial" w:hAnsi="Arial" w:cs="Arial"/>
          <w:sz w:val="28"/>
          <w:szCs w:val="28"/>
        </w:rPr>
        <w:t>. M</w:t>
      </w:r>
      <w:r w:rsidR="009B5C0C" w:rsidRPr="009B5C0C">
        <w:rPr>
          <w:rFonts w:ascii="Arial" w:hAnsi="Arial" w:cs="Arial"/>
          <w:sz w:val="28"/>
          <w:szCs w:val="28"/>
        </w:rPr>
        <w:t xml:space="preserve">as será alterado para </w:t>
      </w:r>
      <w:r w:rsidR="009B5C0C">
        <w:rPr>
          <w:rFonts w:ascii="Arial" w:hAnsi="Arial" w:cs="Arial"/>
          <w:sz w:val="28"/>
          <w:szCs w:val="28"/>
        </w:rPr>
        <w:t xml:space="preserve">o novo nome </w:t>
      </w:r>
      <w:r w:rsidR="009B5C0C" w:rsidRPr="009B5C0C">
        <w:rPr>
          <w:rFonts w:ascii="Arial" w:hAnsi="Arial" w:cs="Arial"/>
          <w:sz w:val="28"/>
          <w:szCs w:val="28"/>
        </w:rPr>
        <w:t>nas versões finais</w:t>
      </w:r>
    </w:p>
    <w:p w14:paraId="0080041C" w14:textId="77777777" w:rsidR="00840DA4" w:rsidRPr="00840DA4" w:rsidRDefault="00840DA4">
      <w:pPr>
        <w:rPr>
          <w:rFonts w:ascii="Arial" w:hAnsi="Arial" w:cs="Arial"/>
          <w:sz w:val="28"/>
          <w:szCs w:val="28"/>
        </w:rPr>
      </w:pPr>
    </w:p>
    <w:sectPr w:rsidR="00840DA4" w:rsidRPr="0084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A4"/>
    <w:rsid w:val="00840DA4"/>
    <w:rsid w:val="0088055B"/>
    <w:rsid w:val="009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3E82"/>
  <w15:chartTrackingRefBased/>
  <w15:docId w15:val="{E2673C9F-B4A6-428F-8129-70F686EA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Natali</dc:creator>
  <cp:keywords/>
  <dc:description/>
  <cp:lastModifiedBy>Gabriel Natali</cp:lastModifiedBy>
  <cp:revision>1</cp:revision>
  <dcterms:created xsi:type="dcterms:W3CDTF">2024-09-13T15:47:00Z</dcterms:created>
  <dcterms:modified xsi:type="dcterms:W3CDTF">2024-09-13T16:01:00Z</dcterms:modified>
</cp:coreProperties>
</file>