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1ED3C" w14:textId="2FF7EBEF" w:rsidR="0058764A" w:rsidRPr="007D0566" w:rsidRDefault="001458E4" w:rsidP="0058764A">
      <w:pPr>
        <w:spacing w:before="57"/>
        <w:ind w:left="157" w:right="137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Uso de ontologia no</w:t>
      </w:r>
      <w:r w:rsidR="00F66EB6">
        <w:rPr>
          <w:rFonts w:ascii="Verdana" w:eastAsia="Verdana" w:hAnsi="Verdana" w:cs="Verdana"/>
          <w:b/>
        </w:rPr>
        <w:t xml:space="preserve"> projeto </w:t>
      </w:r>
      <w:r w:rsidR="004C6A1B">
        <w:rPr>
          <w:rFonts w:ascii="Verdana" w:eastAsia="Verdana" w:hAnsi="Verdana" w:cs="Verdana"/>
          <w:b/>
        </w:rPr>
        <w:t xml:space="preserve">de </w:t>
      </w:r>
      <w:r w:rsidR="004C6A1B" w:rsidRPr="00B331D7">
        <w:rPr>
          <w:rFonts w:ascii="Verdana" w:eastAsia="Verdana" w:hAnsi="Verdana" w:cs="Verdana"/>
          <w:b/>
          <w:i/>
        </w:rPr>
        <w:t>software</w:t>
      </w:r>
      <w:r w:rsidR="004C6A1B">
        <w:rPr>
          <w:rFonts w:ascii="Verdana" w:eastAsia="Verdana" w:hAnsi="Verdana" w:cs="Verdana"/>
          <w:b/>
        </w:rPr>
        <w:t xml:space="preserve"> baseado em </w:t>
      </w:r>
      <w:r w:rsidR="004C6A1B" w:rsidRPr="00F66EB6">
        <w:rPr>
          <w:rFonts w:ascii="Verdana" w:eastAsia="Verdana" w:hAnsi="Verdana" w:cs="Verdana"/>
          <w:b/>
          <w:i/>
        </w:rPr>
        <w:t>framework</w:t>
      </w:r>
    </w:p>
    <w:p w14:paraId="7606CC84" w14:textId="77777777" w:rsidR="00C77497" w:rsidRPr="00E57EEC" w:rsidRDefault="0058764A" w:rsidP="0058764A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Luiz Gustavo Dias</w:t>
      </w:r>
      <w:r w:rsidR="00952177" w:rsidRPr="00D5226F">
        <w:rPr>
          <w:rStyle w:val="Refdenotaderodap"/>
        </w:rPr>
        <w:footnoteReference w:id="1"/>
      </w:r>
    </w:p>
    <w:p w14:paraId="7DE0ED38" w14:textId="77777777" w:rsidR="00C77497" w:rsidRPr="00E57EEC" w:rsidRDefault="0058764A" w:rsidP="00E57EEC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Vaston</w:t>
      </w:r>
      <w:proofErr w:type="spellEnd"/>
      <w:r>
        <w:rPr>
          <w:rFonts w:ascii="Verdana" w:hAnsi="Verdana"/>
          <w:sz w:val="20"/>
          <w:szCs w:val="20"/>
        </w:rPr>
        <w:t xml:space="preserve"> Gonçalves da Costa</w:t>
      </w:r>
      <w:r w:rsidR="00952177" w:rsidRPr="00D5226F">
        <w:rPr>
          <w:rStyle w:val="Refdenotaderodap"/>
        </w:rPr>
        <w:footnoteReference w:id="2"/>
      </w:r>
    </w:p>
    <w:p w14:paraId="38F9748E" w14:textId="77777777" w:rsidR="00C77497" w:rsidRPr="00E57EEC" w:rsidRDefault="00C77497" w:rsidP="00E57EEC">
      <w:pPr>
        <w:spacing w:before="120" w:after="120" w:line="240" w:lineRule="auto"/>
        <w:jc w:val="both"/>
        <w:rPr>
          <w:rFonts w:ascii="Verdana" w:hAnsi="Verdana"/>
        </w:rPr>
      </w:pPr>
    </w:p>
    <w:p w14:paraId="725EA524" w14:textId="5132BDA8" w:rsidR="004C6A1B" w:rsidRDefault="00C77497" w:rsidP="00E57EEC">
      <w:pPr>
        <w:spacing w:before="120" w:after="120" w:line="240" w:lineRule="auto"/>
        <w:jc w:val="both"/>
        <w:rPr>
          <w:rFonts w:ascii="Verdana" w:eastAsia="Verdana" w:hAnsi="Verdana" w:cs="Verdana"/>
          <w:sz w:val="18"/>
          <w:szCs w:val="18"/>
        </w:rPr>
      </w:pPr>
      <w:r w:rsidRPr="00E57EEC">
        <w:rPr>
          <w:rFonts w:ascii="Verdana" w:hAnsi="Verdana"/>
          <w:b/>
          <w:sz w:val="18"/>
          <w:szCs w:val="18"/>
        </w:rPr>
        <w:t>Resumo</w:t>
      </w:r>
      <w:r w:rsidRPr="00E57EEC">
        <w:rPr>
          <w:rFonts w:ascii="Verdana" w:hAnsi="Verdana"/>
          <w:sz w:val="18"/>
          <w:szCs w:val="18"/>
        </w:rPr>
        <w:t>:</w:t>
      </w:r>
      <w:r w:rsidR="004C6A1B">
        <w:rPr>
          <w:rFonts w:ascii="Verdana" w:eastAsia="Verdana" w:hAnsi="Verdana" w:cs="Verdana"/>
          <w:sz w:val="18"/>
          <w:szCs w:val="18"/>
        </w:rPr>
        <w:t xml:space="preserve"> </w:t>
      </w:r>
      <w:r w:rsidR="00AD335F">
        <w:rPr>
          <w:rFonts w:ascii="Verdana" w:eastAsia="Verdana" w:hAnsi="Verdana" w:cs="Verdana"/>
          <w:sz w:val="18"/>
          <w:szCs w:val="18"/>
        </w:rPr>
        <w:t>A gestão do conhecimento é uma disciplina que utiliza</w:t>
      </w:r>
      <w:r w:rsidR="004C6A1B">
        <w:rPr>
          <w:rFonts w:ascii="Verdana" w:eastAsia="Verdana" w:hAnsi="Verdana" w:cs="Verdana"/>
          <w:sz w:val="18"/>
          <w:szCs w:val="18"/>
        </w:rPr>
        <w:t xml:space="preserve"> diversas ferramentas e técnicas</w:t>
      </w:r>
      <w:r w:rsidR="00D5226F">
        <w:rPr>
          <w:rFonts w:ascii="Verdana" w:eastAsia="Verdana" w:hAnsi="Verdana" w:cs="Verdana"/>
          <w:sz w:val="18"/>
          <w:szCs w:val="18"/>
        </w:rPr>
        <w:t xml:space="preserve"> com </w:t>
      </w:r>
      <w:r w:rsidR="00AD335F">
        <w:rPr>
          <w:rFonts w:ascii="Verdana" w:eastAsia="Verdana" w:hAnsi="Verdana" w:cs="Verdana"/>
          <w:sz w:val="18"/>
          <w:szCs w:val="18"/>
        </w:rPr>
        <w:t>vis</w:t>
      </w:r>
      <w:r w:rsidR="00D5226F">
        <w:rPr>
          <w:rFonts w:ascii="Verdana" w:eastAsia="Verdana" w:hAnsi="Verdana" w:cs="Verdana"/>
          <w:sz w:val="18"/>
          <w:szCs w:val="18"/>
        </w:rPr>
        <w:t>tas a</w:t>
      </w:r>
      <w:r w:rsidR="004C6A1B">
        <w:rPr>
          <w:rFonts w:ascii="Verdana" w:eastAsia="Verdana" w:hAnsi="Verdana" w:cs="Verdana"/>
          <w:sz w:val="18"/>
          <w:szCs w:val="18"/>
        </w:rPr>
        <w:t xml:space="preserve"> auxiliar na </w:t>
      </w:r>
      <w:r w:rsidR="00AD335F">
        <w:rPr>
          <w:rFonts w:ascii="Verdana" w:eastAsia="Verdana" w:hAnsi="Verdana" w:cs="Verdana"/>
          <w:sz w:val="18"/>
          <w:szCs w:val="18"/>
        </w:rPr>
        <w:t>produção</w:t>
      </w:r>
      <w:r w:rsidR="006709AB">
        <w:rPr>
          <w:rFonts w:ascii="Verdana" w:eastAsia="Verdana" w:hAnsi="Verdana" w:cs="Verdana"/>
          <w:sz w:val="18"/>
          <w:szCs w:val="18"/>
        </w:rPr>
        <w:t>, gerê</w:t>
      </w:r>
      <w:r w:rsidR="00AD335F">
        <w:rPr>
          <w:rFonts w:ascii="Verdana" w:eastAsia="Verdana" w:hAnsi="Verdana" w:cs="Verdana"/>
          <w:sz w:val="18"/>
          <w:szCs w:val="18"/>
        </w:rPr>
        <w:t>ncia e recuperação</w:t>
      </w:r>
      <w:r w:rsidR="00D5226F">
        <w:rPr>
          <w:rFonts w:ascii="Verdana" w:eastAsia="Verdana" w:hAnsi="Verdana" w:cs="Verdana"/>
          <w:sz w:val="18"/>
          <w:szCs w:val="18"/>
        </w:rPr>
        <w:t xml:space="preserve"> de produtos e processos</w:t>
      </w:r>
      <w:r w:rsidR="004C6A1B">
        <w:rPr>
          <w:rFonts w:ascii="Verdana" w:eastAsia="Verdana" w:hAnsi="Verdana" w:cs="Verdana"/>
          <w:sz w:val="18"/>
          <w:szCs w:val="18"/>
        </w:rPr>
        <w:t xml:space="preserve"> </w:t>
      </w:r>
      <w:r w:rsidR="009C5EF8">
        <w:rPr>
          <w:rFonts w:ascii="Verdana" w:eastAsia="Verdana" w:hAnsi="Verdana" w:cs="Verdana"/>
          <w:sz w:val="18"/>
          <w:szCs w:val="18"/>
        </w:rPr>
        <w:t>como</w:t>
      </w:r>
      <w:r w:rsidR="00D5226F">
        <w:rPr>
          <w:rFonts w:ascii="Verdana" w:eastAsia="Verdana" w:hAnsi="Verdana" w:cs="Verdana"/>
          <w:sz w:val="18"/>
          <w:szCs w:val="18"/>
        </w:rPr>
        <w:t xml:space="preserve"> exemplo de ferramenta pode se citar ontologias. Ontologias, podem ser </w:t>
      </w:r>
      <w:r w:rsidR="004C6A1B">
        <w:rPr>
          <w:rFonts w:ascii="Verdana" w:eastAsia="Verdana" w:hAnsi="Verdana" w:cs="Verdana"/>
          <w:sz w:val="18"/>
          <w:szCs w:val="18"/>
        </w:rPr>
        <w:t>utilizadas para classificar, representar, rec</w:t>
      </w:r>
      <w:r w:rsidR="003F60C5">
        <w:rPr>
          <w:rFonts w:ascii="Verdana" w:eastAsia="Verdana" w:hAnsi="Verdana" w:cs="Verdana"/>
          <w:sz w:val="18"/>
          <w:szCs w:val="18"/>
        </w:rPr>
        <w:t>uperar e difundir o conhecimento</w:t>
      </w:r>
      <w:r w:rsidR="00D5226F">
        <w:rPr>
          <w:rFonts w:ascii="Verdana" w:eastAsia="Verdana" w:hAnsi="Verdana" w:cs="Verdana"/>
          <w:sz w:val="18"/>
          <w:szCs w:val="18"/>
        </w:rPr>
        <w:t xml:space="preserve"> </w:t>
      </w:r>
      <w:r w:rsidR="00AD335F">
        <w:rPr>
          <w:rFonts w:ascii="Verdana" w:eastAsia="Verdana" w:hAnsi="Verdana" w:cs="Verdana"/>
          <w:sz w:val="18"/>
          <w:szCs w:val="18"/>
        </w:rPr>
        <w:t>acerca de produtos e serviços</w:t>
      </w:r>
      <w:r w:rsidR="00181C2D">
        <w:rPr>
          <w:rFonts w:ascii="Verdana" w:eastAsia="Verdana" w:hAnsi="Verdana" w:cs="Verdana"/>
          <w:sz w:val="18"/>
          <w:szCs w:val="18"/>
        </w:rPr>
        <w:t xml:space="preserve">. </w:t>
      </w:r>
      <w:r w:rsidR="00D5226F">
        <w:rPr>
          <w:rFonts w:ascii="Verdana" w:eastAsia="Verdana" w:hAnsi="Verdana" w:cs="Verdana"/>
          <w:sz w:val="18"/>
          <w:szCs w:val="18"/>
        </w:rPr>
        <w:t xml:space="preserve">Quando as ferramentas e técnicas da gestão do conhecimento pode ser aplicada na produção de artefato de software, </w:t>
      </w:r>
      <w:r w:rsidR="005A192C">
        <w:rPr>
          <w:rFonts w:ascii="Verdana" w:eastAsia="Verdana" w:hAnsi="Verdana" w:cs="Verdana"/>
          <w:sz w:val="18"/>
          <w:szCs w:val="18"/>
        </w:rPr>
        <w:t>desde o levantamento de requisitos a</w:t>
      </w:r>
      <w:r w:rsidR="00D5226F">
        <w:rPr>
          <w:rFonts w:ascii="Verdana" w:eastAsia="Verdana" w:hAnsi="Verdana" w:cs="Verdana"/>
          <w:sz w:val="18"/>
          <w:szCs w:val="18"/>
        </w:rPr>
        <w:t>té a</w:t>
      </w:r>
      <w:r w:rsidR="005A192C">
        <w:rPr>
          <w:rFonts w:ascii="Verdana" w:eastAsia="Verdana" w:hAnsi="Verdana" w:cs="Verdana"/>
          <w:sz w:val="18"/>
          <w:szCs w:val="18"/>
        </w:rPr>
        <w:t xml:space="preserve"> realização de testes de qualidade</w:t>
      </w:r>
      <w:r w:rsidR="004C6A1B">
        <w:rPr>
          <w:rFonts w:ascii="Verdana" w:eastAsia="Verdana" w:hAnsi="Verdana" w:cs="Verdana"/>
          <w:sz w:val="18"/>
          <w:szCs w:val="18"/>
        </w:rPr>
        <w:t>.</w:t>
      </w:r>
      <w:r w:rsidR="003F60C5">
        <w:rPr>
          <w:rFonts w:ascii="Verdana" w:eastAsia="Verdana" w:hAnsi="Verdana" w:cs="Verdana"/>
          <w:sz w:val="18"/>
          <w:szCs w:val="18"/>
        </w:rPr>
        <w:t xml:space="preserve"> Paralelo a isto, </w:t>
      </w:r>
      <w:r w:rsidR="00BB3562">
        <w:rPr>
          <w:rFonts w:ascii="Verdana" w:eastAsia="Verdana" w:hAnsi="Verdana" w:cs="Verdana"/>
          <w:sz w:val="18"/>
          <w:szCs w:val="18"/>
        </w:rPr>
        <w:t>no que tange o</w:t>
      </w:r>
      <w:r w:rsidR="003F60C5">
        <w:rPr>
          <w:rFonts w:ascii="Verdana" w:eastAsia="Verdana" w:hAnsi="Verdana" w:cs="Verdana"/>
          <w:sz w:val="18"/>
          <w:szCs w:val="18"/>
        </w:rPr>
        <w:t xml:space="preserve"> processo de desenvolvimento de </w:t>
      </w:r>
      <w:r w:rsidR="003F60C5" w:rsidRPr="00B331D7">
        <w:rPr>
          <w:rFonts w:ascii="Verdana" w:eastAsia="Verdana" w:hAnsi="Verdana" w:cs="Verdana"/>
          <w:i/>
          <w:sz w:val="18"/>
          <w:szCs w:val="18"/>
        </w:rPr>
        <w:t>software</w:t>
      </w:r>
      <w:r w:rsidR="00BB3562">
        <w:rPr>
          <w:rFonts w:ascii="Verdana" w:eastAsia="Verdana" w:hAnsi="Verdana" w:cs="Verdana"/>
          <w:i/>
          <w:sz w:val="18"/>
          <w:szCs w:val="18"/>
        </w:rPr>
        <w:t>,</w:t>
      </w:r>
      <w:r w:rsidR="003F60C5">
        <w:rPr>
          <w:rFonts w:ascii="Verdana" w:eastAsia="Verdana" w:hAnsi="Verdana" w:cs="Verdana"/>
          <w:sz w:val="18"/>
          <w:szCs w:val="18"/>
        </w:rPr>
        <w:t xml:space="preserve"> é comum a realização de tarefas genéricas e similares</w:t>
      </w:r>
      <w:r w:rsidR="00223CD4">
        <w:rPr>
          <w:rFonts w:ascii="Verdana" w:eastAsia="Verdana" w:hAnsi="Verdana" w:cs="Verdana"/>
          <w:sz w:val="18"/>
          <w:szCs w:val="18"/>
        </w:rPr>
        <w:t xml:space="preserve"> </w:t>
      </w:r>
      <w:r w:rsidR="00D5226F">
        <w:rPr>
          <w:rFonts w:ascii="Verdana" w:eastAsia="Verdana" w:hAnsi="Verdana" w:cs="Verdana"/>
          <w:sz w:val="18"/>
          <w:szCs w:val="18"/>
        </w:rPr>
        <w:t>a</w:t>
      </w:r>
      <w:r w:rsidR="00223CD4">
        <w:rPr>
          <w:rFonts w:ascii="Verdana" w:eastAsia="Verdana" w:hAnsi="Verdana" w:cs="Verdana"/>
          <w:sz w:val="18"/>
          <w:szCs w:val="18"/>
        </w:rPr>
        <w:t xml:space="preserve"> vários projetos</w:t>
      </w:r>
      <w:r w:rsidR="00D5226F">
        <w:rPr>
          <w:rFonts w:ascii="Verdana" w:eastAsia="Verdana" w:hAnsi="Verdana" w:cs="Verdana"/>
          <w:sz w:val="18"/>
          <w:szCs w:val="18"/>
        </w:rPr>
        <w:t xml:space="preserve"> com vias a </w:t>
      </w:r>
      <w:r w:rsidR="00223CD4">
        <w:rPr>
          <w:rFonts w:ascii="Verdana" w:eastAsia="Verdana" w:hAnsi="Verdana" w:cs="Verdana"/>
          <w:sz w:val="18"/>
          <w:szCs w:val="18"/>
        </w:rPr>
        <w:t xml:space="preserve">minimizar o tempo </w:t>
      </w:r>
      <w:r w:rsidR="00D5226F">
        <w:rPr>
          <w:rFonts w:ascii="Verdana" w:eastAsia="Verdana" w:hAnsi="Verdana" w:cs="Verdana"/>
          <w:sz w:val="18"/>
          <w:szCs w:val="18"/>
        </w:rPr>
        <w:t xml:space="preserve">de produção </w:t>
      </w:r>
      <w:r w:rsidR="00223CD4">
        <w:rPr>
          <w:rFonts w:ascii="Verdana" w:eastAsia="Verdana" w:hAnsi="Verdana" w:cs="Verdana"/>
          <w:sz w:val="18"/>
          <w:szCs w:val="18"/>
        </w:rPr>
        <w:t>de sis</w:t>
      </w:r>
      <w:r w:rsidR="005A192C">
        <w:rPr>
          <w:rFonts w:ascii="Verdana" w:eastAsia="Verdana" w:hAnsi="Verdana" w:cs="Verdana"/>
          <w:sz w:val="18"/>
          <w:szCs w:val="18"/>
        </w:rPr>
        <w:t xml:space="preserve">temas </w:t>
      </w:r>
      <w:r w:rsidR="00D5226F">
        <w:rPr>
          <w:rFonts w:ascii="Verdana" w:eastAsia="Verdana" w:hAnsi="Verdana" w:cs="Verdana"/>
          <w:sz w:val="18"/>
          <w:szCs w:val="18"/>
        </w:rPr>
        <w:t>por meio de reuso e da adoção de</w:t>
      </w:r>
      <w:r w:rsidR="00223CD4">
        <w:rPr>
          <w:rFonts w:ascii="Verdana" w:eastAsia="Verdana" w:hAnsi="Verdana" w:cs="Verdana"/>
          <w:sz w:val="18"/>
          <w:szCs w:val="18"/>
        </w:rPr>
        <w:t xml:space="preserve"> </w:t>
      </w:r>
      <w:r w:rsidR="00223CD4" w:rsidRPr="00B331D7">
        <w:rPr>
          <w:rFonts w:ascii="Verdana" w:eastAsia="Verdana" w:hAnsi="Verdana" w:cs="Verdana"/>
          <w:i/>
          <w:sz w:val="18"/>
          <w:szCs w:val="18"/>
        </w:rPr>
        <w:t>frameworks</w:t>
      </w:r>
      <w:r w:rsidR="00223CD4">
        <w:rPr>
          <w:rFonts w:ascii="Verdana" w:eastAsia="Verdana" w:hAnsi="Verdana" w:cs="Verdana"/>
          <w:sz w:val="18"/>
          <w:szCs w:val="18"/>
        </w:rPr>
        <w:t>, que podem ser entendidos como um conjunto de classes colaborativas que proporcionam boas práticas</w:t>
      </w:r>
      <w:r w:rsidR="00181C2D">
        <w:rPr>
          <w:rFonts w:ascii="Verdana" w:eastAsia="Verdana" w:hAnsi="Verdana" w:cs="Verdana"/>
          <w:sz w:val="18"/>
          <w:szCs w:val="18"/>
        </w:rPr>
        <w:t>,</w:t>
      </w:r>
      <w:r w:rsidR="00223CD4">
        <w:rPr>
          <w:rFonts w:ascii="Verdana" w:eastAsia="Verdana" w:hAnsi="Verdana" w:cs="Verdana"/>
          <w:sz w:val="18"/>
          <w:szCs w:val="18"/>
        </w:rPr>
        <w:t xml:space="preserve"> evitando a </w:t>
      </w:r>
      <w:r w:rsidR="005B4810">
        <w:rPr>
          <w:rFonts w:ascii="Verdana" w:eastAsia="Verdana" w:hAnsi="Verdana" w:cs="Verdana"/>
          <w:sz w:val="18"/>
          <w:szCs w:val="18"/>
        </w:rPr>
        <w:t>construção desnecessária de código.</w:t>
      </w:r>
      <w:r w:rsidR="003F60C5">
        <w:rPr>
          <w:rFonts w:ascii="Verdana" w:eastAsia="Verdana" w:hAnsi="Verdana" w:cs="Verdana"/>
          <w:sz w:val="18"/>
          <w:szCs w:val="18"/>
        </w:rPr>
        <w:t xml:space="preserve"> </w:t>
      </w:r>
      <w:r w:rsidR="00D5226F">
        <w:rPr>
          <w:rFonts w:ascii="Verdana" w:eastAsia="Verdana" w:hAnsi="Verdana" w:cs="Verdana"/>
          <w:sz w:val="18"/>
          <w:szCs w:val="18"/>
        </w:rPr>
        <w:t>Isto posto</w:t>
      </w:r>
      <w:r w:rsidR="003F60C5">
        <w:rPr>
          <w:rFonts w:ascii="Verdana" w:eastAsia="Verdana" w:hAnsi="Verdana" w:cs="Verdana"/>
          <w:sz w:val="18"/>
          <w:szCs w:val="18"/>
        </w:rPr>
        <w:t xml:space="preserve">, </w:t>
      </w:r>
      <w:r w:rsidR="00D5226F">
        <w:rPr>
          <w:rFonts w:ascii="Verdana" w:eastAsia="Verdana" w:hAnsi="Verdana" w:cs="Verdana"/>
          <w:sz w:val="18"/>
          <w:szCs w:val="18"/>
        </w:rPr>
        <w:t>n</w:t>
      </w:r>
      <w:r w:rsidR="003F60C5">
        <w:rPr>
          <w:rFonts w:ascii="Verdana" w:eastAsia="Verdana" w:hAnsi="Verdana" w:cs="Verdana"/>
          <w:sz w:val="18"/>
          <w:szCs w:val="18"/>
        </w:rPr>
        <w:t xml:space="preserve">o presente artigo </w:t>
      </w:r>
      <w:r w:rsidR="00D5226F">
        <w:rPr>
          <w:rFonts w:ascii="Verdana" w:eastAsia="Verdana" w:hAnsi="Verdana" w:cs="Verdana"/>
          <w:sz w:val="18"/>
          <w:szCs w:val="18"/>
        </w:rPr>
        <w:t>apresentam-se</w:t>
      </w:r>
      <w:r w:rsidR="003F60C5">
        <w:rPr>
          <w:rFonts w:ascii="Verdana" w:eastAsia="Verdana" w:hAnsi="Verdana" w:cs="Verdana"/>
          <w:sz w:val="18"/>
          <w:szCs w:val="18"/>
        </w:rPr>
        <w:t xml:space="preserve"> resultados sobre a utilização de ontologia</w:t>
      </w:r>
      <w:r w:rsidR="00D5226F">
        <w:rPr>
          <w:rFonts w:ascii="Verdana" w:eastAsia="Verdana" w:hAnsi="Verdana" w:cs="Verdana"/>
          <w:sz w:val="18"/>
          <w:szCs w:val="18"/>
        </w:rPr>
        <w:t>s</w:t>
      </w:r>
      <w:r w:rsidR="00223CD4">
        <w:rPr>
          <w:rFonts w:ascii="Verdana" w:eastAsia="Verdana" w:hAnsi="Verdana" w:cs="Verdana"/>
          <w:sz w:val="18"/>
          <w:szCs w:val="18"/>
        </w:rPr>
        <w:t xml:space="preserve"> de domínio</w:t>
      </w:r>
      <w:r w:rsidR="003F60C5">
        <w:rPr>
          <w:rFonts w:ascii="Verdana" w:eastAsia="Verdana" w:hAnsi="Verdana" w:cs="Verdana"/>
          <w:sz w:val="18"/>
          <w:szCs w:val="18"/>
        </w:rPr>
        <w:t xml:space="preserve"> no processo de projeto</w:t>
      </w:r>
      <w:r w:rsidR="00181C2D">
        <w:rPr>
          <w:rFonts w:ascii="Verdana" w:eastAsia="Verdana" w:hAnsi="Verdana" w:cs="Verdana"/>
          <w:sz w:val="18"/>
          <w:szCs w:val="18"/>
        </w:rPr>
        <w:t xml:space="preserve"> e</w:t>
      </w:r>
      <w:r w:rsidR="003F60C5">
        <w:rPr>
          <w:rFonts w:ascii="Verdana" w:eastAsia="Verdana" w:hAnsi="Verdana" w:cs="Verdana"/>
          <w:sz w:val="18"/>
          <w:szCs w:val="18"/>
        </w:rPr>
        <w:t xml:space="preserve"> implementação de </w:t>
      </w:r>
      <w:r w:rsidR="003F60C5" w:rsidRPr="00B331D7">
        <w:rPr>
          <w:rFonts w:ascii="Verdana" w:eastAsia="Verdana" w:hAnsi="Verdana" w:cs="Verdana"/>
          <w:i/>
          <w:sz w:val="18"/>
          <w:szCs w:val="18"/>
        </w:rPr>
        <w:t>software</w:t>
      </w:r>
      <w:r w:rsidR="00223CD4">
        <w:rPr>
          <w:rFonts w:ascii="Verdana" w:eastAsia="Verdana" w:hAnsi="Verdana" w:cs="Verdana"/>
          <w:sz w:val="18"/>
          <w:szCs w:val="18"/>
        </w:rPr>
        <w:t xml:space="preserve"> </w:t>
      </w:r>
      <w:r w:rsidR="00223CD4" w:rsidRPr="00BB3562">
        <w:rPr>
          <w:rFonts w:ascii="Verdana" w:eastAsia="Verdana" w:hAnsi="Verdana" w:cs="Verdana"/>
          <w:i/>
          <w:sz w:val="18"/>
          <w:szCs w:val="18"/>
        </w:rPr>
        <w:t>web</w:t>
      </w:r>
      <w:r w:rsidR="003F60C5">
        <w:rPr>
          <w:rFonts w:ascii="Verdana" w:eastAsia="Verdana" w:hAnsi="Verdana" w:cs="Verdana"/>
          <w:sz w:val="18"/>
          <w:szCs w:val="18"/>
        </w:rPr>
        <w:t xml:space="preserve"> baseado em </w:t>
      </w:r>
      <w:r w:rsidR="003F60C5" w:rsidRPr="00B331D7">
        <w:rPr>
          <w:rFonts w:ascii="Verdana" w:eastAsia="Verdana" w:hAnsi="Verdana" w:cs="Verdana"/>
          <w:i/>
          <w:sz w:val="18"/>
          <w:szCs w:val="18"/>
        </w:rPr>
        <w:t>framework</w:t>
      </w:r>
      <w:r w:rsidR="003F60C5">
        <w:rPr>
          <w:rFonts w:ascii="Verdana" w:eastAsia="Verdana" w:hAnsi="Verdana" w:cs="Verdana"/>
          <w:sz w:val="18"/>
          <w:szCs w:val="18"/>
        </w:rPr>
        <w:t>.</w:t>
      </w:r>
      <w:r w:rsidR="0019349F">
        <w:rPr>
          <w:rFonts w:ascii="Verdana" w:eastAsia="Verdana" w:hAnsi="Verdana" w:cs="Verdana"/>
          <w:sz w:val="18"/>
          <w:szCs w:val="18"/>
        </w:rPr>
        <w:t xml:space="preserve"> </w:t>
      </w:r>
      <w:r w:rsidR="00BB3562">
        <w:rPr>
          <w:rFonts w:ascii="Verdana" w:eastAsia="Verdana" w:hAnsi="Verdana" w:cs="Verdana"/>
          <w:sz w:val="18"/>
          <w:szCs w:val="18"/>
        </w:rPr>
        <w:t>Foram identificados como</w:t>
      </w:r>
      <w:r w:rsidR="0019349F">
        <w:rPr>
          <w:rFonts w:ascii="Verdana" w:eastAsia="Verdana" w:hAnsi="Verdana" w:cs="Verdana"/>
          <w:sz w:val="18"/>
          <w:szCs w:val="18"/>
        </w:rPr>
        <w:t xml:space="preserve"> principais benefícios da utilização </w:t>
      </w:r>
      <w:r w:rsidR="00D5226F">
        <w:rPr>
          <w:rFonts w:ascii="Verdana" w:eastAsia="Verdana" w:hAnsi="Verdana" w:cs="Verdana"/>
          <w:sz w:val="18"/>
          <w:szCs w:val="18"/>
        </w:rPr>
        <w:t xml:space="preserve">desta técnica </w:t>
      </w:r>
      <w:r w:rsidR="0019349F">
        <w:rPr>
          <w:rFonts w:ascii="Verdana" w:eastAsia="Verdana" w:hAnsi="Verdana" w:cs="Verdana"/>
          <w:sz w:val="18"/>
          <w:szCs w:val="18"/>
        </w:rPr>
        <w:t xml:space="preserve">a organização dos </w:t>
      </w:r>
      <w:r w:rsidR="007600C0">
        <w:rPr>
          <w:rFonts w:ascii="Verdana" w:eastAsia="Verdana" w:hAnsi="Verdana" w:cs="Verdana"/>
          <w:sz w:val="18"/>
          <w:szCs w:val="18"/>
        </w:rPr>
        <w:t>requisitos</w:t>
      </w:r>
      <w:r w:rsidR="00BB3562">
        <w:rPr>
          <w:rFonts w:ascii="Verdana" w:eastAsia="Verdana" w:hAnsi="Verdana" w:cs="Verdana"/>
          <w:sz w:val="18"/>
          <w:szCs w:val="18"/>
        </w:rPr>
        <w:t xml:space="preserve"> do sistema em questão</w:t>
      </w:r>
      <w:r w:rsidR="00D5226F">
        <w:rPr>
          <w:rFonts w:ascii="Verdana" w:eastAsia="Verdana" w:hAnsi="Verdana" w:cs="Verdana"/>
          <w:sz w:val="18"/>
          <w:szCs w:val="18"/>
        </w:rPr>
        <w:t>, seus relacionamentos</w:t>
      </w:r>
      <w:r w:rsidR="00BB3562">
        <w:rPr>
          <w:rFonts w:ascii="Verdana" w:eastAsia="Verdana" w:hAnsi="Verdana" w:cs="Verdana"/>
          <w:sz w:val="18"/>
          <w:szCs w:val="18"/>
        </w:rPr>
        <w:t xml:space="preserve"> e nível de descrição hierárquica,</w:t>
      </w:r>
      <w:r w:rsidR="00426F1E">
        <w:rPr>
          <w:rFonts w:ascii="Verdana" w:eastAsia="Verdana" w:hAnsi="Verdana" w:cs="Verdana"/>
          <w:sz w:val="18"/>
          <w:szCs w:val="18"/>
        </w:rPr>
        <w:t xml:space="preserve"> o que </w:t>
      </w:r>
      <w:r w:rsidR="00D5226F">
        <w:rPr>
          <w:rFonts w:ascii="Verdana" w:eastAsia="Verdana" w:hAnsi="Verdana" w:cs="Verdana"/>
          <w:sz w:val="18"/>
          <w:szCs w:val="18"/>
        </w:rPr>
        <w:t>contribui</w:t>
      </w:r>
      <w:r w:rsidR="00426F1E">
        <w:rPr>
          <w:rFonts w:ascii="Verdana" w:eastAsia="Verdana" w:hAnsi="Verdana" w:cs="Verdana"/>
          <w:sz w:val="18"/>
          <w:szCs w:val="18"/>
        </w:rPr>
        <w:t xml:space="preserve"> </w:t>
      </w:r>
      <w:r w:rsidR="00D5226F">
        <w:rPr>
          <w:rFonts w:ascii="Verdana" w:eastAsia="Verdana" w:hAnsi="Verdana" w:cs="Verdana"/>
          <w:sz w:val="18"/>
          <w:szCs w:val="18"/>
        </w:rPr>
        <w:t xml:space="preserve">para </w:t>
      </w:r>
      <w:r w:rsidR="00426F1E">
        <w:rPr>
          <w:rFonts w:ascii="Verdana" w:eastAsia="Verdana" w:hAnsi="Verdana" w:cs="Verdana"/>
          <w:sz w:val="18"/>
          <w:szCs w:val="18"/>
        </w:rPr>
        <w:t xml:space="preserve">a identificação </w:t>
      </w:r>
      <w:r w:rsidR="00BB3562">
        <w:rPr>
          <w:rFonts w:ascii="Verdana" w:eastAsia="Verdana" w:hAnsi="Verdana" w:cs="Verdana"/>
          <w:sz w:val="18"/>
          <w:szCs w:val="18"/>
        </w:rPr>
        <w:t>de inconsistências em determinados</w:t>
      </w:r>
      <w:r w:rsidR="007600C0">
        <w:rPr>
          <w:rFonts w:ascii="Verdana" w:eastAsia="Verdana" w:hAnsi="Verdana" w:cs="Verdana"/>
          <w:sz w:val="18"/>
          <w:szCs w:val="18"/>
        </w:rPr>
        <w:t xml:space="preserve"> setores do </w:t>
      </w:r>
      <w:r w:rsidR="007600C0" w:rsidRPr="00B331D7">
        <w:rPr>
          <w:rFonts w:ascii="Verdana" w:eastAsia="Verdana" w:hAnsi="Verdana" w:cs="Verdana"/>
          <w:i/>
          <w:sz w:val="18"/>
          <w:szCs w:val="18"/>
        </w:rPr>
        <w:t>software</w:t>
      </w:r>
      <w:r w:rsidR="00B331D7">
        <w:rPr>
          <w:rFonts w:ascii="Verdana" w:eastAsia="Verdana" w:hAnsi="Verdana" w:cs="Verdana"/>
          <w:sz w:val="18"/>
          <w:szCs w:val="18"/>
        </w:rPr>
        <w:t>.</w:t>
      </w:r>
    </w:p>
    <w:p w14:paraId="6F5882C4" w14:textId="77777777" w:rsidR="004C6A1B" w:rsidRDefault="004C6A1B" w:rsidP="00E57EEC">
      <w:pPr>
        <w:spacing w:before="120" w:after="120" w:line="240" w:lineRule="auto"/>
        <w:jc w:val="both"/>
        <w:rPr>
          <w:rFonts w:ascii="Verdana" w:eastAsia="Verdana" w:hAnsi="Verdana" w:cs="Verdana"/>
          <w:sz w:val="18"/>
          <w:szCs w:val="18"/>
        </w:rPr>
      </w:pPr>
    </w:p>
    <w:p w14:paraId="79DDB8C9" w14:textId="49831642" w:rsidR="0058764A" w:rsidRPr="007D0566" w:rsidRDefault="00C77497" w:rsidP="00605562">
      <w:pPr>
        <w:ind w:left="101" w:right="168"/>
        <w:jc w:val="both"/>
        <w:rPr>
          <w:rFonts w:ascii="Verdana" w:eastAsia="Verdana" w:hAnsi="Verdana" w:cs="Verdana"/>
          <w:sz w:val="18"/>
          <w:szCs w:val="18"/>
        </w:rPr>
      </w:pPr>
      <w:r w:rsidRPr="00E57EEC">
        <w:rPr>
          <w:rFonts w:ascii="Verdana" w:hAnsi="Verdana"/>
          <w:b/>
          <w:sz w:val="18"/>
          <w:szCs w:val="18"/>
        </w:rPr>
        <w:t>Palavras-chave:</w:t>
      </w:r>
      <w:r w:rsidR="0058764A" w:rsidRPr="0058764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="00605562">
        <w:rPr>
          <w:rFonts w:ascii="Verdana" w:eastAsia="Verdana" w:hAnsi="Verdana" w:cs="Verdana"/>
          <w:sz w:val="18"/>
          <w:szCs w:val="18"/>
        </w:rPr>
        <w:t>Framework</w:t>
      </w:r>
      <w:r w:rsidR="00605562" w:rsidRPr="007D0566">
        <w:rPr>
          <w:rFonts w:ascii="Verdana" w:eastAsia="Verdana" w:hAnsi="Verdana" w:cs="Verdana"/>
          <w:sz w:val="18"/>
          <w:szCs w:val="18"/>
        </w:rPr>
        <w:t>.</w:t>
      </w:r>
      <w:r w:rsidR="00605562">
        <w:rPr>
          <w:rFonts w:ascii="Verdana" w:eastAsia="Verdana" w:hAnsi="Verdana" w:cs="Verdana"/>
          <w:sz w:val="18"/>
          <w:szCs w:val="18"/>
        </w:rPr>
        <w:t xml:space="preserve"> Ontologia</w:t>
      </w:r>
      <w:r w:rsidR="00605562" w:rsidRPr="007D0566">
        <w:rPr>
          <w:rFonts w:ascii="Verdana" w:eastAsia="Verdana" w:hAnsi="Verdana" w:cs="Verdana"/>
          <w:sz w:val="18"/>
          <w:szCs w:val="18"/>
        </w:rPr>
        <w:t>.</w:t>
      </w:r>
      <w:r w:rsidR="00605562" w:rsidRPr="007D0566">
        <w:rPr>
          <w:rFonts w:ascii="Verdana" w:eastAsia="Verdana" w:hAnsi="Verdana" w:cs="Verdana"/>
          <w:spacing w:val="8"/>
          <w:sz w:val="18"/>
          <w:szCs w:val="18"/>
        </w:rPr>
        <w:t xml:space="preserve"> </w:t>
      </w:r>
      <w:r w:rsidR="0058764A" w:rsidRPr="007D0566">
        <w:rPr>
          <w:rFonts w:ascii="Verdana" w:eastAsia="Verdana" w:hAnsi="Verdana" w:cs="Verdana"/>
          <w:spacing w:val="-4"/>
          <w:sz w:val="18"/>
          <w:szCs w:val="18"/>
        </w:rPr>
        <w:t>R</w:t>
      </w:r>
      <w:r w:rsidR="0058764A" w:rsidRPr="007D0566">
        <w:rPr>
          <w:rFonts w:ascii="Verdana" w:eastAsia="Verdana" w:hAnsi="Verdana" w:cs="Verdana"/>
          <w:sz w:val="18"/>
          <w:szCs w:val="18"/>
        </w:rPr>
        <w:t>epresentação</w:t>
      </w:r>
      <w:r w:rsidR="0058764A" w:rsidRPr="007D0566">
        <w:rPr>
          <w:rFonts w:ascii="Verdana" w:eastAsia="Verdana" w:hAnsi="Verdana" w:cs="Verdana"/>
          <w:spacing w:val="-23"/>
          <w:sz w:val="18"/>
          <w:szCs w:val="18"/>
        </w:rPr>
        <w:t xml:space="preserve"> </w:t>
      </w:r>
      <w:r w:rsidR="0058764A" w:rsidRPr="007D0566">
        <w:rPr>
          <w:rFonts w:ascii="Verdana" w:eastAsia="Verdana" w:hAnsi="Verdana" w:cs="Verdana"/>
          <w:sz w:val="18"/>
          <w:szCs w:val="18"/>
        </w:rPr>
        <w:t>do</w:t>
      </w:r>
      <w:r w:rsidR="0058764A" w:rsidRPr="007D0566"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 w:rsidR="0058764A" w:rsidRPr="007D0566">
        <w:rPr>
          <w:rFonts w:ascii="Verdana" w:eastAsia="Verdana" w:hAnsi="Verdana" w:cs="Verdana"/>
          <w:sz w:val="18"/>
          <w:szCs w:val="18"/>
        </w:rPr>
        <w:t>conheciment</w:t>
      </w:r>
      <w:r w:rsidR="0058764A" w:rsidRPr="007D0566">
        <w:rPr>
          <w:rFonts w:ascii="Verdana" w:eastAsia="Verdana" w:hAnsi="Verdana" w:cs="Verdana"/>
          <w:spacing w:val="-2"/>
          <w:sz w:val="18"/>
          <w:szCs w:val="18"/>
        </w:rPr>
        <w:t>o</w:t>
      </w:r>
      <w:r w:rsidR="0058764A" w:rsidRPr="007D0566">
        <w:rPr>
          <w:rFonts w:ascii="Verdana" w:eastAsia="Verdana" w:hAnsi="Verdana" w:cs="Verdana"/>
          <w:sz w:val="18"/>
          <w:szCs w:val="18"/>
        </w:rPr>
        <w:t>.</w:t>
      </w:r>
      <w:r w:rsidR="0058764A" w:rsidRPr="007D0566">
        <w:rPr>
          <w:rFonts w:ascii="Verdana" w:eastAsia="Verdana" w:hAnsi="Verdana" w:cs="Verdana"/>
          <w:spacing w:val="4"/>
          <w:sz w:val="18"/>
          <w:szCs w:val="18"/>
        </w:rPr>
        <w:t xml:space="preserve"> </w:t>
      </w:r>
    </w:p>
    <w:p w14:paraId="4C645A15" w14:textId="77777777" w:rsidR="00FA1339" w:rsidRPr="00E57EEC" w:rsidRDefault="00FA1339" w:rsidP="00E57EEC">
      <w:pPr>
        <w:spacing w:before="120" w:after="120" w:line="240" w:lineRule="auto"/>
        <w:jc w:val="both"/>
        <w:rPr>
          <w:rFonts w:ascii="Verdana" w:hAnsi="Verdana"/>
          <w:b/>
        </w:rPr>
      </w:pPr>
    </w:p>
    <w:p w14:paraId="40E0A52E" w14:textId="25824DD9" w:rsidR="005E28D0" w:rsidRPr="00E57EEC" w:rsidRDefault="004E7749" w:rsidP="00E57EEC">
      <w:pPr>
        <w:spacing w:before="120" w:after="120" w:line="240" w:lineRule="auto"/>
        <w:jc w:val="both"/>
        <w:rPr>
          <w:rFonts w:ascii="Verdana" w:hAnsi="Verdana"/>
        </w:rPr>
      </w:pPr>
      <w:proofErr w:type="gramStart"/>
      <w:r>
        <w:rPr>
          <w:rFonts w:ascii="Verdana" w:hAnsi="Verdana"/>
          <w:b/>
        </w:rPr>
        <w:t xml:space="preserve">1  </w:t>
      </w:r>
      <w:r w:rsidR="005E28D0" w:rsidRPr="00E57EEC">
        <w:rPr>
          <w:rFonts w:ascii="Verdana" w:hAnsi="Verdana"/>
          <w:b/>
        </w:rPr>
        <w:t>Introdução</w:t>
      </w:r>
      <w:proofErr w:type="gramEnd"/>
    </w:p>
    <w:p w14:paraId="22A2C959" w14:textId="77777777" w:rsidR="00D5226F" w:rsidRDefault="00605562" w:rsidP="00D835DB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 Gestão do Conhecimento </w:t>
      </w:r>
      <w:r w:rsidR="00D835DB">
        <w:rPr>
          <w:rFonts w:ascii="Verdana" w:eastAsia="Verdana" w:hAnsi="Verdana" w:cs="Verdana"/>
        </w:rPr>
        <w:t>(GC)</w:t>
      </w:r>
      <w:r>
        <w:rPr>
          <w:rFonts w:ascii="Verdana" w:eastAsia="Verdana" w:hAnsi="Verdana" w:cs="Verdana"/>
        </w:rPr>
        <w:t xml:space="preserve"> </w:t>
      </w:r>
      <w:r w:rsidR="00674A13">
        <w:rPr>
          <w:rFonts w:ascii="Verdana" w:eastAsia="Verdana" w:hAnsi="Verdana" w:cs="Verdana"/>
        </w:rPr>
        <w:t>surgiu por volta da década de 1980 e</w:t>
      </w:r>
      <w:r>
        <w:rPr>
          <w:rFonts w:ascii="Verdana" w:eastAsia="Verdana" w:hAnsi="Verdana" w:cs="Verdana"/>
        </w:rPr>
        <w:t xml:space="preserve"> visa aproveitar o capital intelectual das empresa</w:t>
      </w:r>
      <w:r w:rsidR="00D835DB">
        <w:rPr>
          <w:rFonts w:ascii="Verdana" w:eastAsia="Verdana" w:hAnsi="Verdana" w:cs="Verdana"/>
        </w:rPr>
        <w:t>s</w:t>
      </w:r>
      <w:r w:rsidR="00674A13">
        <w:rPr>
          <w:rFonts w:ascii="Verdana" w:eastAsia="Verdana" w:hAnsi="Verdana" w:cs="Verdana"/>
        </w:rPr>
        <w:t>, possibilitando o alinhamento dos objetivos e estratégias</w:t>
      </w:r>
      <w:r w:rsidR="00D835DB">
        <w:rPr>
          <w:rFonts w:ascii="Verdana" w:eastAsia="Verdana" w:hAnsi="Verdana" w:cs="Verdana"/>
        </w:rPr>
        <w:t>,</w:t>
      </w:r>
      <w:r w:rsidR="00674A13">
        <w:rPr>
          <w:rFonts w:ascii="Verdana" w:eastAsia="Verdana" w:hAnsi="Verdana" w:cs="Verdana"/>
        </w:rPr>
        <w:t xml:space="preserve"> internas e externas.</w:t>
      </w:r>
      <w:r w:rsidR="00FA0920">
        <w:rPr>
          <w:rFonts w:ascii="Verdana" w:eastAsia="Verdana" w:hAnsi="Verdana" w:cs="Verdana"/>
        </w:rPr>
        <w:t xml:space="preserve"> </w:t>
      </w:r>
    </w:p>
    <w:p w14:paraId="7AF2D4AB" w14:textId="470599B0" w:rsidR="00E65799" w:rsidRDefault="00D835DB" w:rsidP="00D835DB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Voltada para o domínio da tecnologia da informação, as técnicas e ferramentas advindas da GC podem ser utilizadas</w:t>
      </w:r>
      <w:r w:rsidR="00D5226F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por exemplo, no processo de desenvolvimento de </w:t>
      </w:r>
      <w:r w:rsidRPr="00E56510">
        <w:rPr>
          <w:rFonts w:ascii="Verdana" w:eastAsia="Verdana" w:hAnsi="Verdana" w:cs="Verdana"/>
          <w:i/>
        </w:rPr>
        <w:t>software</w:t>
      </w:r>
      <w:r>
        <w:rPr>
          <w:rFonts w:ascii="Verdana" w:eastAsia="Verdana" w:hAnsi="Verdana" w:cs="Verdana"/>
        </w:rPr>
        <w:t>, para o gerenciamento de documentos, ras</w:t>
      </w:r>
      <w:r w:rsidR="00D5226F">
        <w:rPr>
          <w:rFonts w:ascii="Verdana" w:eastAsia="Verdana" w:hAnsi="Verdana" w:cs="Verdana"/>
        </w:rPr>
        <w:t>treabilidade de problemas e</w:t>
      </w:r>
      <w:r>
        <w:rPr>
          <w:rFonts w:ascii="Verdana" w:eastAsia="Verdana" w:hAnsi="Verdana" w:cs="Verdana"/>
        </w:rPr>
        <w:t xml:space="preserve"> reutilização de </w:t>
      </w:r>
      <w:r w:rsidRPr="00E56510">
        <w:rPr>
          <w:rFonts w:ascii="Verdana" w:eastAsia="Verdana" w:hAnsi="Verdana" w:cs="Verdana"/>
          <w:i/>
        </w:rPr>
        <w:t>software</w:t>
      </w:r>
      <w:r w:rsidR="00D5226F">
        <w:rPr>
          <w:rFonts w:ascii="Verdana" w:eastAsia="Verdana" w:hAnsi="Verdana" w:cs="Verdana"/>
        </w:rPr>
        <w:t>.</w:t>
      </w:r>
    </w:p>
    <w:p w14:paraId="69E54DCB" w14:textId="37ACE0FE" w:rsidR="000D63D4" w:rsidRDefault="00D5226F" w:rsidP="00D835DB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Em</w:t>
      </w:r>
      <w:r w:rsidR="000D63D4">
        <w:rPr>
          <w:rFonts w:ascii="Verdana" w:eastAsia="Verdana" w:hAnsi="Verdana" w:cs="Verdana"/>
        </w:rPr>
        <w:t xml:space="preserve"> computação, destaca-se como subárea orientada ao conhecimento</w:t>
      </w:r>
      <w:r w:rsidR="00F66EB6">
        <w:rPr>
          <w:rFonts w:ascii="Verdana" w:eastAsia="Verdana" w:hAnsi="Verdana" w:cs="Verdana"/>
        </w:rPr>
        <w:t>,</w:t>
      </w:r>
      <w:r w:rsidR="000D63D4">
        <w:rPr>
          <w:rFonts w:ascii="Verdana" w:eastAsia="Verdana" w:hAnsi="Verdana" w:cs="Verdana"/>
        </w:rPr>
        <w:t xml:space="preserve"> a </w:t>
      </w:r>
      <w:r w:rsidR="00E56510">
        <w:rPr>
          <w:rFonts w:ascii="Verdana" w:eastAsia="Verdana" w:hAnsi="Verdana" w:cs="Verdana"/>
        </w:rPr>
        <w:t>E</w:t>
      </w:r>
      <w:r w:rsidR="000D63D4">
        <w:rPr>
          <w:rFonts w:ascii="Verdana" w:eastAsia="Verdana" w:hAnsi="Verdana" w:cs="Verdana"/>
        </w:rPr>
        <w:t xml:space="preserve">ngenharia de </w:t>
      </w:r>
      <w:r w:rsidR="00E56510">
        <w:rPr>
          <w:rFonts w:ascii="Verdana" w:eastAsia="Verdana" w:hAnsi="Verdana" w:cs="Verdana"/>
          <w:i/>
        </w:rPr>
        <w:t>S</w:t>
      </w:r>
      <w:r w:rsidR="000D63D4" w:rsidRPr="00E56510">
        <w:rPr>
          <w:rFonts w:ascii="Verdana" w:eastAsia="Verdana" w:hAnsi="Verdana" w:cs="Verdana"/>
          <w:i/>
        </w:rPr>
        <w:t>oftware</w:t>
      </w:r>
      <w:r w:rsidR="00E56510">
        <w:rPr>
          <w:rFonts w:ascii="Verdana" w:eastAsia="Verdana" w:hAnsi="Verdana" w:cs="Verdana"/>
          <w:i/>
        </w:rPr>
        <w:t xml:space="preserve"> </w:t>
      </w:r>
      <w:r w:rsidR="00E56510" w:rsidRPr="00E56510">
        <w:rPr>
          <w:rFonts w:ascii="Verdana" w:eastAsia="Verdana" w:hAnsi="Verdana" w:cs="Verdana"/>
        </w:rPr>
        <w:t>(ES)</w:t>
      </w:r>
      <w:r w:rsidR="000D63D4">
        <w:rPr>
          <w:rFonts w:ascii="Verdana" w:eastAsia="Verdana" w:hAnsi="Verdana" w:cs="Verdana"/>
        </w:rPr>
        <w:t xml:space="preserve">, principalmente pelos </w:t>
      </w:r>
      <w:r w:rsidRPr="00D5226F">
        <w:rPr>
          <w:rFonts w:ascii="Verdana" w:eastAsia="Verdana" w:hAnsi="Verdana" w:cs="Verdana"/>
        </w:rPr>
        <w:t>casos</w:t>
      </w:r>
      <w:r w:rsidR="000D63D4">
        <w:rPr>
          <w:rFonts w:ascii="Verdana" w:eastAsia="Verdana" w:hAnsi="Verdana" w:cs="Verdana"/>
        </w:rPr>
        <w:t xml:space="preserve"> </w:t>
      </w:r>
      <w:r w:rsidR="00666ADD">
        <w:rPr>
          <w:rFonts w:ascii="Verdana" w:eastAsia="Verdana" w:hAnsi="Verdana" w:cs="Verdana"/>
        </w:rPr>
        <w:t xml:space="preserve">de sucesso </w:t>
      </w:r>
      <w:r w:rsidR="000D63D4">
        <w:rPr>
          <w:rFonts w:ascii="Verdana" w:eastAsia="Verdana" w:hAnsi="Verdana" w:cs="Verdana"/>
        </w:rPr>
        <w:t>esta</w:t>
      </w:r>
      <w:r w:rsidR="00E56510">
        <w:rPr>
          <w:rFonts w:ascii="Verdana" w:eastAsia="Verdana" w:hAnsi="Verdana" w:cs="Verdana"/>
        </w:rPr>
        <w:t xml:space="preserve">rem altamente ligados </w:t>
      </w:r>
      <w:r>
        <w:rPr>
          <w:rFonts w:ascii="Verdana" w:eastAsia="Verdana" w:hAnsi="Verdana" w:cs="Verdana"/>
        </w:rPr>
        <w:t>à</w:t>
      </w:r>
      <w:r w:rsidR="00E56510">
        <w:rPr>
          <w:rFonts w:ascii="Verdana" w:eastAsia="Verdana" w:hAnsi="Verdana" w:cs="Verdana"/>
        </w:rPr>
        <w:t>s experiê</w:t>
      </w:r>
      <w:r w:rsidR="000D63D4">
        <w:rPr>
          <w:rFonts w:ascii="Verdana" w:eastAsia="Verdana" w:hAnsi="Verdana" w:cs="Verdana"/>
        </w:rPr>
        <w:t xml:space="preserve">ncias das pessoas </w:t>
      </w:r>
      <w:r w:rsidR="00666ADD">
        <w:rPr>
          <w:rFonts w:ascii="Verdana" w:eastAsia="Verdana" w:hAnsi="Verdana" w:cs="Verdana"/>
        </w:rPr>
        <w:t>que trabalham em projetos, independente do estágio</w:t>
      </w:r>
      <w:r w:rsidR="000D63D4">
        <w:rPr>
          <w:rFonts w:ascii="Verdana" w:eastAsia="Verdana" w:hAnsi="Verdana" w:cs="Verdana"/>
        </w:rPr>
        <w:t xml:space="preserve">, seja na fase de idealização, desenvolvimento, testes ou implantação. Cada fase da </w:t>
      </w:r>
      <w:r w:rsidR="00E56510">
        <w:rPr>
          <w:rFonts w:ascii="Verdana" w:eastAsia="Verdana" w:hAnsi="Verdana" w:cs="Verdana"/>
        </w:rPr>
        <w:t>ES</w:t>
      </w:r>
      <w:r w:rsidR="000D63D4">
        <w:rPr>
          <w:rFonts w:ascii="Verdana" w:eastAsia="Verdana" w:hAnsi="Verdana" w:cs="Verdana"/>
        </w:rPr>
        <w:t xml:space="preserve"> é composta por grande número de entidades que segundo </w:t>
      </w:r>
      <w:proofErr w:type="spellStart"/>
      <w:r w:rsidR="000D63D4">
        <w:rPr>
          <w:rFonts w:ascii="Verdana" w:eastAsia="Verdana" w:hAnsi="Verdana" w:cs="Verdana"/>
        </w:rPr>
        <w:t>Desousa</w:t>
      </w:r>
      <w:proofErr w:type="spellEnd"/>
      <w:r w:rsidR="000D63D4">
        <w:rPr>
          <w:rFonts w:ascii="Verdana" w:eastAsia="Verdana" w:hAnsi="Verdana" w:cs="Verdana"/>
        </w:rPr>
        <w:t xml:space="preserve"> (2003), podem ser entendidas como pessoas, tarefas</w:t>
      </w:r>
      <w:r w:rsidR="00323C9D">
        <w:rPr>
          <w:rFonts w:ascii="Verdana" w:eastAsia="Verdana" w:hAnsi="Verdana" w:cs="Verdana"/>
        </w:rPr>
        <w:t xml:space="preserve"> e</w:t>
      </w:r>
      <w:r w:rsidR="000D63D4">
        <w:rPr>
          <w:rFonts w:ascii="Verdana" w:eastAsia="Verdana" w:hAnsi="Verdana" w:cs="Verdana"/>
        </w:rPr>
        <w:t xml:space="preserve"> artefatos, dentre outros.</w:t>
      </w:r>
      <w:r w:rsidR="00666ADD">
        <w:rPr>
          <w:rFonts w:ascii="Verdana" w:eastAsia="Verdana" w:hAnsi="Verdana" w:cs="Verdana"/>
        </w:rPr>
        <w:t xml:space="preserve"> </w:t>
      </w:r>
    </w:p>
    <w:p w14:paraId="7E405187" w14:textId="77777777" w:rsidR="00323C9D" w:rsidRDefault="00FA0920" w:rsidP="000C68D1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Dentre as principais técnicas utilizadas na GC destacam-se</w:t>
      </w:r>
      <w:r w:rsidR="00E65799">
        <w:rPr>
          <w:rFonts w:ascii="Verdana" w:eastAsia="Verdana" w:hAnsi="Verdana" w:cs="Verdana"/>
        </w:rPr>
        <w:t xml:space="preserve"> o </w:t>
      </w:r>
      <w:r w:rsidR="00E65799" w:rsidRPr="00E56510">
        <w:rPr>
          <w:rFonts w:ascii="Verdana" w:eastAsia="Verdana" w:hAnsi="Verdana" w:cs="Verdana"/>
          <w:i/>
        </w:rPr>
        <w:t>brainstorming</w:t>
      </w:r>
      <w:r w:rsidR="00E65799">
        <w:rPr>
          <w:rFonts w:ascii="Verdana" w:eastAsia="Verdana" w:hAnsi="Verdana" w:cs="Verdana"/>
        </w:rPr>
        <w:t>, onde</w:t>
      </w:r>
      <w:r w:rsidRPr="00E65799">
        <w:rPr>
          <w:rFonts w:ascii="Verdana" w:eastAsia="Verdana" w:hAnsi="Verdana" w:cs="Verdana"/>
        </w:rPr>
        <w:t xml:space="preserve"> ideias e intuições são </w:t>
      </w:r>
      <w:r w:rsidR="00E65799" w:rsidRPr="00E65799">
        <w:rPr>
          <w:rFonts w:ascii="Verdana" w:eastAsia="Verdana" w:hAnsi="Verdana" w:cs="Verdana"/>
        </w:rPr>
        <w:t>valorizadas e discutidas por grupos heterogêneos, realizando associações de ideias, essa técnica permite romper bloqueios criativos ajudando os en</w:t>
      </w:r>
      <w:r w:rsidR="0082722B">
        <w:rPr>
          <w:rFonts w:ascii="Verdana" w:eastAsia="Verdana" w:hAnsi="Verdana" w:cs="Verdana"/>
        </w:rPr>
        <w:t>volvidos a pensar fora da caixa</w:t>
      </w:r>
      <w:r w:rsidR="00E65799">
        <w:rPr>
          <w:rFonts w:ascii="Verdana" w:eastAsia="Verdana" w:hAnsi="Verdana" w:cs="Verdana"/>
        </w:rPr>
        <w:t>; a análise SWOT que consiste na análise integrada dos principais aspectos que caracterizam a posição estratégica da organização em determinado momento; e ontologias</w:t>
      </w:r>
      <w:r w:rsidR="00E56510">
        <w:rPr>
          <w:rFonts w:ascii="Verdana" w:eastAsia="Verdana" w:hAnsi="Verdana" w:cs="Verdana"/>
        </w:rPr>
        <w:t>,</w:t>
      </w:r>
      <w:r w:rsidR="00E65799">
        <w:rPr>
          <w:rFonts w:ascii="Verdana" w:eastAsia="Verdana" w:hAnsi="Verdana" w:cs="Verdana"/>
        </w:rPr>
        <w:t xml:space="preserve"> que são definidas por </w:t>
      </w:r>
      <w:proofErr w:type="spellStart"/>
      <w:r w:rsidR="00E65799">
        <w:rPr>
          <w:rFonts w:ascii="Verdana" w:eastAsia="Verdana" w:hAnsi="Verdana" w:cs="Verdana"/>
        </w:rPr>
        <w:t>Gruber</w:t>
      </w:r>
      <w:proofErr w:type="spellEnd"/>
      <w:r w:rsidR="00E65799">
        <w:rPr>
          <w:rFonts w:ascii="Verdana" w:eastAsia="Verdana" w:hAnsi="Verdana" w:cs="Verdana"/>
        </w:rPr>
        <w:t xml:space="preserve"> </w:t>
      </w:r>
      <w:r w:rsidR="008B1C27">
        <w:rPr>
          <w:rFonts w:ascii="Verdana" w:eastAsia="Verdana" w:hAnsi="Verdana" w:cs="Verdana"/>
        </w:rPr>
        <w:t>(</w:t>
      </w:r>
      <w:r w:rsidR="00E65799">
        <w:rPr>
          <w:rFonts w:ascii="Verdana" w:eastAsia="Verdana" w:hAnsi="Verdana" w:cs="Verdana"/>
        </w:rPr>
        <w:t>1993</w:t>
      </w:r>
      <w:r w:rsidR="008B1C27">
        <w:rPr>
          <w:rFonts w:ascii="Verdana" w:eastAsia="Verdana" w:hAnsi="Verdana" w:cs="Verdana"/>
        </w:rPr>
        <w:t>)</w:t>
      </w:r>
      <w:r w:rsidR="00E65799">
        <w:rPr>
          <w:rFonts w:ascii="Verdana" w:eastAsia="Verdana" w:hAnsi="Verdana" w:cs="Verdana"/>
        </w:rPr>
        <w:t xml:space="preserve">, como especificação </w:t>
      </w:r>
      <w:r w:rsidR="008B1C27">
        <w:rPr>
          <w:rFonts w:ascii="Verdana" w:eastAsia="Verdana" w:hAnsi="Verdana" w:cs="Verdana"/>
        </w:rPr>
        <w:t xml:space="preserve">formal e </w:t>
      </w:r>
      <w:r w:rsidR="008B1C27">
        <w:rPr>
          <w:rFonts w:ascii="Verdana" w:eastAsia="Verdana" w:hAnsi="Verdana" w:cs="Verdana"/>
        </w:rPr>
        <w:lastRenderedPageBreak/>
        <w:t>explí</w:t>
      </w:r>
      <w:r w:rsidR="00E65799">
        <w:rPr>
          <w:rFonts w:ascii="Verdana" w:eastAsia="Verdana" w:hAnsi="Verdana" w:cs="Verdana"/>
        </w:rPr>
        <w:t>cita de uma conceitualização compartilhada, que apoiam a organização nos processos de classificação, representação e recuperação do conhecimento.</w:t>
      </w:r>
      <w:r w:rsidR="00E56510">
        <w:rPr>
          <w:rFonts w:ascii="Verdana" w:eastAsia="Verdana" w:hAnsi="Verdana" w:cs="Verdana"/>
        </w:rPr>
        <w:t xml:space="preserve"> </w:t>
      </w:r>
    </w:p>
    <w:p w14:paraId="4F61469F" w14:textId="6EE419E4" w:rsidR="005E28D0" w:rsidRDefault="00E56510" w:rsidP="000C68D1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Será utilizada nesse trabalho </w:t>
      </w:r>
      <w:r w:rsidR="00323C9D">
        <w:rPr>
          <w:rFonts w:ascii="Verdana" w:eastAsia="Verdana" w:hAnsi="Verdana" w:cs="Verdana"/>
        </w:rPr>
        <w:t xml:space="preserve">a </w:t>
      </w:r>
      <w:r>
        <w:rPr>
          <w:rFonts w:ascii="Verdana" w:eastAsia="Verdana" w:hAnsi="Verdana" w:cs="Verdana"/>
        </w:rPr>
        <w:t xml:space="preserve">técnica de ontologia para projeção do produto de </w:t>
      </w:r>
      <w:r w:rsidRPr="00E56510">
        <w:rPr>
          <w:rFonts w:ascii="Verdana" w:eastAsia="Verdana" w:hAnsi="Verdana" w:cs="Verdana"/>
          <w:i/>
        </w:rPr>
        <w:t>software</w:t>
      </w:r>
      <w:r>
        <w:rPr>
          <w:rFonts w:ascii="Verdana" w:eastAsia="Verdana" w:hAnsi="Verdana" w:cs="Verdana"/>
        </w:rPr>
        <w:t>, tendo em vista a interdisciplinaridade e a complexidade de aplicação.</w:t>
      </w:r>
    </w:p>
    <w:p w14:paraId="34DC0DCB" w14:textId="77777777" w:rsidR="00323C9D" w:rsidRDefault="00BD6EA3" w:rsidP="000C68D1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Desta forma, e</w:t>
      </w:r>
      <w:r w:rsidR="000C68D1">
        <w:rPr>
          <w:rFonts w:ascii="Verdana" w:eastAsia="Verdana" w:hAnsi="Verdana" w:cs="Verdana"/>
        </w:rPr>
        <w:t xml:space="preserve">ste artigo tem a finalidade mostrar resultados acerca </w:t>
      </w:r>
      <w:r w:rsidR="00323C9D">
        <w:rPr>
          <w:rFonts w:ascii="Verdana" w:eastAsia="Verdana" w:hAnsi="Verdana" w:cs="Verdana"/>
        </w:rPr>
        <w:t xml:space="preserve">de </w:t>
      </w:r>
      <w:r w:rsidR="000C68D1">
        <w:rPr>
          <w:rFonts w:ascii="Verdana" w:eastAsia="Verdana" w:hAnsi="Verdana" w:cs="Verdana"/>
        </w:rPr>
        <w:t>um projeto que se</w:t>
      </w:r>
      <w:r w:rsidR="00C92150">
        <w:rPr>
          <w:rFonts w:ascii="Verdana" w:eastAsia="Verdana" w:hAnsi="Verdana" w:cs="Verdana"/>
        </w:rPr>
        <w:t xml:space="preserve"> encontra em fase de teste, realizado em uma unidade acadêmica, onde um produto de </w:t>
      </w:r>
      <w:r w:rsidR="00C92150" w:rsidRPr="0099680B">
        <w:rPr>
          <w:rFonts w:ascii="Verdana" w:eastAsia="Verdana" w:hAnsi="Verdana" w:cs="Verdana"/>
          <w:i/>
        </w:rPr>
        <w:t>software</w:t>
      </w:r>
      <w:r w:rsidR="00C92150">
        <w:rPr>
          <w:rFonts w:ascii="Verdana" w:eastAsia="Verdana" w:hAnsi="Verdana" w:cs="Verdana"/>
        </w:rPr>
        <w:t xml:space="preserve"> foi p</w:t>
      </w:r>
      <w:r w:rsidR="0099680B">
        <w:rPr>
          <w:rFonts w:ascii="Verdana" w:eastAsia="Verdana" w:hAnsi="Verdana" w:cs="Verdana"/>
        </w:rPr>
        <w:t>rojetado baseado em ontologia,</w:t>
      </w:r>
      <w:r w:rsidR="00C92150">
        <w:rPr>
          <w:rFonts w:ascii="Verdana" w:eastAsia="Verdana" w:hAnsi="Verdana" w:cs="Verdana"/>
        </w:rPr>
        <w:t xml:space="preserve"> implementado e testado utilizando um </w:t>
      </w:r>
      <w:r w:rsidR="00C92150" w:rsidRPr="0099680B">
        <w:rPr>
          <w:rFonts w:ascii="Verdana" w:eastAsia="Verdana" w:hAnsi="Verdana" w:cs="Verdana"/>
          <w:i/>
        </w:rPr>
        <w:t>framework</w:t>
      </w:r>
      <w:r w:rsidR="00C92150">
        <w:rPr>
          <w:rFonts w:ascii="Verdana" w:eastAsia="Verdana" w:hAnsi="Verdana" w:cs="Verdana"/>
        </w:rPr>
        <w:t xml:space="preserve"> para desenvolvim</w:t>
      </w:r>
      <w:r w:rsidR="0099680B">
        <w:rPr>
          <w:rFonts w:ascii="Verdana" w:eastAsia="Verdana" w:hAnsi="Verdana" w:cs="Verdana"/>
        </w:rPr>
        <w:t xml:space="preserve">ento web. </w:t>
      </w:r>
    </w:p>
    <w:p w14:paraId="7F24E836" w14:textId="7909FBBC" w:rsidR="000C68D1" w:rsidRDefault="0099680B" w:rsidP="000C68D1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 questão que guiou a pesquisa </w:t>
      </w:r>
      <w:r w:rsidR="00C92150">
        <w:rPr>
          <w:rFonts w:ascii="Verdana" w:eastAsia="Verdana" w:hAnsi="Verdana" w:cs="Verdana"/>
        </w:rPr>
        <w:t>foi: existe</w:t>
      </w:r>
      <w:r>
        <w:rPr>
          <w:rFonts w:ascii="Verdana" w:eastAsia="Verdana" w:hAnsi="Verdana" w:cs="Verdana"/>
        </w:rPr>
        <w:t>m</w:t>
      </w:r>
      <w:r w:rsidR="00C92150">
        <w:rPr>
          <w:rFonts w:ascii="Verdana" w:eastAsia="Verdana" w:hAnsi="Verdana" w:cs="Verdana"/>
        </w:rPr>
        <w:t xml:space="preserve"> benefícios em se utilizar uma técnica da gestão do conhecimento para projetar um produto de </w:t>
      </w:r>
      <w:r w:rsidR="00C92150" w:rsidRPr="0099680B">
        <w:rPr>
          <w:rFonts w:ascii="Verdana" w:eastAsia="Verdana" w:hAnsi="Verdana" w:cs="Verdana"/>
          <w:i/>
        </w:rPr>
        <w:t>software</w:t>
      </w:r>
      <w:r w:rsidR="00C92150">
        <w:rPr>
          <w:rFonts w:ascii="Verdana" w:eastAsia="Verdana" w:hAnsi="Verdana" w:cs="Verdana"/>
        </w:rPr>
        <w:t xml:space="preserve"> baseado em </w:t>
      </w:r>
      <w:r w:rsidR="00C92150" w:rsidRPr="0099680B">
        <w:rPr>
          <w:rFonts w:ascii="Verdana" w:eastAsia="Verdana" w:hAnsi="Verdana" w:cs="Verdana"/>
          <w:i/>
        </w:rPr>
        <w:t>framework</w:t>
      </w:r>
      <w:r w:rsidR="00C92150">
        <w:rPr>
          <w:rFonts w:ascii="Verdana" w:eastAsia="Verdana" w:hAnsi="Verdana" w:cs="Verdana"/>
        </w:rPr>
        <w:t>?</w:t>
      </w:r>
      <w:r w:rsidR="00BD6EA3">
        <w:rPr>
          <w:rFonts w:ascii="Verdana" w:eastAsia="Verdana" w:hAnsi="Verdana" w:cs="Verdana"/>
        </w:rPr>
        <w:t xml:space="preserve"> A resposta à pergunta norteadora se encontra na seção de conclusão.</w:t>
      </w:r>
    </w:p>
    <w:p w14:paraId="10F4E910" w14:textId="7A9DDC58" w:rsidR="00F66EB6" w:rsidRPr="000C68D1" w:rsidRDefault="00F66EB6" w:rsidP="000C68D1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Nas seções seguintes apresenta</w:t>
      </w:r>
      <w:r w:rsidR="0099680B"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</w:rPr>
        <w:t>-se o referencial teórico sobre gestão do conhecimen</w:t>
      </w:r>
      <w:r w:rsidR="00BD6EA3">
        <w:rPr>
          <w:rFonts w:ascii="Verdana" w:eastAsia="Verdana" w:hAnsi="Verdana" w:cs="Verdana"/>
        </w:rPr>
        <w:t>to,</w:t>
      </w:r>
      <w:r w:rsidR="00736078">
        <w:rPr>
          <w:rFonts w:ascii="Verdana" w:eastAsia="Verdana" w:hAnsi="Verdana" w:cs="Verdana"/>
        </w:rPr>
        <w:t xml:space="preserve"> desenvolvimento de </w:t>
      </w:r>
      <w:r w:rsidR="00736078" w:rsidRPr="0099680B">
        <w:rPr>
          <w:rFonts w:ascii="Verdana" w:eastAsia="Verdana" w:hAnsi="Verdana" w:cs="Verdana"/>
          <w:i/>
        </w:rPr>
        <w:t>software</w:t>
      </w:r>
      <w:r w:rsidR="00BD6EA3">
        <w:rPr>
          <w:rFonts w:ascii="Verdana" w:eastAsia="Verdana" w:hAnsi="Verdana" w:cs="Verdana"/>
        </w:rPr>
        <w:t xml:space="preserve"> baseado em </w:t>
      </w:r>
      <w:r w:rsidR="00BD6EA3">
        <w:rPr>
          <w:rFonts w:ascii="Verdana" w:eastAsia="Verdana" w:hAnsi="Verdana" w:cs="Verdana"/>
          <w:i/>
        </w:rPr>
        <w:t>framework</w:t>
      </w:r>
      <w:r w:rsidR="00736078">
        <w:rPr>
          <w:rFonts w:ascii="Verdana" w:eastAsia="Verdana" w:hAnsi="Verdana" w:cs="Verdana"/>
        </w:rPr>
        <w:t>, seguida pelos procedimentos utilizados</w:t>
      </w:r>
      <w:r w:rsidR="00BD6EA3">
        <w:rPr>
          <w:rFonts w:ascii="Verdana" w:eastAsia="Verdana" w:hAnsi="Verdana" w:cs="Verdana"/>
        </w:rPr>
        <w:t xml:space="preserve"> para a realização da pesquisa</w:t>
      </w:r>
      <w:r>
        <w:rPr>
          <w:rFonts w:ascii="Verdana" w:eastAsia="Verdana" w:hAnsi="Verdana" w:cs="Verdana"/>
        </w:rPr>
        <w:t>, os resultados obtidos e as considerações finais.</w:t>
      </w:r>
    </w:p>
    <w:p w14:paraId="03096639" w14:textId="77777777" w:rsidR="006C0293" w:rsidRDefault="006C0293" w:rsidP="006C0293">
      <w:pPr>
        <w:spacing w:before="120" w:after="120" w:line="240" w:lineRule="auto"/>
        <w:jc w:val="both"/>
        <w:rPr>
          <w:rFonts w:ascii="Verdana" w:hAnsi="Verdana"/>
          <w:b/>
        </w:rPr>
      </w:pPr>
    </w:p>
    <w:p w14:paraId="1FCFE92B" w14:textId="0F4972C6" w:rsidR="00736078" w:rsidRDefault="004E7749" w:rsidP="00E57EEC">
      <w:pPr>
        <w:spacing w:before="120" w:after="12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736078">
        <w:rPr>
          <w:rFonts w:ascii="Verdana" w:hAnsi="Verdana"/>
          <w:b/>
        </w:rPr>
        <w:t xml:space="preserve"> Gestão do Conhecimento</w:t>
      </w:r>
    </w:p>
    <w:p w14:paraId="02588234" w14:textId="77777777" w:rsidR="00C449C4" w:rsidRDefault="0080158C" w:rsidP="0080158C">
      <w:pPr>
        <w:spacing w:before="120" w:after="120" w:line="240" w:lineRule="auto"/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Segundo Terra (2001), a GC está relacionada à aptidão das organizações em conseguir captar e utilizar o conhecimento organizacional que auxilie no desenvolvimento de processos ou produtos. </w:t>
      </w:r>
    </w:p>
    <w:p w14:paraId="0E8C169B" w14:textId="311561A8" w:rsidR="00736078" w:rsidRDefault="0080158C" w:rsidP="0080158C">
      <w:pPr>
        <w:spacing w:before="120" w:after="120" w:line="240" w:lineRule="auto"/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Desta maneira tem-se que, a GC utiliza técnicas e ferramentas para captar diferentes tipos de conhecimento organizacional, que desenvolvam capacidades específicas e de inovação</w:t>
      </w:r>
      <w:r w:rsidR="00C449C4">
        <w:rPr>
          <w:rFonts w:ascii="Verdana" w:hAnsi="Verdana"/>
        </w:rPr>
        <w:t>, e para que isso se torne possível, é necessário gerenciar, produzir, organizar e compartilhar o conhecimento por toda a organização</w:t>
      </w:r>
      <w:r>
        <w:rPr>
          <w:rFonts w:ascii="Verdana" w:hAnsi="Verdana"/>
        </w:rPr>
        <w:t>.</w:t>
      </w:r>
      <w:r w:rsidR="00AF482B">
        <w:rPr>
          <w:rFonts w:ascii="Verdana" w:hAnsi="Verdana"/>
        </w:rPr>
        <w:t xml:space="preserve"> </w:t>
      </w:r>
    </w:p>
    <w:p w14:paraId="1C502D18" w14:textId="2BCCF565" w:rsidR="00AF482B" w:rsidRDefault="00AF482B" w:rsidP="0080158C">
      <w:pPr>
        <w:spacing w:before="120" w:after="120" w:line="240" w:lineRule="auto"/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Dentro da GC destacam-se as ontologias, que segundo </w:t>
      </w:r>
      <w:proofErr w:type="spellStart"/>
      <w:r>
        <w:rPr>
          <w:rFonts w:ascii="Verdana" w:hAnsi="Verdana"/>
        </w:rPr>
        <w:t>Isotani</w:t>
      </w:r>
      <w:proofErr w:type="spellEnd"/>
      <w:r>
        <w:rPr>
          <w:rFonts w:ascii="Verdana" w:hAnsi="Verdana"/>
        </w:rPr>
        <w:t xml:space="preserve"> e Bittencourt (2005), tem o termo derivado da filosofia onde “</w:t>
      </w:r>
      <w:proofErr w:type="spellStart"/>
      <w:r>
        <w:rPr>
          <w:rFonts w:ascii="Verdana" w:hAnsi="Verdana"/>
        </w:rPr>
        <w:t>onto</w:t>
      </w:r>
      <w:proofErr w:type="spellEnd"/>
      <w:r>
        <w:rPr>
          <w:rFonts w:ascii="Verdana" w:hAnsi="Verdana"/>
        </w:rPr>
        <w:t>” significa ser, e “</w:t>
      </w:r>
      <w:proofErr w:type="spellStart"/>
      <w:r>
        <w:rPr>
          <w:rFonts w:ascii="Verdana" w:hAnsi="Verdana"/>
        </w:rPr>
        <w:t>logia</w:t>
      </w:r>
      <w:proofErr w:type="spellEnd"/>
      <w:r>
        <w:rPr>
          <w:rFonts w:ascii="Verdana" w:hAnsi="Verdana"/>
        </w:rPr>
        <w:t>” significa conhecimento, logo a palavra ontologia significa estudo e conhecimento das coisas, e consiste em esclarecer o ser</w:t>
      </w:r>
      <w:r w:rsidRPr="00AF482B">
        <w:rPr>
          <w:rFonts w:ascii="Verdana" w:hAnsi="Verdana"/>
        </w:rPr>
        <w:t>. De forma geral, pode-se entender por ontologia, uma descrição formal de determinado domínio, onde se estruturam relacionamentos com base nos significados, permitindo que o vocabulário organizado nessa estrutura seja reutilizado. Em computação por exemplo, a formalização de conceitos por meio de ontologias se torna fundamental pois permite a legibilidade por parte das máquinas</w:t>
      </w:r>
      <w:r>
        <w:rPr>
          <w:rFonts w:ascii="Verdana" w:hAnsi="Verdana"/>
        </w:rPr>
        <w:t xml:space="preserve"> </w:t>
      </w:r>
      <w:r w:rsidRPr="00AF482B">
        <w:rPr>
          <w:rFonts w:ascii="Verdana" w:hAnsi="Verdana"/>
        </w:rPr>
        <w:t>(GUIMARÃES; CALDEIRA; QUARESMA, 2014).</w:t>
      </w:r>
    </w:p>
    <w:p w14:paraId="1F8ED8A7" w14:textId="03FDDD81" w:rsidR="009D2BB1" w:rsidRDefault="009B543F" w:rsidP="009D2BB1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 w:rsidRPr="009B543F">
        <w:rPr>
          <w:rFonts w:ascii="Verdana" w:hAnsi="Verdana"/>
        </w:rPr>
        <w:t xml:space="preserve">De maneira mais simples, ontologias podem ser definidas como organogramas complexos responsáveis por descrever formalmente um domínio composto por conceitos, propriedades de cada classe, e restrições, possibilitando visão macro do domínio em questão, onde todos os termos pertencentes </w:t>
      </w:r>
      <w:r w:rsidR="000D1EEE" w:rsidRPr="009B543F">
        <w:rPr>
          <w:rFonts w:ascii="Verdana" w:hAnsi="Verdana"/>
        </w:rPr>
        <w:t>a</w:t>
      </w:r>
      <w:r w:rsidRPr="009B543F">
        <w:rPr>
          <w:rFonts w:ascii="Verdana" w:hAnsi="Verdana"/>
        </w:rPr>
        <w:t xml:space="preserve"> ele são relacionados e caracterizados.</w:t>
      </w:r>
      <w:r w:rsidR="009D2BB1">
        <w:rPr>
          <w:rFonts w:ascii="Verdana" w:hAnsi="Verdana"/>
        </w:rPr>
        <w:t xml:space="preserve"> </w:t>
      </w:r>
    </w:p>
    <w:p w14:paraId="70EEE8EC" w14:textId="75CE5821" w:rsidR="009B543F" w:rsidRDefault="009D2BB1" w:rsidP="009D2BB1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Os propósitos básicos de uma ontologia são</w:t>
      </w:r>
      <w:r>
        <w:rPr>
          <w:rFonts w:ascii="Verdana" w:eastAsia="Verdana" w:hAnsi="Verdana" w:cs="Verdana"/>
          <w:spacing w:val="13"/>
        </w:rPr>
        <w:t xml:space="preserve">: </w:t>
      </w:r>
      <w:r w:rsidRPr="007D0566">
        <w:rPr>
          <w:rFonts w:ascii="Verdana" w:eastAsia="Verdana" w:hAnsi="Verdana" w:cs="Verdana"/>
          <w:w w:val="99"/>
        </w:rPr>
        <w:t>arma</w:t>
      </w:r>
      <w:r w:rsidRPr="007D0566">
        <w:rPr>
          <w:rFonts w:ascii="Verdana" w:eastAsia="Verdana" w:hAnsi="Verdana" w:cs="Verdana"/>
          <w:spacing w:val="-1"/>
          <w:w w:val="99"/>
        </w:rPr>
        <w:t>z</w:t>
      </w:r>
      <w:r w:rsidRPr="007D0566">
        <w:rPr>
          <w:rFonts w:ascii="Verdana" w:eastAsia="Verdana" w:hAnsi="Verdana" w:cs="Verdana"/>
          <w:w w:val="99"/>
        </w:rPr>
        <w:t>enar</w:t>
      </w:r>
      <w:r w:rsidRPr="007D0566">
        <w:rPr>
          <w:rFonts w:ascii="Verdana" w:eastAsia="Verdana" w:hAnsi="Verdana" w:cs="Verdana"/>
          <w:spacing w:val="-20"/>
          <w:w w:val="99"/>
        </w:rPr>
        <w:t xml:space="preserve"> </w:t>
      </w:r>
      <w:r>
        <w:rPr>
          <w:rFonts w:ascii="Verdana" w:eastAsia="Verdana" w:hAnsi="Verdana" w:cs="Verdana"/>
          <w:spacing w:val="-20"/>
          <w:w w:val="99"/>
        </w:rPr>
        <w:t>uma</w:t>
      </w:r>
      <w:r w:rsidRPr="007D0566">
        <w:rPr>
          <w:rFonts w:ascii="Verdana" w:eastAsia="Verdana" w:hAnsi="Verdana" w:cs="Verdana"/>
          <w:spacing w:val="-22"/>
        </w:rPr>
        <w:t xml:space="preserve"> </w:t>
      </w:r>
      <w:r w:rsidRPr="007D0566">
        <w:rPr>
          <w:rFonts w:ascii="Verdana" w:eastAsia="Verdana" w:hAnsi="Verdana" w:cs="Verdana"/>
          <w:w w:val="99"/>
        </w:rPr>
        <w:t>ta</w:t>
      </w:r>
      <w:r w:rsidRPr="007D0566">
        <w:rPr>
          <w:rFonts w:ascii="Verdana" w:eastAsia="Verdana" w:hAnsi="Verdana" w:cs="Verdana"/>
          <w:spacing w:val="-2"/>
          <w:w w:val="99"/>
        </w:rPr>
        <w:t>x</w:t>
      </w:r>
      <w:r w:rsidRPr="007D0566">
        <w:rPr>
          <w:rFonts w:ascii="Verdana" w:eastAsia="Verdana" w:hAnsi="Verdana" w:cs="Verdana"/>
          <w:w w:val="99"/>
        </w:rPr>
        <w:t>onomia</w:t>
      </w:r>
      <w:r w:rsidRPr="007D0566">
        <w:rPr>
          <w:rFonts w:ascii="Verdana" w:eastAsia="Verdana" w:hAnsi="Verdana" w:cs="Verdana"/>
          <w:spacing w:val="-20"/>
          <w:w w:val="99"/>
        </w:rPr>
        <w:t xml:space="preserve"> </w:t>
      </w:r>
      <w:r w:rsidRPr="007D0566">
        <w:rPr>
          <w:rFonts w:ascii="Verdana" w:eastAsia="Verdana" w:hAnsi="Verdana" w:cs="Verdana"/>
        </w:rPr>
        <w:t>pa</w:t>
      </w:r>
      <w:r w:rsidRPr="007D0566">
        <w:rPr>
          <w:rFonts w:ascii="Verdana" w:eastAsia="Verdana" w:hAnsi="Verdana" w:cs="Verdana"/>
          <w:spacing w:val="-3"/>
        </w:rPr>
        <w:t>r</w:t>
      </w:r>
      <w:r w:rsidRPr="007D0566">
        <w:rPr>
          <w:rFonts w:ascii="Verdana" w:eastAsia="Verdana" w:hAnsi="Verdana" w:cs="Verdana"/>
        </w:rPr>
        <w:t>a</w:t>
      </w:r>
      <w:r w:rsidRPr="007D0566">
        <w:rPr>
          <w:rFonts w:ascii="Verdana" w:eastAsia="Verdana" w:hAnsi="Verdana" w:cs="Verdana"/>
          <w:spacing w:val="-26"/>
        </w:rPr>
        <w:t xml:space="preserve"> </w:t>
      </w:r>
      <w:r w:rsidRPr="007D0566">
        <w:rPr>
          <w:rFonts w:ascii="Verdana" w:eastAsia="Verdana" w:hAnsi="Verdana" w:cs="Verdana"/>
        </w:rPr>
        <w:t>a</w:t>
      </w:r>
      <w:r w:rsidRPr="007D0566">
        <w:rPr>
          <w:rFonts w:ascii="Verdana" w:eastAsia="Verdana" w:hAnsi="Verdana" w:cs="Verdana"/>
          <w:spacing w:val="-22"/>
        </w:rPr>
        <w:t xml:space="preserve"> </w:t>
      </w:r>
      <w:r w:rsidRPr="007D0566">
        <w:rPr>
          <w:rFonts w:ascii="Verdana" w:eastAsia="Verdana" w:hAnsi="Verdana" w:cs="Verdana"/>
          <w:w w:val="99"/>
        </w:rPr>
        <w:t>representação</w:t>
      </w:r>
      <w:r w:rsidRPr="007D0566">
        <w:rPr>
          <w:rFonts w:ascii="Verdana" w:eastAsia="Verdana" w:hAnsi="Verdana" w:cs="Verdana"/>
          <w:spacing w:val="-20"/>
          <w:w w:val="99"/>
        </w:rPr>
        <w:t xml:space="preserve"> </w:t>
      </w:r>
      <w:r>
        <w:rPr>
          <w:rFonts w:ascii="Verdana" w:eastAsia="Verdana" w:hAnsi="Verdana" w:cs="Verdana"/>
        </w:rPr>
        <w:t>de entidades, que neste caso podem ser entendidas como requisitos, métodos, objetos e afins</w:t>
      </w:r>
      <w:r w:rsidRPr="007D0566">
        <w:rPr>
          <w:rFonts w:ascii="Verdana" w:eastAsia="Verdana" w:hAnsi="Verdana" w:cs="Verdana"/>
        </w:rPr>
        <w:t xml:space="preserve">; </w:t>
      </w:r>
      <w:r w:rsidRPr="007D0566">
        <w:rPr>
          <w:rFonts w:ascii="Verdana" w:eastAsia="Verdana" w:hAnsi="Verdana" w:cs="Verdana"/>
          <w:w w:val="99"/>
        </w:rPr>
        <w:t>segund</w:t>
      </w:r>
      <w:r w:rsidRPr="007D0566">
        <w:rPr>
          <w:rFonts w:ascii="Verdana" w:eastAsia="Verdana" w:hAnsi="Verdana" w:cs="Verdana"/>
          <w:spacing w:val="-3"/>
          <w:w w:val="99"/>
        </w:rPr>
        <w:t>o</w:t>
      </w:r>
      <w:r w:rsidRPr="007D0566">
        <w:rPr>
          <w:rFonts w:ascii="Verdana" w:eastAsia="Verdana" w:hAnsi="Verdana" w:cs="Verdana"/>
          <w:w w:val="99"/>
        </w:rPr>
        <w:t>,</w:t>
      </w:r>
      <w:r w:rsidRPr="007D0566">
        <w:rPr>
          <w:rFonts w:ascii="Verdana" w:eastAsia="Verdana" w:hAnsi="Verdana" w:cs="Verdana"/>
          <w:spacing w:val="-20"/>
          <w:w w:val="99"/>
        </w:rPr>
        <w:t xml:space="preserve"> </w:t>
      </w:r>
      <w:r w:rsidRPr="007D0566">
        <w:rPr>
          <w:rFonts w:ascii="Verdana" w:eastAsia="Verdana" w:hAnsi="Verdana" w:cs="Verdana"/>
          <w:w w:val="99"/>
        </w:rPr>
        <w:t>arma</w:t>
      </w:r>
      <w:r w:rsidRPr="007D0566">
        <w:rPr>
          <w:rFonts w:ascii="Verdana" w:eastAsia="Verdana" w:hAnsi="Verdana" w:cs="Verdana"/>
          <w:spacing w:val="-1"/>
          <w:w w:val="99"/>
        </w:rPr>
        <w:t>z</w:t>
      </w:r>
      <w:r w:rsidRPr="007D0566">
        <w:rPr>
          <w:rFonts w:ascii="Verdana" w:eastAsia="Verdana" w:hAnsi="Verdana" w:cs="Verdana"/>
          <w:w w:val="99"/>
        </w:rPr>
        <w:t>enar</w:t>
      </w:r>
      <w:r w:rsidRPr="007D0566">
        <w:rPr>
          <w:rFonts w:ascii="Verdana" w:eastAsia="Verdana" w:hAnsi="Verdana" w:cs="Verdana"/>
          <w:spacing w:val="-25"/>
          <w:w w:val="99"/>
        </w:rPr>
        <w:t xml:space="preserve"> </w:t>
      </w:r>
      <w:r w:rsidRPr="007D0566">
        <w:rPr>
          <w:rFonts w:ascii="Verdana" w:eastAsia="Verdana" w:hAnsi="Verdana" w:cs="Verdana"/>
        </w:rPr>
        <w:t>as</w:t>
      </w:r>
      <w:r w:rsidRPr="007D0566">
        <w:rPr>
          <w:rFonts w:ascii="Verdana" w:eastAsia="Verdana" w:hAnsi="Verdana" w:cs="Verdana"/>
          <w:spacing w:val="-28"/>
        </w:rPr>
        <w:t xml:space="preserve"> </w:t>
      </w:r>
      <w:r w:rsidRPr="007D0566">
        <w:rPr>
          <w:rFonts w:ascii="Verdana" w:eastAsia="Verdana" w:hAnsi="Verdana" w:cs="Verdana"/>
          <w:w w:val="99"/>
        </w:rPr>
        <w:t>formas</w:t>
      </w:r>
      <w:r w:rsidRPr="007D0566">
        <w:rPr>
          <w:rFonts w:ascii="Verdana" w:eastAsia="Verdana" w:hAnsi="Verdana" w:cs="Verdana"/>
          <w:spacing w:val="-25"/>
          <w:w w:val="99"/>
        </w:rPr>
        <w:t xml:space="preserve"> </w:t>
      </w:r>
      <w:r w:rsidRPr="007D0566">
        <w:rPr>
          <w:rFonts w:ascii="Verdana" w:eastAsia="Verdana" w:hAnsi="Verdana" w:cs="Verdana"/>
          <w:w w:val="99"/>
        </w:rPr>
        <w:t>lógicas</w:t>
      </w:r>
      <w:r w:rsidRPr="007D0566">
        <w:rPr>
          <w:rFonts w:ascii="Verdana" w:eastAsia="Verdana" w:hAnsi="Verdana" w:cs="Verdana"/>
          <w:spacing w:val="-25"/>
          <w:w w:val="99"/>
        </w:rPr>
        <w:t xml:space="preserve"> </w:t>
      </w:r>
      <w:r w:rsidRPr="007D0566">
        <w:rPr>
          <w:rFonts w:ascii="Verdana" w:eastAsia="Verdana" w:hAnsi="Verdana" w:cs="Verdana"/>
        </w:rPr>
        <w:t>que</w:t>
      </w:r>
      <w:r w:rsidRPr="007D0566">
        <w:rPr>
          <w:rFonts w:ascii="Verdana" w:eastAsia="Verdana" w:hAnsi="Verdana" w:cs="Verdana"/>
          <w:spacing w:val="-30"/>
        </w:rPr>
        <w:t xml:space="preserve"> </w:t>
      </w:r>
      <w:r w:rsidRPr="007D0566">
        <w:rPr>
          <w:rFonts w:ascii="Verdana" w:eastAsia="Verdana" w:hAnsi="Verdana" w:cs="Verdana"/>
          <w:w w:val="99"/>
        </w:rPr>
        <w:t>conectam</w:t>
      </w:r>
      <w:r w:rsidRPr="007D0566">
        <w:rPr>
          <w:rFonts w:ascii="Verdana" w:eastAsia="Verdana" w:hAnsi="Verdana" w:cs="Verdana"/>
          <w:spacing w:val="-25"/>
          <w:w w:val="99"/>
        </w:rPr>
        <w:t xml:space="preserve"> </w:t>
      </w:r>
      <w:r>
        <w:rPr>
          <w:rFonts w:ascii="Verdana" w:eastAsia="Verdana" w:hAnsi="Verdana" w:cs="Verdana"/>
        </w:rPr>
        <w:t xml:space="preserve">as entidades de acordo com as regras de negócio relacionadas ao </w:t>
      </w:r>
      <w:r>
        <w:rPr>
          <w:rFonts w:ascii="Verdana" w:eastAsia="Verdana" w:hAnsi="Verdana" w:cs="Verdana"/>
        </w:rPr>
        <w:lastRenderedPageBreak/>
        <w:t>sistema</w:t>
      </w:r>
      <w:r w:rsidRPr="007D0566">
        <w:rPr>
          <w:rFonts w:ascii="Verdana" w:eastAsia="Verdana" w:hAnsi="Verdana" w:cs="Verdana"/>
        </w:rPr>
        <w:t>;</w:t>
      </w:r>
      <w:r w:rsidRPr="007D0566">
        <w:rPr>
          <w:rFonts w:ascii="Verdana" w:eastAsia="Verdana" w:hAnsi="Verdana" w:cs="Verdana"/>
          <w:spacing w:val="-11"/>
        </w:rPr>
        <w:t xml:space="preserve"> </w:t>
      </w:r>
      <w:r w:rsidRPr="007D0566">
        <w:rPr>
          <w:rFonts w:ascii="Verdana" w:eastAsia="Verdana" w:hAnsi="Verdana" w:cs="Verdana"/>
        </w:rPr>
        <w:t>terceir</w:t>
      </w:r>
      <w:r w:rsidRPr="007D0566">
        <w:rPr>
          <w:rFonts w:ascii="Verdana" w:eastAsia="Verdana" w:hAnsi="Verdana" w:cs="Verdana"/>
          <w:spacing w:val="-3"/>
        </w:rPr>
        <w:t>o</w:t>
      </w:r>
      <w:r w:rsidRPr="007D0566">
        <w:rPr>
          <w:rFonts w:ascii="Verdana" w:eastAsia="Verdana" w:hAnsi="Verdana" w:cs="Verdana"/>
        </w:rPr>
        <w:t>,</w:t>
      </w:r>
      <w:r w:rsidRPr="007D0566">
        <w:rPr>
          <w:rFonts w:ascii="Verdana" w:eastAsia="Verdana" w:hAnsi="Verdana" w:cs="Verdana"/>
          <w:spacing w:val="-9"/>
        </w:rPr>
        <w:t xml:space="preserve"> </w:t>
      </w:r>
      <w:r w:rsidRPr="007D0566">
        <w:rPr>
          <w:rFonts w:ascii="Verdana" w:eastAsia="Verdana" w:hAnsi="Verdana" w:cs="Verdana"/>
        </w:rPr>
        <w:t>arma</w:t>
      </w:r>
      <w:r w:rsidRPr="007D0566">
        <w:rPr>
          <w:rFonts w:ascii="Verdana" w:eastAsia="Verdana" w:hAnsi="Verdana" w:cs="Verdana"/>
          <w:spacing w:val="-1"/>
        </w:rPr>
        <w:t>z</w:t>
      </w:r>
      <w:r w:rsidRPr="007D0566">
        <w:rPr>
          <w:rFonts w:ascii="Verdana" w:eastAsia="Verdana" w:hAnsi="Verdana" w:cs="Verdana"/>
        </w:rPr>
        <w:t>ena</w:t>
      </w:r>
      <w:r w:rsidRPr="007D0566">
        <w:rPr>
          <w:rFonts w:ascii="Verdana" w:eastAsia="Verdana" w:hAnsi="Verdana" w:cs="Verdana"/>
          <w:spacing w:val="-12"/>
        </w:rPr>
        <w:t xml:space="preserve"> </w:t>
      </w:r>
      <w:r w:rsidRPr="007D0566">
        <w:rPr>
          <w:rFonts w:ascii="Verdana" w:eastAsia="Verdana" w:hAnsi="Verdana" w:cs="Verdana"/>
        </w:rPr>
        <w:t>axiomas</w:t>
      </w:r>
      <w:r w:rsidRPr="007D0566"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 xml:space="preserve">que podem ser definidos fórmulas lógicas que servem para moldar restrições referentes </w:t>
      </w:r>
      <w:r w:rsidR="00EF0388"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 xml:space="preserve"> instâncias definidas a partir de entidades.</w:t>
      </w:r>
      <w:r w:rsidR="0025161C">
        <w:rPr>
          <w:rFonts w:ascii="Verdana" w:eastAsia="Verdana" w:hAnsi="Verdana" w:cs="Verdana"/>
        </w:rPr>
        <w:t xml:space="preserve"> </w:t>
      </w:r>
    </w:p>
    <w:p w14:paraId="301884A9" w14:textId="2A4976E9" w:rsidR="0025161C" w:rsidRPr="009D2BB1" w:rsidRDefault="0025161C" w:rsidP="009D2BB1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Ontologias são utilizadas em diferentes domínios, que podem variar desde a área da saúde quanto a antropologia por exemplo. </w:t>
      </w:r>
      <w:r w:rsidRPr="00DA439A">
        <w:rPr>
          <w:rFonts w:ascii="Verdana" w:eastAsia="Verdana" w:hAnsi="Verdana" w:cs="Verdana"/>
        </w:rPr>
        <w:t>Sil</w:t>
      </w:r>
      <w:r w:rsidRPr="00DA439A">
        <w:rPr>
          <w:rFonts w:ascii="Verdana" w:eastAsia="Verdana" w:hAnsi="Verdana" w:cs="Verdana"/>
          <w:spacing w:val="-4"/>
        </w:rPr>
        <w:t>v</w:t>
      </w:r>
      <w:r w:rsidRPr="00DA439A">
        <w:rPr>
          <w:rFonts w:ascii="Verdana" w:eastAsia="Verdana" w:hAnsi="Verdana" w:cs="Verdana"/>
        </w:rPr>
        <w:t>a</w:t>
      </w:r>
      <w:r w:rsidRPr="007D0566">
        <w:rPr>
          <w:rFonts w:ascii="Verdana" w:eastAsia="Verdana" w:hAnsi="Verdana" w:cs="Verdana"/>
          <w:spacing w:val="8"/>
        </w:rPr>
        <w:t xml:space="preserve"> </w:t>
      </w:r>
      <w:r w:rsidRPr="007D0566">
        <w:rPr>
          <w:rFonts w:ascii="Verdana" w:eastAsia="Verdana" w:hAnsi="Verdana" w:cs="Verdana"/>
        </w:rPr>
        <w:t>et</w:t>
      </w:r>
      <w:r w:rsidRPr="007D0566">
        <w:rPr>
          <w:rFonts w:ascii="Verdana" w:eastAsia="Verdana" w:hAnsi="Verdana" w:cs="Verdana"/>
          <w:spacing w:val="11"/>
        </w:rPr>
        <w:t xml:space="preserve"> </w:t>
      </w:r>
      <w:r w:rsidRPr="007D0566">
        <w:rPr>
          <w:rFonts w:ascii="Verdana" w:eastAsia="Verdana" w:hAnsi="Verdana" w:cs="Verdana"/>
        </w:rPr>
        <w:t>al.</w:t>
      </w:r>
      <w:r w:rsidRPr="007D0566">
        <w:rPr>
          <w:rFonts w:ascii="Verdana" w:eastAsia="Verdana" w:hAnsi="Verdana" w:cs="Verdana"/>
          <w:spacing w:val="11"/>
        </w:rPr>
        <w:t xml:space="preserve"> </w:t>
      </w:r>
      <w:r w:rsidRPr="007D0566">
        <w:rPr>
          <w:rFonts w:ascii="Verdana" w:eastAsia="Verdana" w:hAnsi="Verdana" w:cs="Verdana"/>
        </w:rPr>
        <w:t>(2007)</w:t>
      </w:r>
      <w:r w:rsidRPr="007D0566">
        <w:rPr>
          <w:rFonts w:ascii="Verdana" w:eastAsia="Verdana" w:hAnsi="Verdana" w:cs="Verdana"/>
          <w:spacing w:val="6"/>
        </w:rPr>
        <w:t xml:space="preserve"> </w:t>
      </w:r>
      <w:r w:rsidRPr="007D0566">
        <w:rPr>
          <w:rFonts w:ascii="Verdana" w:eastAsia="Verdana" w:hAnsi="Verdana" w:cs="Verdana"/>
        </w:rPr>
        <w:t>propuse</w:t>
      </w:r>
      <w:r w:rsidRPr="007D0566">
        <w:rPr>
          <w:rFonts w:ascii="Verdana" w:eastAsia="Verdana" w:hAnsi="Verdana" w:cs="Verdana"/>
          <w:spacing w:val="-4"/>
        </w:rPr>
        <w:t>r</w:t>
      </w:r>
      <w:r w:rsidRPr="007D0566">
        <w:rPr>
          <w:rFonts w:ascii="Verdana" w:eastAsia="Verdana" w:hAnsi="Verdana" w:cs="Verdana"/>
        </w:rPr>
        <w:t>am uma</w:t>
      </w:r>
      <w:r w:rsidRPr="007D0566">
        <w:rPr>
          <w:rFonts w:ascii="Verdana" w:eastAsia="Verdana" w:hAnsi="Verdana" w:cs="Verdana"/>
          <w:spacing w:val="8"/>
        </w:rPr>
        <w:t xml:space="preserve"> </w:t>
      </w:r>
      <w:r w:rsidRPr="007D0566">
        <w:rPr>
          <w:rFonts w:ascii="Verdana" w:eastAsia="Verdana" w:hAnsi="Verdana" w:cs="Verdana"/>
        </w:rPr>
        <w:t>ontologia</w:t>
      </w:r>
      <w:r w:rsidRPr="007D0566">
        <w:rPr>
          <w:rFonts w:ascii="Verdana" w:eastAsia="Verdana" w:hAnsi="Verdana" w:cs="Verdana"/>
          <w:spacing w:val="3"/>
        </w:rPr>
        <w:t xml:space="preserve"> </w:t>
      </w:r>
      <w:r w:rsidRPr="007D0566">
        <w:rPr>
          <w:rFonts w:ascii="Verdana" w:eastAsia="Verdana" w:hAnsi="Verdana" w:cs="Verdana"/>
          <w:spacing w:val="-2"/>
        </w:rPr>
        <w:t>v</w:t>
      </w:r>
      <w:r w:rsidRPr="007D0566">
        <w:rPr>
          <w:rFonts w:ascii="Verdana" w:eastAsia="Verdana" w:hAnsi="Verdana" w:cs="Verdana"/>
        </w:rPr>
        <w:t>oltada</w:t>
      </w:r>
      <w:r w:rsidRPr="007D0566">
        <w:rPr>
          <w:rFonts w:ascii="Verdana" w:eastAsia="Verdana" w:hAnsi="Verdana" w:cs="Verdana"/>
          <w:spacing w:val="5"/>
        </w:rPr>
        <w:t xml:space="preserve"> </w:t>
      </w:r>
      <w:r w:rsidRPr="007D0566">
        <w:rPr>
          <w:rFonts w:ascii="Verdana" w:eastAsia="Verdana" w:hAnsi="Verdana" w:cs="Verdana"/>
        </w:rPr>
        <w:t>pa</w:t>
      </w:r>
      <w:r w:rsidRPr="007D0566">
        <w:rPr>
          <w:rFonts w:ascii="Verdana" w:eastAsia="Verdana" w:hAnsi="Verdana" w:cs="Verdana"/>
          <w:spacing w:val="-3"/>
        </w:rPr>
        <w:t>r</w:t>
      </w:r>
      <w:r w:rsidRPr="007D0566">
        <w:rPr>
          <w:rFonts w:ascii="Verdana" w:eastAsia="Verdana" w:hAnsi="Verdana" w:cs="Verdana"/>
        </w:rPr>
        <w:t>a segu</w:t>
      </w:r>
      <w:r w:rsidRPr="007D0566">
        <w:rPr>
          <w:rFonts w:ascii="Verdana" w:eastAsia="Verdana" w:hAnsi="Verdana" w:cs="Verdana"/>
          <w:spacing w:val="-4"/>
        </w:rPr>
        <w:t>r</w:t>
      </w:r>
      <w:r w:rsidRPr="007D0566">
        <w:rPr>
          <w:rFonts w:ascii="Verdana" w:eastAsia="Verdana" w:hAnsi="Verdana" w:cs="Verdana"/>
        </w:rPr>
        <w:t>ança</w:t>
      </w:r>
      <w:r w:rsidRPr="007D0566">
        <w:rPr>
          <w:rFonts w:ascii="Verdana" w:eastAsia="Verdana" w:hAnsi="Verdana" w:cs="Verdana"/>
          <w:spacing w:val="-9"/>
        </w:rPr>
        <w:t xml:space="preserve"> </w:t>
      </w:r>
      <w:r w:rsidRPr="007D0566">
        <w:rPr>
          <w:rFonts w:ascii="Verdana" w:eastAsia="Verdana" w:hAnsi="Verdana" w:cs="Verdana"/>
        </w:rPr>
        <w:t>da</w:t>
      </w:r>
      <w:r w:rsidRPr="007D0566">
        <w:rPr>
          <w:rFonts w:ascii="Verdana" w:eastAsia="Verdana" w:hAnsi="Verdana" w:cs="Verdana"/>
          <w:spacing w:val="-1"/>
        </w:rPr>
        <w:t xml:space="preserve"> </w:t>
      </w:r>
      <w:r w:rsidRPr="007D0566">
        <w:rPr>
          <w:rFonts w:ascii="Verdana" w:eastAsia="Verdana" w:hAnsi="Verdana" w:cs="Verdana"/>
        </w:rPr>
        <w:t>Informação</w:t>
      </w:r>
      <w:r w:rsidRPr="007D0566">
        <w:rPr>
          <w:rFonts w:ascii="Verdana" w:eastAsia="Verdana" w:hAnsi="Verdana" w:cs="Verdana"/>
          <w:spacing w:val="-11"/>
        </w:rPr>
        <w:t xml:space="preserve"> </w:t>
      </w:r>
      <w:r w:rsidRPr="007D0566">
        <w:rPr>
          <w:rFonts w:ascii="Verdana" w:eastAsia="Verdana" w:hAnsi="Verdana" w:cs="Verdana"/>
        </w:rPr>
        <w:t>tendo</w:t>
      </w:r>
      <w:r w:rsidRPr="007D0566">
        <w:rPr>
          <w:rFonts w:ascii="Verdana" w:eastAsia="Verdana" w:hAnsi="Verdana" w:cs="Verdana"/>
          <w:spacing w:val="-4"/>
        </w:rPr>
        <w:t xml:space="preserve"> </w:t>
      </w:r>
      <w:r w:rsidRPr="007D0566">
        <w:rPr>
          <w:rFonts w:ascii="Verdana" w:eastAsia="Verdana" w:hAnsi="Verdana" w:cs="Verdana"/>
        </w:rPr>
        <w:t>como</w:t>
      </w:r>
      <w:r w:rsidRPr="007D0566">
        <w:rPr>
          <w:rFonts w:ascii="Verdana" w:eastAsia="Verdana" w:hAnsi="Verdana" w:cs="Verdana"/>
          <w:spacing w:val="-4"/>
        </w:rPr>
        <w:t xml:space="preserve"> </w:t>
      </w:r>
      <w:r w:rsidRPr="007D0566">
        <w:rPr>
          <w:rFonts w:ascii="Verdana" w:eastAsia="Verdana" w:hAnsi="Verdana" w:cs="Verdana"/>
        </w:rPr>
        <w:t>base</w:t>
      </w:r>
      <w:r w:rsidRPr="007D0566">
        <w:rPr>
          <w:rFonts w:ascii="Verdana" w:eastAsia="Verdana" w:hAnsi="Verdana" w:cs="Verdana"/>
          <w:spacing w:val="-3"/>
        </w:rPr>
        <w:t xml:space="preserve"> </w:t>
      </w:r>
      <w:r w:rsidRPr="007D0566">
        <w:rPr>
          <w:rFonts w:ascii="Verdana" w:eastAsia="Verdana" w:hAnsi="Verdana" w:cs="Verdana"/>
        </w:rPr>
        <w:t>pa</w:t>
      </w:r>
      <w:r w:rsidRPr="007D0566">
        <w:rPr>
          <w:rFonts w:ascii="Verdana" w:eastAsia="Verdana" w:hAnsi="Verdana" w:cs="Verdana"/>
          <w:spacing w:val="-4"/>
        </w:rPr>
        <w:t>r</w:t>
      </w:r>
      <w:r w:rsidRPr="007D0566">
        <w:rPr>
          <w:rFonts w:ascii="Verdana" w:eastAsia="Verdana" w:hAnsi="Verdana" w:cs="Verdana"/>
        </w:rPr>
        <w:t>a</w:t>
      </w:r>
      <w:r w:rsidRPr="007D0566">
        <w:rPr>
          <w:rFonts w:ascii="Verdana" w:eastAsia="Verdana" w:hAnsi="Verdana" w:cs="Verdana"/>
          <w:spacing w:val="-3"/>
        </w:rPr>
        <w:t xml:space="preserve"> </w:t>
      </w:r>
      <w:r w:rsidRPr="007D0566">
        <w:rPr>
          <w:rFonts w:ascii="Verdana" w:eastAsia="Verdana" w:hAnsi="Verdana" w:cs="Verdana"/>
        </w:rPr>
        <w:t>sua</w:t>
      </w:r>
      <w:r w:rsidRPr="007D0566">
        <w:rPr>
          <w:rFonts w:ascii="Verdana" w:eastAsia="Verdana" w:hAnsi="Verdana" w:cs="Verdana"/>
          <w:spacing w:val="-2"/>
        </w:rPr>
        <w:t xml:space="preserve"> </w:t>
      </w:r>
      <w:r w:rsidRPr="007D0566">
        <w:rPr>
          <w:rFonts w:ascii="Verdana" w:eastAsia="Verdana" w:hAnsi="Verdana" w:cs="Verdana"/>
        </w:rPr>
        <w:t>criação</w:t>
      </w:r>
      <w:r w:rsidRPr="007D0566">
        <w:rPr>
          <w:rFonts w:ascii="Verdana" w:eastAsia="Verdana" w:hAnsi="Verdana" w:cs="Verdana"/>
          <w:spacing w:val="-6"/>
        </w:rPr>
        <w:t xml:space="preserve"> </w:t>
      </w:r>
      <w:r w:rsidRPr="007D0566">
        <w:rPr>
          <w:rFonts w:ascii="Verdana" w:eastAsia="Verdana" w:hAnsi="Verdana" w:cs="Verdana"/>
        </w:rPr>
        <w:t>normas</w:t>
      </w:r>
      <w:r w:rsidRPr="007D0566">
        <w:rPr>
          <w:rFonts w:ascii="Verdana" w:eastAsia="Verdana" w:hAnsi="Verdana" w:cs="Verdana"/>
          <w:spacing w:val="-6"/>
        </w:rPr>
        <w:t xml:space="preserve"> </w:t>
      </w:r>
      <w:r w:rsidRPr="007D0566">
        <w:rPr>
          <w:rFonts w:ascii="Verdana" w:eastAsia="Verdana" w:hAnsi="Verdana" w:cs="Verdana"/>
        </w:rPr>
        <w:t>e</w:t>
      </w:r>
      <w:r w:rsidRPr="007D0566">
        <w:rPr>
          <w:rFonts w:ascii="Verdana" w:eastAsia="Verdana" w:hAnsi="Verdana" w:cs="Verdana"/>
          <w:spacing w:val="1"/>
        </w:rPr>
        <w:t xml:space="preserve"> </w:t>
      </w:r>
      <w:r w:rsidRPr="007D0566">
        <w:rPr>
          <w:rFonts w:ascii="Verdana" w:eastAsia="Verdana" w:hAnsi="Verdana" w:cs="Verdana"/>
        </w:rPr>
        <w:t>políticas</w:t>
      </w:r>
      <w:r w:rsidRPr="007D0566">
        <w:rPr>
          <w:rFonts w:ascii="Verdana" w:eastAsia="Verdana" w:hAnsi="Verdana" w:cs="Verdana"/>
          <w:spacing w:val="-7"/>
        </w:rPr>
        <w:t xml:space="preserve"> </w:t>
      </w:r>
      <w:r w:rsidRPr="007D0566">
        <w:rPr>
          <w:rFonts w:ascii="Verdana" w:eastAsia="Verdana" w:hAnsi="Verdana" w:cs="Verdana"/>
        </w:rPr>
        <w:t>de segu</w:t>
      </w:r>
      <w:r w:rsidRPr="007D0566">
        <w:rPr>
          <w:rFonts w:ascii="Verdana" w:eastAsia="Verdana" w:hAnsi="Verdana" w:cs="Verdana"/>
          <w:spacing w:val="-4"/>
        </w:rPr>
        <w:t>r</w:t>
      </w:r>
      <w:r w:rsidRPr="007D0566">
        <w:rPr>
          <w:rFonts w:ascii="Verdana" w:eastAsia="Verdana" w:hAnsi="Verdana" w:cs="Verdana"/>
        </w:rPr>
        <w:t>ança</w:t>
      </w:r>
      <w:r w:rsidRPr="007D0566">
        <w:rPr>
          <w:rFonts w:ascii="Verdana" w:eastAsia="Verdana" w:hAnsi="Verdana" w:cs="Verdana"/>
          <w:spacing w:val="-11"/>
        </w:rPr>
        <w:t xml:space="preserve"> </w:t>
      </w:r>
      <w:r w:rsidRPr="007D0566">
        <w:rPr>
          <w:rFonts w:ascii="Verdana" w:eastAsia="Verdana" w:hAnsi="Verdana" w:cs="Verdana"/>
        </w:rPr>
        <w:t>definidas</w:t>
      </w:r>
      <w:r w:rsidRPr="007D0566">
        <w:rPr>
          <w:rFonts w:ascii="Verdana" w:eastAsia="Verdana" w:hAnsi="Verdana" w:cs="Verdana"/>
          <w:spacing w:val="-10"/>
        </w:rPr>
        <w:t xml:space="preserve"> </w:t>
      </w:r>
      <w:r w:rsidRPr="007D0566">
        <w:rPr>
          <w:rFonts w:ascii="Verdana" w:eastAsia="Verdana" w:hAnsi="Verdana" w:cs="Verdana"/>
        </w:rPr>
        <w:t>por</w:t>
      </w:r>
      <w:r w:rsidRPr="007D0566">
        <w:rPr>
          <w:rFonts w:ascii="Verdana" w:eastAsia="Verdana" w:hAnsi="Verdana" w:cs="Verdana"/>
          <w:spacing w:val="-4"/>
        </w:rPr>
        <w:t xml:space="preserve"> </w:t>
      </w:r>
      <w:r w:rsidRPr="007D0566">
        <w:rPr>
          <w:rFonts w:ascii="Verdana" w:eastAsia="Verdana" w:hAnsi="Verdana" w:cs="Verdana"/>
        </w:rPr>
        <w:t>consórcios</w:t>
      </w:r>
      <w:r w:rsidRPr="007D0566">
        <w:rPr>
          <w:rFonts w:ascii="Verdana" w:eastAsia="Verdana" w:hAnsi="Verdana" w:cs="Verdana"/>
          <w:spacing w:val="-12"/>
        </w:rPr>
        <w:t xml:space="preserve"> </w:t>
      </w:r>
      <w:r w:rsidRPr="007D0566">
        <w:rPr>
          <w:rFonts w:ascii="Verdana" w:eastAsia="Verdana" w:hAnsi="Verdana" w:cs="Verdana"/>
        </w:rPr>
        <w:t>e</w:t>
      </w:r>
      <w:r w:rsidRPr="007D0566">
        <w:rPr>
          <w:rFonts w:ascii="Verdana" w:eastAsia="Verdana" w:hAnsi="Verdana" w:cs="Verdana"/>
          <w:spacing w:val="-1"/>
        </w:rPr>
        <w:t xml:space="preserve"> </w:t>
      </w:r>
      <w:r w:rsidRPr="007D0566">
        <w:rPr>
          <w:rFonts w:ascii="Verdana" w:eastAsia="Verdana" w:hAnsi="Verdana" w:cs="Verdana"/>
        </w:rPr>
        <w:t>ISO</w:t>
      </w:r>
      <w:r w:rsidRPr="007D0566">
        <w:rPr>
          <w:rFonts w:ascii="Verdana" w:eastAsia="Verdana" w:hAnsi="Verdana" w:cs="Verdana"/>
          <w:spacing w:val="-2"/>
        </w:rPr>
        <w:t>S</w:t>
      </w:r>
      <w:r>
        <w:rPr>
          <w:rFonts w:ascii="Verdana" w:eastAsia="Verdana" w:hAnsi="Verdana" w:cs="Verdana"/>
        </w:rPr>
        <w:t>, Dias e Costa (2016)</w:t>
      </w:r>
      <w:r w:rsidR="00EF038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propuseram uma ontologia para gerência de habilidades no âmbito organizacional e aplicaram o modelo proposto </w:t>
      </w:r>
      <w:r w:rsidR="00EF0388"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 xml:space="preserve"> consultas desenvolvidas em </w:t>
      </w:r>
      <w:proofErr w:type="spellStart"/>
      <w:r w:rsidRPr="0025161C">
        <w:rPr>
          <w:rFonts w:ascii="Verdana" w:eastAsia="Verdana" w:hAnsi="Verdana" w:cs="Verdana"/>
          <w:i/>
        </w:rPr>
        <w:t>desciption</w:t>
      </w:r>
      <w:proofErr w:type="spellEnd"/>
      <w:r w:rsidRPr="0025161C">
        <w:rPr>
          <w:rFonts w:ascii="Verdana" w:eastAsia="Verdana" w:hAnsi="Verdana" w:cs="Verdana"/>
          <w:i/>
        </w:rPr>
        <w:t xml:space="preserve"> </w:t>
      </w:r>
      <w:proofErr w:type="spellStart"/>
      <w:r w:rsidRPr="0025161C">
        <w:rPr>
          <w:rFonts w:ascii="Verdana" w:eastAsia="Verdana" w:hAnsi="Verdana" w:cs="Verdana"/>
          <w:i/>
        </w:rPr>
        <w:t>logics</w:t>
      </w:r>
      <w:proofErr w:type="spellEnd"/>
      <w:r>
        <w:rPr>
          <w:rFonts w:ascii="Verdana" w:eastAsia="Verdana" w:hAnsi="Verdana" w:cs="Verdana"/>
        </w:rPr>
        <w:t>.</w:t>
      </w:r>
    </w:p>
    <w:p w14:paraId="290967B7" w14:textId="420DF955" w:rsidR="00C449C4" w:rsidRPr="00A4581A" w:rsidRDefault="00A4581A" w:rsidP="0080158C">
      <w:pPr>
        <w:spacing w:before="120" w:after="120" w:line="240" w:lineRule="auto"/>
        <w:ind w:firstLine="708"/>
        <w:jc w:val="both"/>
        <w:rPr>
          <w:rFonts w:ascii="Verdana" w:hAnsi="Verdana"/>
        </w:rPr>
      </w:pPr>
      <w:r w:rsidRPr="00A4581A">
        <w:rPr>
          <w:rFonts w:ascii="Verdana" w:hAnsi="Verdana"/>
        </w:rPr>
        <w:t>Levando em consideração os diferentes domínios de aplicação, existem diversos tipos de ontologia, que são mais ade</w:t>
      </w:r>
      <w:r w:rsidR="00EF0388">
        <w:rPr>
          <w:rFonts w:ascii="Verdana" w:hAnsi="Verdana"/>
        </w:rPr>
        <w:t>quadas para resolver determinada</w:t>
      </w:r>
      <w:r w:rsidRPr="00A4581A">
        <w:rPr>
          <w:rFonts w:ascii="Verdana" w:hAnsi="Verdana"/>
        </w:rPr>
        <w:t xml:space="preserve">s questões, </w:t>
      </w:r>
      <w:proofErr w:type="spellStart"/>
      <w:r w:rsidRPr="00A4581A">
        <w:rPr>
          <w:rFonts w:ascii="Verdana" w:hAnsi="Verdana"/>
        </w:rPr>
        <w:t>Isotani</w:t>
      </w:r>
      <w:proofErr w:type="spellEnd"/>
      <w:r w:rsidRPr="00A4581A">
        <w:rPr>
          <w:rFonts w:ascii="Verdana" w:hAnsi="Verdana"/>
        </w:rPr>
        <w:t xml:space="preserve"> e Bittencourt (2015) citam em seu trabalho, </w:t>
      </w:r>
      <w:r>
        <w:rPr>
          <w:rFonts w:ascii="Verdana" w:hAnsi="Verdana"/>
        </w:rPr>
        <w:t>diferentes</w:t>
      </w:r>
      <w:r w:rsidRPr="00A4581A">
        <w:rPr>
          <w:rFonts w:ascii="Verdana" w:hAnsi="Verdana"/>
        </w:rPr>
        <w:t xml:space="preserve"> tipos de ontologias, </w:t>
      </w:r>
      <w:r>
        <w:rPr>
          <w:rFonts w:ascii="Verdana" w:hAnsi="Verdana"/>
        </w:rPr>
        <w:t>destacando-se para aplicação nesta pesquisa a ontologia de domínio</w:t>
      </w:r>
      <w:r w:rsidRPr="00A4581A">
        <w:rPr>
          <w:rFonts w:ascii="Verdana" w:hAnsi="Verdana"/>
        </w:rPr>
        <w:t>.</w:t>
      </w:r>
    </w:p>
    <w:p w14:paraId="5DF4F33F" w14:textId="5A0403D8" w:rsidR="00A4581A" w:rsidRDefault="00A4581A" w:rsidP="0080158C">
      <w:pPr>
        <w:spacing w:before="120" w:after="120" w:line="240" w:lineRule="auto"/>
        <w:ind w:firstLine="708"/>
        <w:jc w:val="both"/>
        <w:rPr>
          <w:rFonts w:ascii="Verdana" w:hAnsi="Verdana"/>
        </w:rPr>
      </w:pPr>
      <w:r w:rsidRPr="00A4581A">
        <w:rPr>
          <w:rFonts w:ascii="Verdana" w:hAnsi="Verdana"/>
        </w:rPr>
        <w:t>As ontologias de domínio definem determinado contexto bem como atividades e atores relacionados a ele, define um vocabulário voltado ao compartilhamento dentro de um domínio específico cujos principais objetivos são o compartilhamento e o reuso</w:t>
      </w:r>
      <w:r>
        <w:rPr>
          <w:rFonts w:ascii="Verdana" w:hAnsi="Verdana"/>
        </w:rPr>
        <w:t>.</w:t>
      </w:r>
    </w:p>
    <w:p w14:paraId="6714536D" w14:textId="77777777" w:rsidR="00A4581A" w:rsidRPr="00A4581A" w:rsidRDefault="00A4581A" w:rsidP="0080158C">
      <w:pPr>
        <w:spacing w:before="120" w:after="120" w:line="240" w:lineRule="auto"/>
        <w:ind w:firstLine="708"/>
        <w:jc w:val="both"/>
        <w:rPr>
          <w:rFonts w:ascii="Verdana" w:hAnsi="Verdana"/>
        </w:rPr>
      </w:pPr>
    </w:p>
    <w:p w14:paraId="105BFBC7" w14:textId="310715C8" w:rsidR="00736078" w:rsidRPr="006C0293" w:rsidRDefault="004E7749" w:rsidP="006C0293">
      <w:pPr>
        <w:spacing w:before="120" w:after="120" w:line="240" w:lineRule="auto"/>
        <w:jc w:val="both"/>
        <w:rPr>
          <w:rFonts w:ascii="Verdana" w:hAnsi="Verdana"/>
          <w:b/>
          <w:i/>
        </w:rPr>
      </w:pPr>
      <w:r>
        <w:rPr>
          <w:rFonts w:ascii="Verdana" w:hAnsi="Verdana"/>
          <w:b/>
        </w:rPr>
        <w:t>3</w:t>
      </w:r>
      <w:r w:rsidR="00736078" w:rsidRPr="006C0293">
        <w:rPr>
          <w:rFonts w:ascii="Verdana" w:hAnsi="Verdana"/>
          <w:b/>
        </w:rPr>
        <w:t xml:space="preserve"> Desenvolvimento de </w:t>
      </w:r>
      <w:r w:rsidR="00736078" w:rsidRPr="006C0293">
        <w:rPr>
          <w:rFonts w:ascii="Verdana" w:hAnsi="Verdana"/>
          <w:b/>
          <w:i/>
        </w:rPr>
        <w:t>Software</w:t>
      </w:r>
      <w:r w:rsidR="00736078" w:rsidRPr="006C0293">
        <w:rPr>
          <w:rFonts w:ascii="Verdana" w:hAnsi="Verdana"/>
          <w:b/>
        </w:rPr>
        <w:t xml:space="preserve"> </w:t>
      </w:r>
      <w:r w:rsidR="008C56D4" w:rsidRPr="006C0293">
        <w:rPr>
          <w:rFonts w:ascii="Verdana" w:hAnsi="Verdana"/>
          <w:b/>
        </w:rPr>
        <w:t xml:space="preserve">baseado em </w:t>
      </w:r>
      <w:r w:rsidR="008C56D4" w:rsidRPr="006C0293">
        <w:rPr>
          <w:rFonts w:ascii="Verdana" w:hAnsi="Verdana"/>
          <w:b/>
          <w:i/>
        </w:rPr>
        <w:t>Framework</w:t>
      </w:r>
    </w:p>
    <w:p w14:paraId="2B65E4E4" w14:textId="7E426045" w:rsidR="00A4581A" w:rsidRDefault="000A14F5" w:rsidP="004946D7">
      <w:pPr>
        <w:spacing w:before="120" w:after="120" w:line="240" w:lineRule="auto"/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Um dos objetiv</w:t>
      </w:r>
      <w:r w:rsidR="004946D7">
        <w:rPr>
          <w:rFonts w:ascii="Verdana" w:hAnsi="Verdana"/>
        </w:rPr>
        <w:t xml:space="preserve">os da ES é que códigos sejam reusados durante o processo de desenvolvimento de </w:t>
      </w:r>
      <w:r w:rsidR="004946D7" w:rsidRPr="004946D7">
        <w:rPr>
          <w:rFonts w:ascii="Verdana" w:hAnsi="Verdana"/>
          <w:i/>
        </w:rPr>
        <w:t>software</w:t>
      </w:r>
      <w:r w:rsidR="004946D7">
        <w:rPr>
          <w:rFonts w:ascii="Verdana" w:hAnsi="Verdana"/>
        </w:rPr>
        <w:t xml:space="preserve">, pois assim, segundo Gimenez e </w:t>
      </w:r>
      <w:proofErr w:type="spellStart"/>
      <w:r w:rsidR="004946D7">
        <w:rPr>
          <w:rFonts w:ascii="Verdana" w:hAnsi="Verdana"/>
        </w:rPr>
        <w:t>Huzita</w:t>
      </w:r>
      <w:proofErr w:type="spellEnd"/>
      <w:r w:rsidR="004946D7">
        <w:rPr>
          <w:rFonts w:ascii="Verdana" w:hAnsi="Verdana"/>
        </w:rPr>
        <w:t xml:space="preserve"> (2005), alcança-se maior qualidade e menor esforço durante o desenvolvimento.</w:t>
      </w:r>
    </w:p>
    <w:p w14:paraId="2177E723" w14:textId="21222826" w:rsidR="004946D7" w:rsidRDefault="004946D7" w:rsidP="00E57EEC">
      <w:pPr>
        <w:spacing w:before="120"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Baseado nisso, tem-se o desenvolvimento de software baseado em </w:t>
      </w:r>
      <w:r w:rsidRPr="004946D7">
        <w:rPr>
          <w:rFonts w:ascii="Verdana" w:hAnsi="Verdana"/>
          <w:i/>
        </w:rPr>
        <w:t>framework</w:t>
      </w:r>
      <w:r>
        <w:rPr>
          <w:rFonts w:ascii="Verdana" w:hAnsi="Verdana"/>
        </w:rPr>
        <w:t xml:space="preserve"> </w:t>
      </w:r>
      <w:r w:rsidR="00AC4260">
        <w:rPr>
          <w:rFonts w:ascii="Verdana" w:hAnsi="Verdana"/>
        </w:rPr>
        <w:t>que possibilita</w:t>
      </w:r>
      <w:r>
        <w:rPr>
          <w:rFonts w:ascii="Verdana" w:hAnsi="Verdana"/>
        </w:rPr>
        <w:t xml:space="preserve"> o desenvolvimento de vários produtos similares, a partir de uma mesma estrutura, que contém soluções para os problemas gerais </w:t>
      </w:r>
      <w:r w:rsidR="00D905FB">
        <w:rPr>
          <w:rFonts w:ascii="Verdana" w:hAnsi="Verdana"/>
        </w:rPr>
        <w:t>nas</w:t>
      </w:r>
      <w:r>
        <w:rPr>
          <w:rFonts w:ascii="Verdana" w:hAnsi="Verdana"/>
        </w:rPr>
        <w:t xml:space="preserve"> aplicações.</w:t>
      </w:r>
    </w:p>
    <w:p w14:paraId="5AFC4B99" w14:textId="44E0E1D8" w:rsidR="004946D7" w:rsidRDefault="004946D7" w:rsidP="00E57EEC">
      <w:pPr>
        <w:spacing w:before="120"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Existem inúmeras definições para </w:t>
      </w:r>
      <w:r w:rsidRPr="004946D7">
        <w:rPr>
          <w:rFonts w:ascii="Verdana" w:hAnsi="Verdana"/>
          <w:i/>
        </w:rPr>
        <w:t>framework</w:t>
      </w:r>
      <w:r>
        <w:rPr>
          <w:rFonts w:ascii="Verdana" w:hAnsi="Verdana"/>
        </w:rPr>
        <w:t xml:space="preserve"> na literatura, </w:t>
      </w:r>
      <w:proofErr w:type="spellStart"/>
      <w:r>
        <w:rPr>
          <w:rFonts w:ascii="Verdana" w:hAnsi="Verdana"/>
        </w:rPr>
        <w:t>Fayad</w:t>
      </w:r>
      <w:proofErr w:type="spellEnd"/>
      <w:r>
        <w:rPr>
          <w:rFonts w:ascii="Verdana" w:hAnsi="Verdana"/>
        </w:rPr>
        <w:t xml:space="preserve"> et al (1999) diz</w:t>
      </w:r>
      <w:r w:rsidR="00B7584A">
        <w:rPr>
          <w:rFonts w:ascii="Verdana" w:hAnsi="Verdana"/>
        </w:rPr>
        <w:t>em</w:t>
      </w:r>
      <w:r>
        <w:rPr>
          <w:rFonts w:ascii="Verdana" w:hAnsi="Verdana"/>
        </w:rPr>
        <w:t xml:space="preserve"> que um </w:t>
      </w:r>
      <w:r>
        <w:rPr>
          <w:rFonts w:ascii="Verdana" w:hAnsi="Verdana"/>
          <w:i/>
        </w:rPr>
        <w:t>framework</w:t>
      </w:r>
      <w:r>
        <w:rPr>
          <w:rFonts w:ascii="Verdana" w:hAnsi="Verdana"/>
        </w:rPr>
        <w:t xml:space="preserve"> é formado por uma quantidade determinada de classes para a solução de uma quantidade de problemas.</w:t>
      </w:r>
      <w:r w:rsidR="000A14F5">
        <w:rPr>
          <w:rFonts w:ascii="Verdana" w:hAnsi="Verdana"/>
        </w:rPr>
        <w:t xml:space="preserve"> Para </w:t>
      </w:r>
      <w:proofErr w:type="spellStart"/>
      <w:r w:rsidR="000A14F5">
        <w:rPr>
          <w:rFonts w:ascii="Verdana" w:hAnsi="Verdana"/>
        </w:rPr>
        <w:t>Mattson</w:t>
      </w:r>
      <w:proofErr w:type="spellEnd"/>
      <w:r w:rsidR="000A14F5">
        <w:rPr>
          <w:rFonts w:ascii="Verdana" w:hAnsi="Verdana"/>
        </w:rPr>
        <w:t xml:space="preserve"> (1999) um framework possui a finalidade de reutilizar o máximo possível, representado por diferentes tipos de classes em potencial para especialização.</w:t>
      </w:r>
    </w:p>
    <w:p w14:paraId="717AECEC" w14:textId="0244E68D" w:rsidR="00D905FB" w:rsidRDefault="00D905FB" w:rsidP="00E57EEC">
      <w:pPr>
        <w:spacing w:before="120"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Além da necessidade em reuso de código-fonte, a demanda por aplicações multiplataforma vem crescendo dia após dia, logo, é de extrema importância que tais aplicações sejam robustas, escaláveis e otimizadas, tendo em vista o público heterogêneo que fará uso das mesmas. Desta forma, cresceu consideravelmente a quantidade de </w:t>
      </w:r>
      <w:r>
        <w:rPr>
          <w:rFonts w:ascii="Verdana" w:hAnsi="Verdana"/>
          <w:i/>
        </w:rPr>
        <w:t>frameworks</w:t>
      </w:r>
      <w:r>
        <w:rPr>
          <w:rFonts w:ascii="Verdana" w:hAnsi="Verdana"/>
        </w:rPr>
        <w:t xml:space="preserve"> para o desenvolvimento de </w:t>
      </w:r>
      <w:r>
        <w:rPr>
          <w:rFonts w:ascii="Verdana" w:hAnsi="Verdana"/>
          <w:i/>
        </w:rPr>
        <w:t xml:space="preserve">software </w:t>
      </w:r>
      <w:r>
        <w:rPr>
          <w:rFonts w:ascii="Verdana" w:hAnsi="Verdana"/>
        </w:rPr>
        <w:t xml:space="preserve">para a </w:t>
      </w:r>
      <w:r>
        <w:rPr>
          <w:rFonts w:ascii="Verdana" w:hAnsi="Verdana"/>
          <w:i/>
        </w:rPr>
        <w:t>web.</w:t>
      </w:r>
      <w:r w:rsidR="00D2209D">
        <w:rPr>
          <w:rFonts w:ascii="Verdana" w:hAnsi="Verdana"/>
        </w:rPr>
        <w:t xml:space="preserve"> Desta form</w:t>
      </w:r>
      <w:r w:rsidR="0070034D">
        <w:rPr>
          <w:rFonts w:ascii="Verdana" w:hAnsi="Verdana"/>
        </w:rPr>
        <w:t>a</w:t>
      </w:r>
      <w:r w:rsidR="00B7584A">
        <w:rPr>
          <w:rFonts w:ascii="Verdana" w:hAnsi="Verdana"/>
        </w:rPr>
        <w:t>,</w:t>
      </w:r>
      <w:r w:rsidR="0070034D">
        <w:rPr>
          <w:rFonts w:ascii="Verdana" w:hAnsi="Verdana"/>
        </w:rPr>
        <w:t xml:space="preserve"> as aplicações são desenvolvidas com perfil multiplataforma, além de fazer uso de boas práticas, priorizando o reuso, a qualidade e o tempo de desenvolvimento.</w:t>
      </w:r>
    </w:p>
    <w:p w14:paraId="76235280" w14:textId="6DCA9301" w:rsidR="0070034D" w:rsidRDefault="0070034D" w:rsidP="00E57EEC">
      <w:pPr>
        <w:spacing w:before="120"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Os principais </w:t>
      </w:r>
      <w:r>
        <w:rPr>
          <w:rFonts w:ascii="Verdana" w:hAnsi="Verdana"/>
          <w:i/>
        </w:rPr>
        <w:t>frameworks web</w:t>
      </w:r>
      <w:r>
        <w:rPr>
          <w:rFonts w:ascii="Verdana" w:hAnsi="Verdana"/>
        </w:rPr>
        <w:t xml:space="preserve"> disponíveis no mercado podem ser classificados </w:t>
      </w:r>
      <w:r w:rsidR="00A84AA5">
        <w:rPr>
          <w:rFonts w:ascii="Verdana" w:hAnsi="Verdana"/>
        </w:rPr>
        <w:t>levando em cons</w:t>
      </w:r>
      <w:r w:rsidR="0007321F">
        <w:rPr>
          <w:rFonts w:ascii="Verdana" w:hAnsi="Verdana"/>
        </w:rPr>
        <w:t xml:space="preserve">ideração várias características, </w:t>
      </w:r>
      <w:r w:rsidR="0068156E">
        <w:rPr>
          <w:rFonts w:ascii="Verdana" w:hAnsi="Verdana"/>
        </w:rPr>
        <w:t>principalment</w:t>
      </w:r>
      <w:r w:rsidR="00B7584A">
        <w:rPr>
          <w:rFonts w:ascii="Verdana" w:hAnsi="Verdana"/>
        </w:rPr>
        <w:t>e quanto a curva de aprendizado.</w:t>
      </w:r>
      <w:r w:rsidR="0068156E">
        <w:rPr>
          <w:rFonts w:ascii="Verdana" w:hAnsi="Verdana"/>
        </w:rPr>
        <w:t xml:space="preserve"> </w:t>
      </w:r>
      <w:r w:rsidR="00B7584A">
        <w:rPr>
          <w:rFonts w:ascii="Verdana" w:hAnsi="Verdana"/>
        </w:rPr>
        <w:t>P</w:t>
      </w:r>
      <w:r w:rsidR="0068156E">
        <w:rPr>
          <w:rFonts w:ascii="Verdana" w:hAnsi="Verdana"/>
        </w:rPr>
        <w:t>ois</w:t>
      </w:r>
      <w:r w:rsidR="00B7584A">
        <w:rPr>
          <w:rFonts w:ascii="Verdana" w:hAnsi="Verdana"/>
        </w:rPr>
        <w:t>,</w:t>
      </w:r>
      <w:r w:rsidR="0068156E">
        <w:rPr>
          <w:rFonts w:ascii="Verdana" w:hAnsi="Verdana"/>
        </w:rPr>
        <w:t xml:space="preserve"> quanto mais robusto, </w:t>
      </w:r>
      <w:r w:rsidR="0007321F">
        <w:rPr>
          <w:rFonts w:ascii="Verdana" w:hAnsi="Verdana"/>
        </w:rPr>
        <w:t>maior</w:t>
      </w:r>
      <w:r w:rsidR="0068156E">
        <w:rPr>
          <w:rFonts w:ascii="Verdana" w:hAnsi="Verdana"/>
        </w:rPr>
        <w:t xml:space="preserve"> tempo é demandado ao programador para que o mesmo domine a ferramenta. Para o desenvolvimento desta </w:t>
      </w:r>
      <w:r w:rsidR="0007321F">
        <w:rPr>
          <w:rFonts w:ascii="Verdana" w:hAnsi="Verdana"/>
        </w:rPr>
        <w:t>pesquisa foi utilizado na</w:t>
      </w:r>
      <w:r w:rsidR="0068156E">
        <w:rPr>
          <w:rFonts w:ascii="Verdana" w:hAnsi="Verdana"/>
        </w:rPr>
        <w:t xml:space="preserve"> fase de implementação o </w:t>
      </w:r>
      <w:r w:rsidR="0068156E" w:rsidRPr="0068156E">
        <w:rPr>
          <w:rFonts w:ascii="Verdana" w:hAnsi="Verdana"/>
          <w:i/>
        </w:rPr>
        <w:lastRenderedPageBreak/>
        <w:t>framework</w:t>
      </w:r>
      <w:r w:rsidR="0068156E">
        <w:rPr>
          <w:rFonts w:ascii="Verdana" w:hAnsi="Verdana"/>
        </w:rPr>
        <w:t xml:space="preserve"> </w:t>
      </w:r>
      <w:proofErr w:type="spellStart"/>
      <w:r w:rsidR="0068156E">
        <w:rPr>
          <w:rFonts w:ascii="Verdana" w:hAnsi="Verdana"/>
        </w:rPr>
        <w:t>Laravel</w:t>
      </w:r>
      <w:proofErr w:type="spellEnd"/>
      <w:r w:rsidR="00595DFC" w:rsidRPr="00D5226F">
        <w:rPr>
          <w:rStyle w:val="Refdenotaderodap"/>
        </w:rPr>
        <w:footnoteReference w:id="3"/>
      </w:r>
      <w:r w:rsidR="0007321F">
        <w:rPr>
          <w:rFonts w:ascii="Verdana" w:hAnsi="Verdana"/>
        </w:rPr>
        <w:t xml:space="preserve">, desenvolvido por Taylor B. </w:t>
      </w:r>
      <w:proofErr w:type="spellStart"/>
      <w:r w:rsidR="0007321F">
        <w:rPr>
          <w:rFonts w:ascii="Verdana" w:hAnsi="Verdana"/>
        </w:rPr>
        <w:t>Otwell</w:t>
      </w:r>
      <w:proofErr w:type="spellEnd"/>
      <w:r w:rsidR="0007321F">
        <w:rPr>
          <w:rFonts w:ascii="Verdana" w:hAnsi="Verdana"/>
        </w:rPr>
        <w:t xml:space="preserve"> em 2011.</w:t>
      </w:r>
      <w:r w:rsidR="009538D9">
        <w:rPr>
          <w:rFonts w:ascii="Verdana" w:hAnsi="Verdana"/>
        </w:rPr>
        <w:t xml:space="preserve"> </w:t>
      </w:r>
      <w:r w:rsidR="0007321F">
        <w:rPr>
          <w:rFonts w:ascii="Verdana" w:hAnsi="Verdana"/>
        </w:rPr>
        <w:t xml:space="preserve">As razões para escolha do mesmo foram principalmente </w:t>
      </w:r>
      <w:r w:rsidR="009538D9">
        <w:rPr>
          <w:rFonts w:ascii="Verdana" w:hAnsi="Verdana"/>
        </w:rPr>
        <w:t xml:space="preserve">por </w:t>
      </w:r>
      <w:r w:rsidR="0007321F">
        <w:rPr>
          <w:rFonts w:ascii="Verdana" w:hAnsi="Verdana"/>
        </w:rPr>
        <w:t xml:space="preserve">ser modular, </w:t>
      </w:r>
      <w:r w:rsidR="009538D9">
        <w:rPr>
          <w:rFonts w:ascii="Verdana" w:hAnsi="Verdana"/>
        </w:rPr>
        <w:t xml:space="preserve">conter vasta documentação online, pelo perfil cooperativo da comunidade utilizadora, pela curva de aprendizado que é consideravelmente menor quando comparado à outras ferramentas de mesmo porte e também por sua arquitetura, tendo em vista que </w:t>
      </w:r>
      <w:proofErr w:type="spellStart"/>
      <w:r w:rsidR="009538D9">
        <w:rPr>
          <w:rFonts w:ascii="Verdana" w:hAnsi="Verdana"/>
        </w:rPr>
        <w:t>Laravel</w:t>
      </w:r>
      <w:proofErr w:type="spellEnd"/>
      <w:r w:rsidR="009538D9">
        <w:rPr>
          <w:rFonts w:ascii="Verdana" w:hAnsi="Verdana"/>
        </w:rPr>
        <w:t xml:space="preserve"> faz uso da arquitetura MVC (</w:t>
      </w:r>
      <w:proofErr w:type="spellStart"/>
      <w:r w:rsidR="009538D9">
        <w:rPr>
          <w:rFonts w:ascii="Verdana" w:hAnsi="Verdana"/>
          <w:i/>
        </w:rPr>
        <w:t>model</w:t>
      </w:r>
      <w:proofErr w:type="spellEnd"/>
      <w:r w:rsidR="009538D9">
        <w:rPr>
          <w:rFonts w:ascii="Verdana" w:hAnsi="Verdana"/>
          <w:i/>
        </w:rPr>
        <w:t xml:space="preserve">, </w:t>
      </w:r>
      <w:proofErr w:type="spellStart"/>
      <w:r w:rsidR="009538D9">
        <w:rPr>
          <w:rFonts w:ascii="Verdana" w:hAnsi="Verdana"/>
          <w:i/>
        </w:rPr>
        <w:t>view</w:t>
      </w:r>
      <w:proofErr w:type="spellEnd"/>
      <w:r w:rsidR="009538D9">
        <w:rPr>
          <w:rFonts w:ascii="Verdana" w:hAnsi="Verdana"/>
        </w:rPr>
        <w:t>,</w:t>
      </w:r>
      <w:r w:rsidR="009538D9">
        <w:rPr>
          <w:rFonts w:ascii="Verdana" w:hAnsi="Verdana"/>
          <w:i/>
        </w:rPr>
        <w:t xml:space="preserve"> </w:t>
      </w:r>
      <w:proofErr w:type="spellStart"/>
      <w:r w:rsidR="009538D9">
        <w:rPr>
          <w:rFonts w:ascii="Verdana" w:hAnsi="Verdana"/>
          <w:i/>
        </w:rPr>
        <w:t>controller</w:t>
      </w:r>
      <w:proofErr w:type="spellEnd"/>
      <w:r w:rsidR="006C0293">
        <w:rPr>
          <w:rFonts w:ascii="Verdana" w:hAnsi="Verdana"/>
        </w:rPr>
        <w:t>).</w:t>
      </w:r>
    </w:p>
    <w:p w14:paraId="597622B9" w14:textId="77777777" w:rsidR="004A1C5E" w:rsidRPr="0068156E" w:rsidRDefault="004A1C5E" w:rsidP="00E57EEC">
      <w:pPr>
        <w:spacing w:before="120" w:after="120" w:line="240" w:lineRule="auto"/>
        <w:jc w:val="both"/>
        <w:rPr>
          <w:rFonts w:ascii="Verdana" w:hAnsi="Verdana"/>
        </w:rPr>
      </w:pPr>
    </w:p>
    <w:p w14:paraId="7B1828AC" w14:textId="4D86F8DD" w:rsidR="00FA1339" w:rsidRPr="00E57EEC" w:rsidRDefault="004E7749" w:rsidP="00E57EEC">
      <w:pPr>
        <w:spacing w:before="120" w:after="12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FA1339" w:rsidRPr="00E57EEC">
        <w:rPr>
          <w:rFonts w:ascii="Verdana" w:hAnsi="Verdana"/>
          <w:b/>
        </w:rPr>
        <w:t xml:space="preserve"> </w:t>
      </w:r>
      <w:r w:rsidR="006C0293">
        <w:rPr>
          <w:rFonts w:ascii="Verdana" w:hAnsi="Verdana"/>
          <w:b/>
        </w:rPr>
        <w:t>Método</w:t>
      </w:r>
    </w:p>
    <w:p w14:paraId="7FE774C4" w14:textId="77777777" w:rsidR="00E262BB" w:rsidRDefault="009A2F35" w:rsidP="0058764A">
      <w:pPr>
        <w:spacing w:before="88" w:line="243" w:lineRule="auto"/>
        <w:ind w:left="101" w:right="74" w:firstLine="709"/>
        <w:jc w:val="both"/>
        <w:rPr>
          <w:rFonts w:ascii="Verdana" w:hAnsi="Verdana"/>
          <w:color w:val="000000"/>
        </w:rPr>
      </w:pPr>
      <w:r w:rsidRPr="00B34458">
        <w:rPr>
          <w:rFonts w:ascii="Verdana" w:hAnsi="Verdana"/>
          <w:color w:val="000000"/>
        </w:rPr>
        <w:t xml:space="preserve">Este estudo possui abordagem qualitativa, uma vez que um produto de </w:t>
      </w:r>
      <w:r w:rsidRPr="00B34458">
        <w:rPr>
          <w:rFonts w:ascii="Verdana" w:hAnsi="Verdana"/>
          <w:i/>
          <w:color w:val="000000"/>
        </w:rPr>
        <w:t>software</w:t>
      </w:r>
      <w:r w:rsidRPr="00B34458">
        <w:rPr>
          <w:rFonts w:ascii="Verdana" w:hAnsi="Verdana"/>
          <w:color w:val="000000"/>
        </w:rPr>
        <w:t xml:space="preserve"> está sendo desenvolvido para automatizar </w:t>
      </w:r>
      <w:r w:rsidR="00E262BB">
        <w:rPr>
          <w:rFonts w:ascii="Verdana" w:hAnsi="Verdana"/>
          <w:color w:val="000000"/>
        </w:rPr>
        <w:t>o processo de solicitar defesas de projetos de pesquisa em u</w:t>
      </w:r>
      <w:r w:rsidRPr="00B34458">
        <w:rPr>
          <w:rFonts w:ascii="Verdana" w:hAnsi="Verdana"/>
          <w:color w:val="000000"/>
        </w:rPr>
        <w:t xml:space="preserve">ma unidade acadêmica, e não serão utilizadas técnicas estatísticas para a análise dos dados. </w:t>
      </w:r>
    </w:p>
    <w:p w14:paraId="6CB61273" w14:textId="1DB02ABC" w:rsidR="00B34458" w:rsidRDefault="009A2F35" w:rsidP="0058764A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 w:rsidRPr="00B34458">
        <w:rPr>
          <w:rFonts w:ascii="Verdana" w:hAnsi="Verdana"/>
          <w:color w:val="000000"/>
        </w:rPr>
        <w:t>As respostas serão buscadas sem a necessidade da comprovação numérica, preocupando-se com aspectos da realidade que não</w:t>
      </w:r>
      <w:r w:rsidRPr="00B34458">
        <w:rPr>
          <w:rFonts w:ascii="Verdana" w:hAnsi="Verdana"/>
          <w:color w:val="000000"/>
        </w:rPr>
        <w:br/>
        <w:t xml:space="preserve">podem ser quantificados, levando em consideração seu caráter exploratório e aspectos específicos do domínio </w:t>
      </w:r>
      <w:r w:rsidR="00637E6A">
        <w:rPr>
          <w:rFonts w:ascii="Verdana" w:hAnsi="Verdana"/>
        </w:rPr>
        <w:t xml:space="preserve">(DALFOVO; LANA; SILVEIRA, 2008; </w:t>
      </w:r>
      <w:r w:rsidRPr="00B34458">
        <w:rPr>
          <w:rFonts w:ascii="Verdana" w:hAnsi="Verdana"/>
        </w:rPr>
        <w:t>GERHARDT; SILVEIRA, 2009).</w:t>
      </w:r>
    </w:p>
    <w:p w14:paraId="1E6E46E7" w14:textId="1E479505" w:rsidR="00AA6202" w:rsidRDefault="00E262BB" w:rsidP="00AA6202">
      <w:pPr>
        <w:spacing w:before="88" w:line="243" w:lineRule="auto"/>
        <w:ind w:left="101" w:right="74" w:firstLine="709"/>
        <w:jc w:val="both"/>
      </w:pPr>
      <w:r w:rsidRPr="00F71652">
        <w:rPr>
          <w:rFonts w:ascii="Verdana" w:hAnsi="Verdana"/>
        </w:rPr>
        <w:t xml:space="preserve">Para a construção da ontologia foi utilizada a </w:t>
      </w:r>
      <w:proofErr w:type="spellStart"/>
      <w:r w:rsidRPr="00F71652">
        <w:rPr>
          <w:rFonts w:ascii="Verdana" w:hAnsi="Verdana"/>
          <w:i/>
          <w:iCs/>
        </w:rPr>
        <w:t>Ontology</w:t>
      </w:r>
      <w:proofErr w:type="spellEnd"/>
      <w:r w:rsidRPr="00F71652">
        <w:rPr>
          <w:rFonts w:ascii="Verdana" w:hAnsi="Verdana"/>
          <w:i/>
          <w:iCs/>
        </w:rPr>
        <w:t xml:space="preserve"> </w:t>
      </w:r>
      <w:proofErr w:type="spellStart"/>
      <w:r w:rsidRPr="00F71652">
        <w:rPr>
          <w:rFonts w:ascii="Verdana" w:hAnsi="Verdana"/>
          <w:i/>
          <w:iCs/>
        </w:rPr>
        <w:t>Development</w:t>
      </w:r>
      <w:proofErr w:type="spellEnd"/>
      <w:r w:rsidRPr="00F71652">
        <w:rPr>
          <w:rFonts w:ascii="Verdana" w:hAnsi="Verdana"/>
          <w:i/>
          <w:iCs/>
        </w:rPr>
        <w:t xml:space="preserve"> 101 </w:t>
      </w:r>
      <w:r w:rsidRPr="00F71652">
        <w:rPr>
          <w:rFonts w:ascii="Verdana" w:hAnsi="Verdana"/>
        </w:rPr>
        <w:t xml:space="preserve">(NOY, 2001), </w:t>
      </w:r>
      <w:r w:rsidR="00AA6202">
        <w:rPr>
          <w:rFonts w:ascii="Verdana" w:hAnsi="Verdana"/>
        </w:rPr>
        <w:t>e seus estágios são relacionados na figura 1.</w:t>
      </w:r>
      <w:r w:rsidR="00AA6202">
        <w:t xml:space="preserve"> </w:t>
      </w:r>
    </w:p>
    <w:p w14:paraId="6183B9C8" w14:textId="77777777" w:rsidR="00AA6202" w:rsidRDefault="00AA6202" w:rsidP="0058764A">
      <w:pPr>
        <w:spacing w:before="88" w:line="243" w:lineRule="auto"/>
        <w:ind w:left="101" w:right="74" w:firstLine="709"/>
        <w:jc w:val="both"/>
        <w:rPr>
          <w:rFonts w:ascii="Verdana" w:hAnsi="Verdana"/>
          <w:noProof/>
        </w:rPr>
      </w:pPr>
    </w:p>
    <w:p w14:paraId="1567E307" w14:textId="0B74AFEB" w:rsidR="00B7584A" w:rsidRDefault="00B7584A" w:rsidP="00B7584A">
      <w:pPr>
        <w:pStyle w:val="Legenda"/>
        <w:keepNext/>
      </w:pPr>
      <w:r>
        <w:t xml:space="preserve">Figura </w:t>
      </w:r>
      <w:r w:rsidR="00D434BA">
        <w:fldChar w:fldCharType="begin"/>
      </w:r>
      <w:r w:rsidR="00D434BA">
        <w:instrText xml:space="preserve"> SEQ Figura \* ARABIC </w:instrText>
      </w:r>
      <w:r w:rsidR="00D434BA">
        <w:fldChar w:fldCharType="separate"/>
      </w:r>
      <w:r w:rsidR="0079592B">
        <w:rPr>
          <w:noProof/>
        </w:rPr>
        <w:t>1</w:t>
      </w:r>
      <w:r w:rsidR="00D434BA">
        <w:rPr>
          <w:noProof/>
        </w:rPr>
        <w:fldChar w:fldCharType="end"/>
      </w:r>
      <w:r>
        <w:t>: P</w:t>
      </w:r>
      <w:bookmarkStart w:id="0" w:name="_GoBack"/>
      <w:bookmarkEnd w:id="0"/>
      <w:r>
        <w:t>assos da metodologia 101</w:t>
      </w:r>
    </w:p>
    <w:p w14:paraId="1189B472" w14:textId="77777777" w:rsidR="00AA6202" w:rsidRDefault="007A2F5D" w:rsidP="00AA6202">
      <w:pPr>
        <w:keepNext/>
        <w:spacing w:before="88" w:line="243" w:lineRule="auto"/>
        <w:ind w:left="101" w:right="74" w:firstLine="709"/>
        <w:jc w:val="center"/>
      </w:pPr>
      <w:r>
        <w:rPr>
          <w:rFonts w:ascii="Verdana" w:hAnsi="Verdana"/>
          <w:noProof/>
          <w:lang w:eastAsia="pt-BR"/>
        </w:rPr>
        <w:drawing>
          <wp:inline distT="0" distB="0" distL="0" distR="0" wp14:anchorId="0B1B21B3" wp14:editId="4E901819">
            <wp:extent cx="3076575" cy="3600450"/>
            <wp:effectExtent l="0" t="0" r="0" b="0"/>
            <wp:docPr id="7" name="Imagem 7" descr="C:\Users\luizg\AppData\Local\Microsoft\Windows\INetCache\Content.Word\m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g\AppData\Local\Microsoft\Windows\INetCache\Content.Word\me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0" r="23471"/>
                    <a:stretch/>
                  </pic:blipFill>
                  <pic:spPr bwMode="auto">
                    <a:xfrm>
                      <a:off x="0" y="0"/>
                      <a:ext cx="3076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B58F1" w14:textId="43CCED24" w:rsidR="00E262BB" w:rsidRPr="00E262BB" w:rsidRDefault="00B7584A" w:rsidP="00AA6202">
      <w:pPr>
        <w:pStyle w:val="Legenda"/>
      </w:pPr>
      <w:r>
        <w:t>Fonte: Adaptado de</w:t>
      </w:r>
      <w:r w:rsidR="00AA6202">
        <w:t xml:space="preserve"> (NOY, 2001).</w:t>
      </w:r>
    </w:p>
    <w:p w14:paraId="5A6DC561" w14:textId="481A83E7" w:rsidR="00AA6202" w:rsidRPr="00FF2C24" w:rsidRDefault="00AA6202" w:rsidP="00AA6202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O primeiro p</w:t>
      </w:r>
      <w:r w:rsidR="00B7584A">
        <w:rPr>
          <w:rFonts w:ascii="Verdana" w:hAnsi="Verdana"/>
        </w:rPr>
        <w:t>asso da metodologia selecionada</w:t>
      </w:r>
      <w:r>
        <w:rPr>
          <w:rFonts w:ascii="Verdana" w:hAnsi="Verdana"/>
        </w:rPr>
        <w:t xml:space="preserve"> foi </w:t>
      </w:r>
      <w:r w:rsidRPr="00F71652">
        <w:rPr>
          <w:rFonts w:ascii="Verdana" w:hAnsi="Verdana"/>
        </w:rPr>
        <w:t xml:space="preserve">determinar o </w:t>
      </w:r>
      <w:r>
        <w:rPr>
          <w:rFonts w:ascii="Verdana" w:hAnsi="Verdana"/>
        </w:rPr>
        <w:t xml:space="preserve">escopo de, onde o mesmo foi o desenvolvimento de </w:t>
      </w:r>
      <w:r w:rsidRPr="00EF0388">
        <w:rPr>
          <w:rFonts w:ascii="Verdana" w:hAnsi="Verdana"/>
          <w:i/>
        </w:rPr>
        <w:t>software</w:t>
      </w:r>
      <w:r w:rsidR="00EF0388">
        <w:rPr>
          <w:rFonts w:ascii="Verdana" w:hAnsi="Verdana"/>
        </w:rPr>
        <w:t xml:space="preserve"> baseado em </w:t>
      </w:r>
      <w:r w:rsidR="00EF0388" w:rsidRPr="00EF0388">
        <w:rPr>
          <w:rFonts w:ascii="Verdana" w:hAnsi="Verdana"/>
          <w:i/>
        </w:rPr>
        <w:t>framework</w:t>
      </w:r>
      <w:r>
        <w:rPr>
          <w:rFonts w:ascii="Verdana" w:hAnsi="Verdana"/>
        </w:rPr>
        <w:t>;</w:t>
      </w:r>
      <w:r w:rsidRPr="00F71652">
        <w:rPr>
          <w:rFonts w:ascii="Verdana" w:hAnsi="Verdana"/>
        </w:rPr>
        <w:t xml:space="preserve"> </w:t>
      </w:r>
      <w:r>
        <w:rPr>
          <w:rFonts w:ascii="Verdana" w:hAnsi="Verdana"/>
        </w:rPr>
        <w:t>o segundo estágio remete à possibilidade em se utilizar ontologias já existentes;</w:t>
      </w:r>
      <w:r w:rsidRPr="00F71652">
        <w:rPr>
          <w:rFonts w:ascii="Verdana" w:hAnsi="Verdana"/>
        </w:rPr>
        <w:t xml:space="preserve"> </w:t>
      </w:r>
      <w:r>
        <w:rPr>
          <w:rFonts w:ascii="Verdana" w:hAnsi="Verdana"/>
        </w:rPr>
        <w:t>no terceiro passo são listados o máximo de termos do domínio e enumerá</w:t>
      </w:r>
      <w:r w:rsidR="00B7584A">
        <w:rPr>
          <w:rFonts w:ascii="Verdana" w:hAnsi="Verdana"/>
        </w:rPr>
        <w:t>-los em ordem de significância;</w:t>
      </w:r>
      <w:r w:rsidRPr="00F71652">
        <w:rPr>
          <w:rFonts w:ascii="Verdana" w:hAnsi="Verdana"/>
        </w:rPr>
        <w:t xml:space="preserve"> </w:t>
      </w:r>
      <w:r>
        <w:rPr>
          <w:rFonts w:ascii="Verdana" w:hAnsi="Verdana"/>
        </w:rPr>
        <w:t>o quarto estágio é relacionado à classificação dos termos listados no passo anterior</w:t>
      </w:r>
      <w:r w:rsidR="00EF0388">
        <w:rPr>
          <w:rFonts w:ascii="Verdana" w:hAnsi="Verdana"/>
        </w:rPr>
        <w:t>,</w:t>
      </w:r>
      <w:r>
        <w:rPr>
          <w:rFonts w:ascii="Verdana" w:hAnsi="Verdana"/>
        </w:rPr>
        <w:t xml:space="preserve"> onde são agrupados termos que possuem </w:t>
      </w:r>
      <w:r w:rsidR="00EF0388">
        <w:rPr>
          <w:rFonts w:ascii="Verdana" w:hAnsi="Verdana"/>
        </w:rPr>
        <w:t>semelhanças</w:t>
      </w:r>
      <w:r>
        <w:rPr>
          <w:rFonts w:ascii="Verdana" w:hAnsi="Verdana"/>
        </w:rPr>
        <w:t>; o quinto passo é relacionado à levantar as propriedades de classes específicas; no sexto estágio são definidas as restrições entre as classes, que podem ser definidas por exemplo no modelo de hierarquia; e por fim o último passo é voltado à criação de instâncias que podem ser entendidas como indivíduos do domínio.</w:t>
      </w:r>
      <w:r w:rsidR="00FF2C24">
        <w:rPr>
          <w:rFonts w:ascii="Verdana" w:hAnsi="Verdana"/>
        </w:rPr>
        <w:t xml:space="preserve"> No caso dessa pesquisa, os indivíduos considerados foram os métodos utilizados no desenvolvimento do sistema, os </w:t>
      </w:r>
      <w:proofErr w:type="spellStart"/>
      <w:r w:rsidR="00FF2C24" w:rsidRPr="00FF2C24">
        <w:rPr>
          <w:rFonts w:ascii="Verdana" w:hAnsi="Verdana"/>
          <w:i/>
        </w:rPr>
        <w:t>models</w:t>
      </w:r>
      <w:proofErr w:type="spellEnd"/>
      <w:r w:rsidR="00FF2C24">
        <w:rPr>
          <w:rFonts w:ascii="Verdana" w:hAnsi="Verdana"/>
        </w:rPr>
        <w:t xml:space="preserve"> </w:t>
      </w:r>
      <w:r w:rsidR="00FF2C24" w:rsidRPr="00FF2C24">
        <w:rPr>
          <w:rFonts w:ascii="Verdana" w:hAnsi="Verdana"/>
        </w:rPr>
        <w:t>e</w:t>
      </w:r>
      <w:r w:rsidR="00FF2C24">
        <w:rPr>
          <w:rFonts w:ascii="Verdana" w:hAnsi="Verdana"/>
        </w:rPr>
        <w:t xml:space="preserve"> as </w:t>
      </w:r>
      <w:proofErr w:type="spellStart"/>
      <w:r w:rsidR="00FF2C24">
        <w:rPr>
          <w:rFonts w:ascii="Verdana" w:hAnsi="Verdana"/>
          <w:i/>
        </w:rPr>
        <w:t>views</w:t>
      </w:r>
      <w:proofErr w:type="spellEnd"/>
      <w:r w:rsidR="00FF2C24">
        <w:rPr>
          <w:rFonts w:ascii="Verdana" w:hAnsi="Verdana"/>
        </w:rPr>
        <w:t>.</w:t>
      </w:r>
    </w:p>
    <w:p w14:paraId="0AC59A5C" w14:textId="2C61F1BA" w:rsidR="00AA6202" w:rsidRDefault="00AA6202" w:rsidP="00AA6202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 Para o desenvolvimento da ontologia, foi utilizado o editor de ontologias </w:t>
      </w:r>
      <w:proofErr w:type="spellStart"/>
      <w:r>
        <w:rPr>
          <w:rFonts w:ascii="Verdana" w:hAnsi="Verdana"/>
        </w:rPr>
        <w:t>Protegé</w:t>
      </w:r>
      <w:proofErr w:type="spellEnd"/>
      <w:r w:rsidRPr="00D5226F">
        <w:rPr>
          <w:rStyle w:val="Refdenotaderodap"/>
        </w:rPr>
        <w:footnoteReference w:id="4"/>
      </w:r>
      <w:r>
        <w:rPr>
          <w:rFonts w:ascii="Verdana" w:hAnsi="Verdana"/>
        </w:rPr>
        <w:t xml:space="preserve"> em sua versão online.</w:t>
      </w:r>
      <w:r w:rsidR="00283BA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Para o desenvolvimento do sistema, foi utilizado o </w:t>
      </w:r>
      <w:r>
        <w:rPr>
          <w:rFonts w:ascii="Verdana" w:hAnsi="Verdana"/>
          <w:i/>
        </w:rPr>
        <w:t>framework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Laravel</w:t>
      </w:r>
      <w:proofErr w:type="spellEnd"/>
      <w:r w:rsidRPr="00D5226F">
        <w:rPr>
          <w:rStyle w:val="Refdenotaderodap"/>
        </w:rPr>
        <w:footnoteReference w:id="5"/>
      </w:r>
      <w:r>
        <w:rPr>
          <w:rFonts w:ascii="Verdana" w:hAnsi="Verdana"/>
        </w:rPr>
        <w:t xml:space="preserve">, que </w:t>
      </w:r>
      <w:r w:rsidR="00283BA4">
        <w:rPr>
          <w:rFonts w:ascii="Verdana" w:hAnsi="Verdana"/>
        </w:rPr>
        <w:t>faz uso da linguagem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php</w:t>
      </w:r>
      <w:proofErr w:type="spellEnd"/>
      <w:r>
        <w:rPr>
          <w:rFonts w:ascii="Verdana" w:hAnsi="Verdana"/>
        </w:rPr>
        <w:t xml:space="preserve"> como linguagem de programação principal, </w:t>
      </w:r>
      <w:r w:rsidR="00283BA4">
        <w:rPr>
          <w:rFonts w:ascii="Verdana" w:hAnsi="Verdana"/>
        </w:rPr>
        <w:t>é utilizado</w:t>
      </w:r>
      <w:r>
        <w:rPr>
          <w:rFonts w:ascii="Verdana" w:hAnsi="Verdana"/>
        </w:rPr>
        <w:t xml:space="preserve"> o paradigma orientado a objetos, utiliza a arquitetura MVC (</w:t>
      </w:r>
      <w:proofErr w:type="spellStart"/>
      <w:r w:rsidRPr="00E262BB">
        <w:rPr>
          <w:rFonts w:ascii="Verdana" w:hAnsi="Verdana"/>
          <w:i/>
        </w:rPr>
        <w:t>model</w:t>
      </w:r>
      <w:proofErr w:type="spellEnd"/>
      <w:r w:rsidRPr="00E262BB">
        <w:rPr>
          <w:rFonts w:ascii="Verdana" w:hAnsi="Verdana"/>
          <w:i/>
        </w:rPr>
        <w:t xml:space="preserve">, </w:t>
      </w:r>
      <w:proofErr w:type="spellStart"/>
      <w:r w:rsidRPr="00E262BB">
        <w:rPr>
          <w:rFonts w:ascii="Verdana" w:hAnsi="Verdana"/>
          <w:i/>
        </w:rPr>
        <w:t>view</w:t>
      </w:r>
      <w:proofErr w:type="spellEnd"/>
      <w:r w:rsidRPr="00E262BB">
        <w:rPr>
          <w:rFonts w:ascii="Verdana" w:hAnsi="Verdana"/>
          <w:i/>
        </w:rPr>
        <w:t xml:space="preserve">, </w:t>
      </w:r>
      <w:proofErr w:type="spellStart"/>
      <w:r w:rsidRPr="00E262BB">
        <w:rPr>
          <w:rFonts w:ascii="Verdana" w:hAnsi="Verdana"/>
          <w:i/>
        </w:rPr>
        <w:t>controller</w:t>
      </w:r>
      <w:proofErr w:type="spellEnd"/>
      <w:r>
        <w:rPr>
          <w:rFonts w:ascii="Verdana" w:hAnsi="Verdana"/>
        </w:rPr>
        <w:t>)</w:t>
      </w:r>
      <w:r w:rsidR="00283BA4">
        <w:rPr>
          <w:rFonts w:ascii="Verdana" w:hAnsi="Verdana"/>
        </w:rPr>
        <w:t xml:space="preserve"> que possibilita </w:t>
      </w:r>
      <w:r>
        <w:rPr>
          <w:rFonts w:ascii="Verdana" w:hAnsi="Verdana"/>
        </w:rPr>
        <w:t>principalmente o reuso de código e a modularização de componentes.</w:t>
      </w:r>
      <w:r w:rsidR="00283BA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Como ferramentas </w:t>
      </w:r>
      <w:r>
        <w:rPr>
          <w:rFonts w:ascii="Verdana" w:hAnsi="Verdana"/>
          <w:i/>
        </w:rPr>
        <w:t>case</w:t>
      </w:r>
      <w:r>
        <w:rPr>
          <w:rFonts w:ascii="Verdana" w:hAnsi="Verdana"/>
        </w:rPr>
        <w:t xml:space="preserve"> foram utilizadas como IDE o editor ATOM, o editor de diagramas DIA, o servidor local WAMPP e o editor de texto Word 2017.</w:t>
      </w:r>
    </w:p>
    <w:p w14:paraId="26A1A7A7" w14:textId="77777777" w:rsidR="00283BA4" w:rsidRDefault="00283BA4" w:rsidP="00AA6202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</w:p>
    <w:p w14:paraId="1DB85A21" w14:textId="08FFDBCD" w:rsidR="00AA6202" w:rsidRDefault="004E7749" w:rsidP="00283BA4">
      <w:pPr>
        <w:spacing w:before="88" w:line="243" w:lineRule="auto"/>
        <w:ind w:right="74"/>
        <w:jc w:val="both"/>
        <w:rPr>
          <w:rFonts w:ascii="Verdana" w:hAnsi="Verdana"/>
        </w:rPr>
      </w:pPr>
      <w:r>
        <w:rPr>
          <w:rFonts w:ascii="Verdana" w:hAnsi="Verdana"/>
          <w:b/>
        </w:rPr>
        <w:t>5</w:t>
      </w:r>
      <w:r w:rsidR="00283BA4">
        <w:rPr>
          <w:rFonts w:ascii="Verdana" w:hAnsi="Verdana"/>
          <w:b/>
        </w:rPr>
        <w:t xml:space="preserve"> </w:t>
      </w:r>
      <w:r w:rsidR="00283BA4" w:rsidRPr="00E57EEC">
        <w:rPr>
          <w:rFonts w:ascii="Verdana" w:hAnsi="Verdana"/>
          <w:b/>
        </w:rPr>
        <w:t>Resultados</w:t>
      </w:r>
      <w:r w:rsidR="00925E69">
        <w:rPr>
          <w:rFonts w:ascii="Verdana" w:hAnsi="Verdana"/>
          <w:b/>
        </w:rPr>
        <w:t xml:space="preserve"> e Discussão</w:t>
      </w:r>
    </w:p>
    <w:p w14:paraId="38E4E970" w14:textId="77777777" w:rsidR="00283BA4" w:rsidRDefault="00B34458" w:rsidP="00283BA4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 w:rsidRPr="00F71652">
        <w:rPr>
          <w:rFonts w:ascii="Verdana" w:hAnsi="Verdana"/>
        </w:rPr>
        <w:t>Antes de adentrar à fase de projeto do sistema</w:t>
      </w:r>
      <w:r w:rsidR="00F71652" w:rsidRPr="00F71652">
        <w:rPr>
          <w:rFonts w:ascii="Verdana" w:hAnsi="Verdana"/>
        </w:rPr>
        <w:t xml:space="preserve"> e o uso de ontologia</w:t>
      </w:r>
      <w:r w:rsidRPr="00F71652">
        <w:rPr>
          <w:rFonts w:ascii="Verdana" w:hAnsi="Verdana"/>
        </w:rPr>
        <w:t xml:space="preserve">, é necessário entender a finalidade do </w:t>
      </w:r>
      <w:r w:rsidR="00283BA4">
        <w:rPr>
          <w:rFonts w:ascii="Verdana" w:hAnsi="Verdana"/>
          <w:i/>
        </w:rPr>
        <w:t>software</w:t>
      </w:r>
      <w:r w:rsidRPr="00F71652">
        <w:rPr>
          <w:rFonts w:ascii="Verdana" w:hAnsi="Verdana"/>
        </w:rPr>
        <w:t xml:space="preserve"> bem como seu contexto de aplicação. O sistema tem a finalidade de receber informações advindas de alunos e orientadores</w:t>
      </w:r>
      <w:r w:rsidR="00F71652" w:rsidRPr="00F71652">
        <w:rPr>
          <w:rFonts w:ascii="Verdana" w:hAnsi="Verdana"/>
        </w:rPr>
        <w:t xml:space="preserve"> que pertencem a determinada unidade acadêmica</w:t>
      </w:r>
      <w:r w:rsidRPr="00F71652">
        <w:rPr>
          <w:rFonts w:ascii="Verdana" w:hAnsi="Verdana"/>
        </w:rPr>
        <w:t>, acerca de projetos</w:t>
      </w:r>
      <w:r w:rsidR="00283BA4">
        <w:rPr>
          <w:rFonts w:ascii="Verdana" w:hAnsi="Verdana"/>
        </w:rPr>
        <w:t xml:space="preserve"> desenvolvidos pelos mesmos</w:t>
      </w:r>
      <w:r w:rsidRPr="00F71652">
        <w:rPr>
          <w:rFonts w:ascii="Verdana" w:hAnsi="Verdana"/>
        </w:rPr>
        <w:t xml:space="preserve">, para que seja criado a partir </w:t>
      </w:r>
      <w:r w:rsidR="00F71652" w:rsidRPr="00F71652">
        <w:rPr>
          <w:rFonts w:ascii="Verdana" w:hAnsi="Verdana"/>
        </w:rPr>
        <w:t>daí todo</w:t>
      </w:r>
      <w:r w:rsidRPr="00F71652">
        <w:rPr>
          <w:rFonts w:ascii="Verdana" w:hAnsi="Verdana"/>
        </w:rPr>
        <w:t xml:space="preserve"> documental necessário relacionado à tramites administrativos, como declaração de solicitação de defesa de projeto, declaração de participação de bancas</w:t>
      </w:r>
      <w:r w:rsidR="00F71652" w:rsidRPr="00F71652">
        <w:rPr>
          <w:rFonts w:ascii="Verdana" w:hAnsi="Verdana"/>
        </w:rPr>
        <w:t>,</w:t>
      </w:r>
      <w:r w:rsidRPr="00F71652">
        <w:rPr>
          <w:rFonts w:ascii="Verdana" w:hAnsi="Verdana"/>
        </w:rPr>
        <w:t xml:space="preserve"> ata de defesa, dentre outros.</w:t>
      </w:r>
    </w:p>
    <w:p w14:paraId="58CA663B" w14:textId="2EA15A27" w:rsidR="00482017" w:rsidRDefault="00B34458" w:rsidP="00482017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 w:rsidRPr="00F71652">
        <w:rPr>
          <w:rFonts w:ascii="Verdana" w:hAnsi="Verdana"/>
        </w:rPr>
        <w:t xml:space="preserve"> </w:t>
      </w:r>
      <w:r w:rsidR="00283BA4">
        <w:rPr>
          <w:rFonts w:ascii="Verdana" w:hAnsi="Verdana"/>
        </w:rPr>
        <w:t>Durante a idealização do mesmo, percebeu-se</w:t>
      </w:r>
      <w:r w:rsidRPr="00F71652">
        <w:rPr>
          <w:rFonts w:ascii="Verdana" w:hAnsi="Verdana"/>
        </w:rPr>
        <w:t xml:space="preserve"> </w:t>
      </w:r>
      <w:r w:rsidR="00283BA4">
        <w:rPr>
          <w:rFonts w:ascii="Verdana" w:hAnsi="Verdana"/>
        </w:rPr>
        <w:t>considerável número</w:t>
      </w:r>
      <w:r w:rsidRPr="00F71652">
        <w:rPr>
          <w:rFonts w:ascii="Verdana" w:hAnsi="Verdana"/>
        </w:rPr>
        <w:t xml:space="preserve"> de regras de negócio envolvendo principalmente níveis de acesso à informação, tendo em vista que a solicitação só é </w:t>
      </w:r>
      <w:r w:rsidR="00283BA4">
        <w:rPr>
          <w:rFonts w:ascii="Verdana" w:hAnsi="Verdana"/>
        </w:rPr>
        <w:t>de fato efetivada</w:t>
      </w:r>
      <w:r w:rsidR="00F71652" w:rsidRPr="00F71652">
        <w:rPr>
          <w:rFonts w:ascii="Verdana" w:hAnsi="Verdana"/>
        </w:rPr>
        <w:t xml:space="preserve">, após o usuário aluno realizar sua solicitação e a mesma for aprovada pelo usuário orientador, desta forma nota-se que o sistema possui três diferentes tipos de usuários com </w:t>
      </w:r>
      <w:r w:rsidR="00BA4B6C" w:rsidRPr="00F71652">
        <w:rPr>
          <w:rFonts w:ascii="Verdana" w:hAnsi="Verdana"/>
        </w:rPr>
        <w:t>privilégios diferentes</w:t>
      </w:r>
      <w:r w:rsidR="00283BA4">
        <w:rPr>
          <w:rFonts w:ascii="Verdana" w:hAnsi="Verdana"/>
        </w:rPr>
        <w:t>, para isso optou-se por trabalhar uma ontologia na fase de projeto.</w:t>
      </w:r>
    </w:p>
    <w:p w14:paraId="7F0C558B" w14:textId="45B9C28D" w:rsidR="00283BA4" w:rsidRPr="00283BA4" w:rsidRDefault="00283BA4" w:rsidP="00482017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  <w:noProof/>
          <w:spacing w:val="-5"/>
          <w:lang w:val="en-US"/>
        </w:rPr>
      </w:pPr>
      <w:r>
        <w:rPr>
          <w:rFonts w:ascii="Verdana" w:hAnsi="Verdana"/>
        </w:rPr>
        <w:t xml:space="preserve">A ontologia contou com </w:t>
      </w:r>
      <w:r w:rsidR="00C8179B">
        <w:rPr>
          <w:rFonts w:ascii="Verdana" w:hAnsi="Verdana"/>
        </w:rPr>
        <w:t>sete</w:t>
      </w:r>
      <w:r>
        <w:rPr>
          <w:rFonts w:ascii="Verdana" w:hAnsi="Verdana"/>
        </w:rPr>
        <w:t xml:space="preserve"> classes principais, voltadas </w:t>
      </w:r>
      <w:r w:rsidR="00C8179B">
        <w:rPr>
          <w:rFonts w:ascii="Verdana" w:hAnsi="Verdana"/>
        </w:rPr>
        <w:t>a</w:t>
      </w:r>
      <w:r>
        <w:rPr>
          <w:rFonts w:ascii="Verdana" w:hAnsi="Verdana"/>
        </w:rPr>
        <w:t xml:space="preserve"> categorizar todos os artefatos relacionados ao sistema idealizado</w:t>
      </w:r>
      <w:r w:rsidR="00C8179B">
        <w:rPr>
          <w:rFonts w:ascii="Verdana" w:hAnsi="Verdana"/>
        </w:rPr>
        <w:t>, o que pode ser visualizado na Figura 2.</w:t>
      </w:r>
      <w:r>
        <w:rPr>
          <w:rFonts w:ascii="Verdana" w:hAnsi="Verdana"/>
        </w:rPr>
        <w:t xml:space="preserve"> </w:t>
      </w:r>
      <w:r w:rsidR="00C8179B">
        <w:rPr>
          <w:rFonts w:ascii="Verdana" w:hAnsi="Verdana"/>
        </w:rPr>
        <w:t>Optou</w:t>
      </w:r>
      <w:r>
        <w:rPr>
          <w:rFonts w:ascii="Verdana" w:hAnsi="Verdana"/>
        </w:rPr>
        <w:t xml:space="preserve">-se por estrutura-la levando em consideração a arquitetura utilizada pelo </w:t>
      </w:r>
      <w:r>
        <w:rPr>
          <w:rFonts w:ascii="Verdana" w:hAnsi="Verdana"/>
          <w:i/>
        </w:rPr>
        <w:t>framework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Laravel</w:t>
      </w:r>
      <w:proofErr w:type="spellEnd"/>
      <w:r>
        <w:rPr>
          <w:rFonts w:ascii="Verdana" w:hAnsi="Verdana"/>
        </w:rPr>
        <w:t xml:space="preserve">, ou seja, a arquitetura MVC. </w:t>
      </w:r>
    </w:p>
    <w:p w14:paraId="75DF7610" w14:textId="19A35DE5" w:rsidR="00B7584A" w:rsidRDefault="00B7584A" w:rsidP="00B7584A">
      <w:pPr>
        <w:pStyle w:val="Legenda"/>
        <w:keepNext/>
      </w:pPr>
      <w:r>
        <w:lastRenderedPageBreak/>
        <w:t xml:space="preserve">Figura </w:t>
      </w:r>
      <w:r w:rsidR="0079592B">
        <w:t>2</w:t>
      </w:r>
      <w:r>
        <w:t xml:space="preserve">: Estrutura do </w:t>
      </w:r>
      <w:r>
        <w:rPr>
          <w:i/>
        </w:rPr>
        <w:t>software</w:t>
      </w:r>
      <w:r>
        <w:t xml:space="preserve"> segundo a arquitetura utilizada pelo </w:t>
      </w:r>
      <w:r>
        <w:rPr>
          <w:i/>
        </w:rPr>
        <w:t>framework</w:t>
      </w:r>
      <w:r>
        <w:t>.</w:t>
      </w:r>
    </w:p>
    <w:p w14:paraId="6D3C9744" w14:textId="4FFDDB14" w:rsidR="003F2F20" w:rsidRDefault="003F2F20" w:rsidP="003F2F20">
      <w:pPr>
        <w:keepNext/>
        <w:spacing w:before="120" w:after="120" w:line="240" w:lineRule="auto"/>
        <w:jc w:val="center"/>
      </w:pPr>
      <w:r>
        <w:rPr>
          <w:rFonts w:ascii="Verdana" w:eastAsia="Verdana" w:hAnsi="Verdana" w:cs="Verdana"/>
          <w:noProof/>
          <w:spacing w:val="-5"/>
          <w:lang w:eastAsia="pt-BR"/>
        </w:rPr>
        <w:drawing>
          <wp:inline distT="0" distB="0" distL="0" distR="0" wp14:anchorId="0BF4DE9A" wp14:editId="1717FA32">
            <wp:extent cx="3152775" cy="1763681"/>
            <wp:effectExtent l="0" t="0" r="0" b="0"/>
            <wp:docPr id="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C:\Users\luizgustavo\Desktop\Apresentação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52" cy="178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</w:p>
    <w:p w14:paraId="4884065C" w14:textId="74CAAC70" w:rsidR="003F2F20" w:rsidRPr="00482017" w:rsidRDefault="00DA439A" w:rsidP="003F2F20">
      <w:pPr>
        <w:pStyle w:val="Legenda"/>
      </w:pPr>
      <w:r>
        <w:t>Fonte: Os autores.</w:t>
      </w:r>
    </w:p>
    <w:p w14:paraId="7D623611" w14:textId="0583CE6E" w:rsidR="00B34458" w:rsidRDefault="008E4403" w:rsidP="0058764A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 w:rsidRPr="008E4403">
        <w:rPr>
          <w:rFonts w:ascii="Verdana" w:hAnsi="Verdana"/>
        </w:rPr>
        <w:t>O Sistema foi projetado leva</w:t>
      </w:r>
      <w:r>
        <w:rPr>
          <w:rFonts w:ascii="Verdana" w:hAnsi="Verdana"/>
        </w:rPr>
        <w:t xml:space="preserve">ndo em consideração três </w:t>
      </w:r>
      <w:r w:rsidR="00283BA4">
        <w:rPr>
          <w:rFonts w:ascii="Verdana" w:hAnsi="Verdana"/>
        </w:rPr>
        <w:t>super</w:t>
      </w:r>
      <w:r>
        <w:rPr>
          <w:rFonts w:ascii="Verdana" w:hAnsi="Verdana"/>
        </w:rPr>
        <w:t xml:space="preserve">classes básicas, </w:t>
      </w:r>
      <w:proofErr w:type="spellStart"/>
      <w:r w:rsidRPr="00C8179B">
        <w:rPr>
          <w:rFonts w:ascii="Verdana" w:hAnsi="Verdana"/>
          <w:i/>
        </w:rPr>
        <w:t>Controller</w:t>
      </w:r>
      <w:proofErr w:type="spellEnd"/>
      <w:r>
        <w:rPr>
          <w:rFonts w:ascii="Verdana" w:hAnsi="Verdana"/>
        </w:rPr>
        <w:t xml:space="preserve">, responsável por direcionar as requisições advindas dos usuários ao </w:t>
      </w:r>
      <w:proofErr w:type="spellStart"/>
      <w:r w:rsidRPr="00C8179B">
        <w:rPr>
          <w:rFonts w:ascii="Verdana" w:hAnsi="Verdana"/>
          <w:i/>
        </w:rPr>
        <w:t>Model</w:t>
      </w:r>
      <w:proofErr w:type="spellEnd"/>
      <w:r>
        <w:rPr>
          <w:rFonts w:ascii="Verdana" w:hAnsi="Verdana"/>
        </w:rPr>
        <w:t xml:space="preserve">, que pode ser entendido como </w:t>
      </w:r>
      <w:r w:rsidR="00283BA4">
        <w:rPr>
          <w:rFonts w:ascii="Verdana" w:hAnsi="Verdana"/>
        </w:rPr>
        <w:t>objetos de sistema</w:t>
      </w:r>
      <w:r>
        <w:rPr>
          <w:rFonts w:ascii="Verdana" w:hAnsi="Verdana"/>
        </w:rPr>
        <w:t xml:space="preserve"> à </w:t>
      </w:r>
      <w:proofErr w:type="spellStart"/>
      <w:r w:rsidRPr="00C8179B">
        <w:rPr>
          <w:rFonts w:ascii="Verdana" w:hAnsi="Verdana"/>
          <w:i/>
        </w:rPr>
        <w:t>View</w:t>
      </w:r>
      <w:proofErr w:type="spellEnd"/>
      <w:r>
        <w:rPr>
          <w:rFonts w:ascii="Verdana" w:hAnsi="Verdana"/>
        </w:rPr>
        <w:t xml:space="preserve">, </w:t>
      </w:r>
      <w:r w:rsidR="00283BA4">
        <w:rPr>
          <w:rFonts w:ascii="Verdana" w:hAnsi="Verdana"/>
        </w:rPr>
        <w:t>que são as telas do sistema</w:t>
      </w:r>
      <w:r>
        <w:rPr>
          <w:rFonts w:ascii="Verdana" w:hAnsi="Verdana"/>
        </w:rPr>
        <w:t xml:space="preserve">. A utilização dessa arquitetura, faz com que o </w:t>
      </w:r>
      <w:r>
        <w:rPr>
          <w:rFonts w:ascii="Verdana" w:hAnsi="Verdana"/>
          <w:i/>
        </w:rPr>
        <w:t>software</w:t>
      </w:r>
      <w:r>
        <w:rPr>
          <w:rFonts w:ascii="Verdana" w:hAnsi="Verdana"/>
        </w:rPr>
        <w:t xml:space="preserve"> seja modular, possibilitando com que a equipe de desenvolvimento, trabal</w:t>
      </w:r>
      <w:r w:rsidR="00283BA4">
        <w:rPr>
          <w:rFonts w:ascii="Verdana" w:hAnsi="Verdana"/>
        </w:rPr>
        <w:t xml:space="preserve">he simultaneamente sem impactar </w:t>
      </w:r>
      <w:r>
        <w:rPr>
          <w:rFonts w:ascii="Verdana" w:hAnsi="Verdana"/>
        </w:rPr>
        <w:t xml:space="preserve">módulos já desenvolvidos, desta forma a ordem do desenvolvimento do código não é considerado fator </w:t>
      </w:r>
      <w:r w:rsidR="00C8179B">
        <w:rPr>
          <w:rFonts w:ascii="Verdana" w:hAnsi="Verdana"/>
        </w:rPr>
        <w:t>de risco</w:t>
      </w:r>
      <w:r>
        <w:rPr>
          <w:rFonts w:ascii="Verdana" w:hAnsi="Verdana"/>
        </w:rPr>
        <w:t xml:space="preserve">. </w:t>
      </w:r>
    </w:p>
    <w:p w14:paraId="50C7CACB" w14:textId="6AD30BF4" w:rsidR="008E4403" w:rsidRPr="008E4403" w:rsidRDefault="008E4403" w:rsidP="0058764A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>
        <w:rPr>
          <w:rFonts w:ascii="Verdana" w:hAnsi="Verdana"/>
        </w:rPr>
        <w:t>Além das classes principais (</w:t>
      </w:r>
      <w:proofErr w:type="spellStart"/>
      <w:r w:rsidRPr="00C8179B">
        <w:rPr>
          <w:rFonts w:ascii="Verdana" w:hAnsi="Verdana"/>
          <w:i/>
        </w:rPr>
        <w:t>Model</w:t>
      </w:r>
      <w:proofErr w:type="spellEnd"/>
      <w:r>
        <w:rPr>
          <w:rFonts w:ascii="Verdana" w:hAnsi="Verdana"/>
        </w:rPr>
        <w:t xml:space="preserve">, </w:t>
      </w:r>
      <w:proofErr w:type="spellStart"/>
      <w:r w:rsidRPr="00C8179B">
        <w:rPr>
          <w:rFonts w:ascii="Verdana" w:hAnsi="Verdana"/>
          <w:i/>
        </w:rPr>
        <w:t>View</w:t>
      </w:r>
      <w:proofErr w:type="spellEnd"/>
      <w:r>
        <w:rPr>
          <w:rFonts w:ascii="Verdana" w:hAnsi="Verdana"/>
        </w:rPr>
        <w:t xml:space="preserve"> e </w:t>
      </w:r>
      <w:proofErr w:type="spellStart"/>
      <w:r w:rsidRPr="00C8179B">
        <w:rPr>
          <w:rFonts w:ascii="Verdana" w:hAnsi="Verdana"/>
          <w:i/>
        </w:rPr>
        <w:t>Controller</w:t>
      </w:r>
      <w:proofErr w:type="spellEnd"/>
      <w:r>
        <w:rPr>
          <w:rFonts w:ascii="Verdana" w:hAnsi="Verdana"/>
        </w:rPr>
        <w:t xml:space="preserve">), a ontologia foi composta </w:t>
      </w:r>
      <w:r w:rsidR="00FE5E39">
        <w:rPr>
          <w:rFonts w:ascii="Verdana" w:hAnsi="Verdana"/>
        </w:rPr>
        <w:t xml:space="preserve">por subclasses </w:t>
      </w:r>
      <w:proofErr w:type="spellStart"/>
      <w:r w:rsidR="00FE5E39">
        <w:rPr>
          <w:rFonts w:ascii="Verdana" w:hAnsi="Verdana"/>
        </w:rPr>
        <w:t>AdminController</w:t>
      </w:r>
      <w:proofErr w:type="spellEnd"/>
      <w:r w:rsidR="00FE5E39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Defes</w:t>
      </w:r>
      <w:r w:rsidR="00FE5E39">
        <w:rPr>
          <w:rFonts w:ascii="Verdana" w:hAnsi="Verdana"/>
        </w:rPr>
        <w:t>aController</w:t>
      </w:r>
      <w:proofErr w:type="spellEnd"/>
      <w:r w:rsidR="009F4561">
        <w:rPr>
          <w:rFonts w:ascii="Verdana" w:hAnsi="Verdana"/>
        </w:rPr>
        <w:t xml:space="preserve">, destinadas </w:t>
      </w:r>
      <w:r w:rsidR="00C8179B">
        <w:rPr>
          <w:rFonts w:ascii="Verdana" w:hAnsi="Verdana"/>
        </w:rPr>
        <w:t>a</w:t>
      </w:r>
      <w:r w:rsidR="009F4561">
        <w:rPr>
          <w:rFonts w:ascii="Verdana" w:hAnsi="Verdana"/>
        </w:rPr>
        <w:t xml:space="preserve"> classificar </w:t>
      </w:r>
      <w:r w:rsidR="00C8179B">
        <w:rPr>
          <w:rFonts w:ascii="Verdana" w:hAnsi="Verdana"/>
        </w:rPr>
        <w:t xml:space="preserve">determinados </w:t>
      </w:r>
      <w:r w:rsidR="009F4561">
        <w:rPr>
          <w:rFonts w:ascii="Verdana" w:hAnsi="Verdana"/>
        </w:rPr>
        <w:t>indivíduos</w:t>
      </w:r>
      <w:r w:rsidR="00C8179B">
        <w:rPr>
          <w:rFonts w:ascii="Verdana" w:hAnsi="Verdana"/>
        </w:rPr>
        <w:t>,</w:t>
      </w:r>
      <w:r w:rsidR="00925E69">
        <w:rPr>
          <w:rFonts w:ascii="Verdana" w:hAnsi="Verdana"/>
        </w:rPr>
        <w:t xml:space="preserve"> </w:t>
      </w:r>
      <w:r w:rsidR="00C06CFF">
        <w:rPr>
          <w:rFonts w:ascii="Verdana" w:hAnsi="Verdana"/>
        </w:rPr>
        <w:t>como mostrado</w:t>
      </w:r>
      <w:r w:rsidR="00C8179B">
        <w:rPr>
          <w:rFonts w:ascii="Verdana" w:hAnsi="Verdana"/>
        </w:rPr>
        <w:t xml:space="preserve"> na Figura 3</w:t>
      </w:r>
      <w:r w:rsidR="009F4561">
        <w:rPr>
          <w:rFonts w:ascii="Verdana" w:hAnsi="Verdana"/>
        </w:rPr>
        <w:t>.</w:t>
      </w:r>
      <w:r w:rsidR="00FE5E39">
        <w:rPr>
          <w:rFonts w:ascii="Verdana" w:hAnsi="Verdana"/>
        </w:rPr>
        <w:t xml:space="preserve"> </w:t>
      </w:r>
    </w:p>
    <w:p w14:paraId="65F72BF5" w14:textId="77777777" w:rsidR="009F4561" w:rsidRDefault="009F4561" w:rsidP="009F4561">
      <w:pPr>
        <w:keepNext/>
        <w:spacing w:before="120" w:after="120" w:line="240" w:lineRule="auto"/>
        <w:jc w:val="center"/>
        <w:rPr>
          <w:rFonts w:ascii="Verdana" w:eastAsia="Verdana" w:hAnsi="Verdana" w:cs="Verdana"/>
          <w:noProof/>
          <w:spacing w:val="-5"/>
          <w:lang w:val="en-US"/>
        </w:rPr>
      </w:pPr>
    </w:p>
    <w:p w14:paraId="2B37905B" w14:textId="31B3EDA4" w:rsidR="0079592B" w:rsidRDefault="0079592B" w:rsidP="0079592B">
      <w:pPr>
        <w:pStyle w:val="Legenda"/>
        <w:keepNext/>
      </w:pPr>
      <w:r>
        <w:t>Figura 3: Relação entre classes e indivíduos da ontologia.</w:t>
      </w:r>
    </w:p>
    <w:p w14:paraId="1D2F0EE6" w14:textId="76639926" w:rsidR="009F4561" w:rsidRDefault="009F4561" w:rsidP="009F4561">
      <w:pPr>
        <w:keepNext/>
        <w:spacing w:before="120" w:after="120" w:line="240" w:lineRule="auto"/>
        <w:jc w:val="center"/>
      </w:pPr>
      <w:r>
        <w:rPr>
          <w:rFonts w:ascii="Verdana" w:eastAsia="Verdana" w:hAnsi="Verdana" w:cs="Verdana"/>
          <w:noProof/>
          <w:spacing w:val="-5"/>
          <w:lang w:eastAsia="pt-BR"/>
        </w:rPr>
        <w:drawing>
          <wp:inline distT="0" distB="0" distL="0" distR="0" wp14:anchorId="16AF2C80" wp14:editId="4533FC51">
            <wp:extent cx="5115020" cy="1666875"/>
            <wp:effectExtent l="0" t="0" r="0" b="0"/>
            <wp:docPr id="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C:\Users\luizgustavo\Desktop\Apresentação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58" cy="16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</w:p>
    <w:p w14:paraId="315B4D3F" w14:textId="4CB0B245" w:rsidR="009F4561" w:rsidRPr="00482017" w:rsidRDefault="00DA439A" w:rsidP="009F4561">
      <w:pPr>
        <w:pStyle w:val="Legenda"/>
      </w:pPr>
      <w:r>
        <w:t>Fonte: Os autores.</w:t>
      </w:r>
    </w:p>
    <w:p w14:paraId="7A3C1729" w14:textId="5632CF72" w:rsidR="00B34458" w:rsidRDefault="00925E69" w:rsidP="0058764A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>
        <w:rPr>
          <w:rFonts w:ascii="Verdana" w:hAnsi="Verdana"/>
        </w:rPr>
        <w:t>Como percebido na</w:t>
      </w:r>
      <w:r w:rsidR="00C8179B">
        <w:rPr>
          <w:rFonts w:ascii="Verdana" w:hAnsi="Verdana"/>
        </w:rPr>
        <w:t xml:space="preserve"> Figura 3</w:t>
      </w:r>
      <w:r>
        <w:rPr>
          <w:rFonts w:ascii="Verdana" w:hAnsi="Verdana"/>
        </w:rPr>
        <w:t xml:space="preserve">, </w:t>
      </w:r>
      <w:r w:rsidR="00C8179B">
        <w:rPr>
          <w:rFonts w:ascii="Verdana" w:hAnsi="Verdana"/>
        </w:rPr>
        <w:t>as regras</w:t>
      </w:r>
      <w:r w:rsidR="00C06CFF">
        <w:rPr>
          <w:rFonts w:ascii="Verdana" w:hAnsi="Verdana"/>
        </w:rPr>
        <w:t xml:space="preserve"> de negócio e níveis de acesso </w:t>
      </w:r>
      <w:r w:rsidR="00C8179B">
        <w:rPr>
          <w:rFonts w:ascii="Verdana" w:hAnsi="Verdana"/>
        </w:rPr>
        <w:t xml:space="preserve">relacionadas ao usuário administrador, foram centralizadas em um controlador específico, denominado </w:t>
      </w:r>
      <w:proofErr w:type="spellStart"/>
      <w:r w:rsidR="00C8179B">
        <w:rPr>
          <w:rFonts w:ascii="Verdana" w:hAnsi="Verdana"/>
        </w:rPr>
        <w:t>AdminController</w:t>
      </w:r>
      <w:proofErr w:type="spellEnd"/>
      <w:r w:rsidR="00C8179B">
        <w:rPr>
          <w:rFonts w:ascii="Verdana" w:hAnsi="Verdana"/>
        </w:rPr>
        <w:t xml:space="preserve">. De forma análoga, as regras de negócio relacionadas construção de defesas, foram centralizadas em um controlador específico, denominado </w:t>
      </w:r>
      <w:proofErr w:type="spellStart"/>
      <w:r w:rsidR="00C8179B">
        <w:rPr>
          <w:rFonts w:ascii="Verdana" w:hAnsi="Verdana"/>
        </w:rPr>
        <w:t>DefesaController</w:t>
      </w:r>
      <w:proofErr w:type="spellEnd"/>
      <w:r w:rsidR="00C8179B">
        <w:rPr>
          <w:rFonts w:ascii="Verdana" w:hAnsi="Verdana"/>
        </w:rPr>
        <w:t xml:space="preserve">. </w:t>
      </w:r>
    </w:p>
    <w:p w14:paraId="198C3F1C" w14:textId="647EB381" w:rsidR="00C06CFF" w:rsidRDefault="00C06CFF" w:rsidP="0058764A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O processo de classificar indivíduos foi utilizado para as outras duas </w:t>
      </w:r>
      <w:r w:rsidR="00925E69">
        <w:rPr>
          <w:rFonts w:ascii="Verdana" w:hAnsi="Verdana"/>
        </w:rPr>
        <w:t>super</w:t>
      </w:r>
      <w:r>
        <w:rPr>
          <w:rFonts w:ascii="Verdana" w:hAnsi="Verdana"/>
        </w:rPr>
        <w:t xml:space="preserve">classes, onde na classe </w:t>
      </w:r>
      <w:proofErr w:type="spellStart"/>
      <w:r w:rsidRPr="00C8179B">
        <w:rPr>
          <w:rFonts w:ascii="Verdana" w:hAnsi="Verdana"/>
          <w:i/>
        </w:rPr>
        <w:t>model</w:t>
      </w:r>
      <w:proofErr w:type="spellEnd"/>
      <w:r>
        <w:rPr>
          <w:rFonts w:ascii="Verdana" w:hAnsi="Verdana"/>
        </w:rPr>
        <w:t xml:space="preserve"> foram agrupados os objetos do sistema, e </w:t>
      </w:r>
      <w:proofErr w:type="spellStart"/>
      <w:r w:rsidRPr="00C8179B">
        <w:rPr>
          <w:rFonts w:ascii="Verdana" w:hAnsi="Verdana"/>
          <w:i/>
        </w:rPr>
        <w:t>view</w:t>
      </w:r>
      <w:proofErr w:type="spellEnd"/>
      <w:r>
        <w:rPr>
          <w:rFonts w:ascii="Verdana" w:hAnsi="Verdana"/>
        </w:rPr>
        <w:t xml:space="preserve"> as telas de todos</w:t>
      </w:r>
      <w:r w:rsidR="00880600">
        <w:rPr>
          <w:rFonts w:ascii="Verdana" w:hAnsi="Verdana"/>
        </w:rPr>
        <w:t xml:space="preserve"> os usuários e níveis de acesso, o que pode ser </w:t>
      </w:r>
      <w:r w:rsidR="00925E69">
        <w:rPr>
          <w:rFonts w:ascii="Verdana" w:hAnsi="Verdana"/>
        </w:rPr>
        <w:t>visualizado</w:t>
      </w:r>
      <w:r w:rsidR="00C8179B">
        <w:rPr>
          <w:rFonts w:ascii="Verdana" w:hAnsi="Verdana"/>
        </w:rPr>
        <w:t xml:space="preserve"> nas figuras 4 e 5</w:t>
      </w:r>
      <w:r w:rsidR="00880600">
        <w:rPr>
          <w:rFonts w:ascii="Verdana" w:hAnsi="Verdana"/>
        </w:rPr>
        <w:t>.</w:t>
      </w:r>
    </w:p>
    <w:p w14:paraId="6BB95A6A" w14:textId="77777777" w:rsidR="0042515B" w:rsidRPr="00C06CFF" w:rsidRDefault="0042515B" w:rsidP="0058764A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</w:p>
    <w:p w14:paraId="476D81B8" w14:textId="18C75283" w:rsidR="00880600" w:rsidRPr="0042515B" w:rsidRDefault="0042515B" w:rsidP="0042515B">
      <w:pPr>
        <w:pStyle w:val="Legenda"/>
      </w:pPr>
      <w:r>
        <w:lastRenderedPageBreak/>
        <w:t>FIGURA 4: Relação dos objetos do sistema.</w:t>
      </w:r>
    </w:p>
    <w:p w14:paraId="6A62B8E1" w14:textId="31B51D7E" w:rsidR="00880600" w:rsidRDefault="00880600" w:rsidP="00880600">
      <w:pPr>
        <w:keepNext/>
        <w:spacing w:before="120" w:after="120" w:line="240" w:lineRule="auto"/>
        <w:jc w:val="center"/>
      </w:pPr>
      <w:r>
        <w:rPr>
          <w:rFonts w:ascii="Verdana" w:eastAsia="Verdana" w:hAnsi="Verdana" w:cs="Verdana"/>
          <w:noProof/>
          <w:spacing w:val="-5"/>
          <w:lang w:eastAsia="pt-BR"/>
        </w:rPr>
        <w:drawing>
          <wp:inline distT="0" distB="0" distL="0" distR="0" wp14:anchorId="19EA9688" wp14:editId="10C06AB3">
            <wp:extent cx="2514600" cy="2514600"/>
            <wp:effectExtent l="0" t="0" r="0" b="0"/>
            <wp:docPr id="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C:\Users\luizgustavo\Desktop\Apresentação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02" cy="25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</w:p>
    <w:p w14:paraId="0C394391" w14:textId="0C20D7D5" w:rsidR="0042515B" w:rsidRDefault="0042515B" w:rsidP="0042515B">
      <w:pPr>
        <w:pStyle w:val="Legenda"/>
      </w:pPr>
      <w:r>
        <w:t>Fonte: Os autores.</w:t>
      </w:r>
    </w:p>
    <w:p w14:paraId="467E3E7C" w14:textId="61B3C55A" w:rsidR="00B34458" w:rsidRDefault="00DA439A" w:rsidP="0058764A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Os objetos do sistema neste contexto, dizem respeito aos componentes envolvidos no domínio, sendo neste caso o administrador do sistema – </w:t>
      </w:r>
      <w:proofErr w:type="spellStart"/>
      <w:r>
        <w:rPr>
          <w:rFonts w:ascii="Verdana" w:hAnsi="Verdana"/>
        </w:rPr>
        <w:t>model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admin</w:t>
      </w:r>
      <w:proofErr w:type="spellEnd"/>
      <w:r>
        <w:rPr>
          <w:rFonts w:ascii="Verdana" w:hAnsi="Verdana"/>
        </w:rPr>
        <w:t xml:space="preserve"> -, os usuários do sistema –</w:t>
      </w:r>
      <w:r w:rsidR="00C8179B">
        <w:rPr>
          <w:rFonts w:ascii="Verdana" w:hAnsi="Verdana"/>
        </w:rPr>
        <w:t xml:space="preserve"> modelos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User</w:t>
      </w:r>
      <w:proofErr w:type="spellEnd"/>
      <w:r>
        <w:rPr>
          <w:rFonts w:ascii="Verdana" w:hAnsi="Verdana"/>
        </w:rPr>
        <w:t xml:space="preserve"> e Orientador, os professores envolvidos em projetos – </w:t>
      </w:r>
      <w:proofErr w:type="spellStart"/>
      <w:r>
        <w:rPr>
          <w:rFonts w:ascii="Verdana" w:hAnsi="Verdana"/>
        </w:rPr>
        <w:t>model</w:t>
      </w:r>
      <w:proofErr w:type="spellEnd"/>
      <w:r>
        <w:rPr>
          <w:rFonts w:ascii="Verdana" w:hAnsi="Verdana"/>
        </w:rPr>
        <w:t xml:space="preserve"> Professor –</w:t>
      </w:r>
      <w:r w:rsidR="00925E69">
        <w:rPr>
          <w:rFonts w:ascii="Verdana" w:hAnsi="Verdana"/>
        </w:rPr>
        <w:t>,</w:t>
      </w:r>
      <w:r>
        <w:rPr>
          <w:rFonts w:ascii="Verdana" w:hAnsi="Verdana"/>
        </w:rPr>
        <w:t xml:space="preserve"> e os projetos a serem defendidos</w:t>
      </w:r>
      <w:r w:rsidR="00C8179B">
        <w:rPr>
          <w:rFonts w:ascii="Verdana" w:hAnsi="Verdana"/>
        </w:rPr>
        <w:t xml:space="preserve"> - </w:t>
      </w:r>
      <w:proofErr w:type="spellStart"/>
      <w:proofErr w:type="gramStart"/>
      <w:r w:rsidR="00C8179B">
        <w:rPr>
          <w:rFonts w:ascii="Verdana" w:hAnsi="Verdana"/>
        </w:rPr>
        <w:t>model</w:t>
      </w:r>
      <w:proofErr w:type="spellEnd"/>
      <w:r w:rsidR="00C8179B">
        <w:rPr>
          <w:rFonts w:ascii="Verdana" w:hAnsi="Verdana"/>
        </w:rPr>
        <w:t xml:space="preserve"> Defesa</w:t>
      </w:r>
      <w:proofErr w:type="gramEnd"/>
      <w:r w:rsidR="00C8179B">
        <w:rPr>
          <w:rFonts w:ascii="Verdana" w:hAnsi="Verdana"/>
        </w:rPr>
        <w:t>.</w:t>
      </w:r>
    </w:p>
    <w:p w14:paraId="2658786C" w14:textId="68240A06" w:rsidR="0079592B" w:rsidRPr="00482017" w:rsidRDefault="0079592B" w:rsidP="0079592B">
      <w:pPr>
        <w:pStyle w:val="Legenda"/>
      </w:pPr>
      <w:r>
        <w:t xml:space="preserve">FIGURA 4: Relação das telas do sistema. </w:t>
      </w:r>
    </w:p>
    <w:p w14:paraId="37770026" w14:textId="77777777" w:rsidR="00DF31C8" w:rsidRDefault="00DF31C8" w:rsidP="00DF31C8">
      <w:pPr>
        <w:keepNext/>
        <w:spacing w:before="120" w:after="120" w:line="240" w:lineRule="auto"/>
        <w:jc w:val="center"/>
      </w:pPr>
      <w:r>
        <w:rPr>
          <w:rFonts w:ascii="Verdana" w:eastAsia="Verdana" w:hAnsi="Verdana" w:cs="Verdana"/>
          <w:noProof/>
          <w:spacing w:val="-5"/>
          <w:lang w:eastAsia="pt-BR"/>
        </w:rPr>
        <w:drawing>
          <wp:inline distT="0" distB="0" distL="0" distR="0" wp14:anchorId="19FE5E97" wp14:editId="6DBF6117">
            <wp:extent cx="2208827" cy="2515002"/>
            <wp:effectExtent l="0" t="0" r="0" b="0"/>
            <wp:docPr id="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C:\Users\luizgustavo\Desktop\Apresentação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827" cy="25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</w:p>
    <w:p w14:paraId="532B1E18" w14:textId="77777777" w:rsidR="0079592B" w:rsidRPr="00482017" w:rsidRDefault="0079592B" w:rsidP="0079592B">
      <w:pPr>
        <w:pStyle w:val="Legenda"/>
      </w:pPr>
      <w:r>
        <w:t>Fonte: Os autores.</w:t>
      </w:r>
    </w:p>
    <w:p w14:paraId="49A17C51" w14:textId="77777777" w:rsidR="0079592B" w:rsidRDefault="0079592B" w:rsidP="00DF31C8">
      <w:pPr>
        <w:keepNext/>
        <w:spacing w:before="120" w:after="120" w:line="240" w:lineRule="auto"/>
        <w:jc w:val="center"/>
      </w:pPr>
    </w:p>
    <w:p w14:paraId="5C2FF92C" w14:textId="42534810" w:rsidR="00DF31C8" w:rsidRDefault="00407533" w:rsidP="0058764A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>
        <w:rPr>
          <w:rFonts w:ascii="Verdana" w:hAnsi="Verdana"/>
        </w:rPr>
        <w:t>Diferente das regras de negócio, as telas não precisam ser classificadas levando em consideração os níveis de acess</w:t>
      </w:r>
      <w:r w:rsidR="004B12D4">
        <w:rPr>
          <w:rFonts w:ascii="Verdana" w:hAnsi="Verdana"/>
        </w:rPr>
        <w:t xml:space="preserve">o, pois quem possui a função de respostas </w:t>
      </w:r>
      <w:r w:rsidR="008B7B04">
        <w:rPr>
          <w:rFonts w:ascii="Verdana" w:hAnsi="Verdana"/>
        </w:rPr>
        <w:t>a</w:t>
      </w:r>
      <w:r w:rsidR="004B12D4">
        <w:rPr>
          <w:rFonts w:ascii="Verdana" w:hAnsi="Verdana"/>
        </w:rPr>
        <w:t xml:space="preserve"> requisições de usuários são os </w:t>
      </w:r>
      <w:proofErr w:type="spellStart"/>
      <w:r w:rsidR="004B12D4">
        <w:rPr>
          <w:rFonts w:ascii="Verdana" w:hAnsi="Verdana"/>
          <w:i/>
        </w:rPr>
        <w:t>controllers</w:t>
      </w:r>
      <w:proofErr w:type="spellEnd"/>
      <w:r w:rsidR="004B12D4">
        <w:rPr>
          <w:rFonts w:ascii="Verdana" w:hAnsi="Verdana"/>
          <w:i/>
        </w:rPr>
        <w:t xml:space="preserve">, </w:t>
      </w:r>
      <w:r w:rsidR="004B12D4">
        <w:rPr>
          <w:rFonts w:ascii="Verdana" w:hAnsi="Verdana"/>
        </w:rPr>
        <w:t xml:space="preserve">desta forma, as </w:t>
      </w:r>
      <w:proofErr w:type="spellStart"/>
      <w:r w:rsidR="004B12D4" w:rsidRPr="004B12D4">
        <w:rPr>
          <w:rFonts w:ascii="Verdana" w:hAnsi="Verdana"/>
          <w:i/>
        </w:rPr>
        <w:t>views</w:t>
      </w:r>
      <w:proofErr w:type="spellEnd"/>
      <w:r w:rsidR="004B12D4">
        <w:rPr>
          <w:rFonts w:ascii="Verdana" w:hAnsi="Verdana"/>
        </w:rPr>
        <w:t>, estão relacionadas ao layout da</w:t>
      </w:r>
      <w:r w:rsidR="00C8179B">
        <w:rPr>
          <w:rFonts w:ascii="Verdana" w:hAnsi="Verdana"/>
        </w:rPr>
        <w:t>s telas da</w:t>
      </w:r>
      <w:r w:rsidR="004B12D4">
        <w:rPr>
          <w:rFonts w:ascii="Verdana" w:hAnsi="Verdana"/>
        </w:rPr>
        <w:t xml:space="preserve"> aplicação, como disponibilização de formulários, </w:t>
      </w:r>
      <w:r w:rsidR="00944945">
        <w:rPr>
          <w:rFonts w:ascii="Verdana" w:hAnsi="Verdana"/>
        </w:rPr>
        <w:t xml:space="preserve">disponibilização de conteúdo em forma de </w:t>
      </w:r>
      <w:r w:rsidR="004B12D4">
        <w:rPr>
          <w:rFonts w:ascii="Verdana" w:hAnsi="Verdana"/>
        </w:rPr>
        <w:t>tabelas e etc.</w:t>
      </w:r>
    </w:p>
    <w:p w14:paraId="0F094D9E" w14:textId="123F19AD" w:rsidR="002F1FB1" w:rsidRDefault="002332A3" w:rsidP="002F1FB1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Após desenvolver a ontologia baseada na arquitetura MVC, percebeu-se que além de visão macro dos relacionamentos entre os módulos do sistema, é </w:t>
      </w:r>
      <w:r>
        <w:rPr>
          <w:rFonts w:ascii="Verdana" w:hAnsi="Verdana"/>
        </w:rPr>
        <w:lastRenderedPageBreak/>
        <w:t xml:space="preserve">possível aplicar </w:t>
      </w:r>
      <w:r w:rsidR="00F9736E">
        <w:rPr>
          <w:rFonts w:ascii="Verdana" w:hAnsi="Verdana"/>
        </w:rPr>
        <w:t xml:space="preserve">testes à ontologia, utilizando um </w:t>
      </w:r>
      <w:proofErr w:type="spellStart"/>
      <w:r>
        <w:rPr>
          <w:rFonts w:ascii="Verdana" w:hAnsi="Verdana"/>
        </w:rPr>
        <w:t>raciocinador</w:t>
      </w:r>
      <w:proofErr w:type="spellEnd"/>
      <w:r>
        <w:rPr>
          <w:rFonts w:ascii="Verdana" w:hAnsi="Verdana"/>
        </w:rPr>
        <w:t xml:space="preserve"> lógico como o Pellet</w:t>
      </w:r>
      <w:r w:rsidRPr="00D5226F">
        <w:rPr>
          <w:rStyle w:val="Refdenotaderodap"/>
        </w:rPr>
        <w:footnoteReference w:id="6"/>
      </w:r>
      <w:r w:rsidR="00F9736E">
        <w:rPr>
          <w:rFonts w:ascii="Verdana" w:hAnsi="Verdana"/>
        </w:rPr>
        <w:t>,</w:t>
      </w:r>
      <w:r>
        <w:rPr>
          <w:rFonts w:ascii="Verdana" w:hAnsi="Verdana"/>
        </w:rPr>
        <w:t xml:space="preserve"> para que</w:t>
      </w:r>
      <w:r w:rsidR="00F9736E">
        <w:rPr>
          <w:rFonts w:ascii="Verdana" w:hAnsi="Verdana"/>
        </w:rPr>
        <w:t xml:space="preserve"> através de consultas elaboradas utilizando lógica descritiva, sejam encontrados possíveis </w:t>
      </w:r>
      <w:r w:rsidR="00944945">
        <w:rPr>
          <w:rFonts w:ascii="Verdana" w:hAnsi="Verdana"/>
        </w:rPr>
        <w:t>erros, ambiguidades ou falhas</w:t>
      </w:r>
      <w:r w:rsidR="00F9736E">
        <w:rPr>
          <w:rFonts w:ascii="Verdana" w:hAnsi="Verdana"/>
        </w:rPr>
        <w:t xml:space="preserve"> no </w:t>
      </w:r>
      <w:r w:rsidR="00F9736E">
        <w:rPr>
          <w:rFonts w:ascii="Verdana" w:hAnsi="Verdana"/>
          <w:i/>
        </w:rPr>
        <w:t>software</w:t>
      </w:r>
      <w:r w:rsidR="00F9736E">
        <w:rPr>
          <w:rFonts w:ascii="Verdana" w:hAnsi="Verdana"/>
        </w:rPr>
        <w:t xml:space="preserve"> implementado.</w:t>
      </w:r>
    </w:p>
    <w:p w14:paraId="33481A5E" w14:textId="46568680" w:rsidR="002F1FB1" w:rsidRDefault="002F1FB1" w:rsidP="002F1FB1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Além disso percebeu-se que, por possibilitar a descrição das propriedades de classes e indivíduos, é possível testar a </w:t>
      </w:r>
      <w:proofErr w:type="spellStart"/>
      <w:r>
        <w:rPr>
          <w:rFonts w:ascii="Verdana" w:hAnsi="Verdana"/>
        </w:rPr>
        <w:t>corretude</w:t>
      </w:r>
      <w:proofErr w:type="spellEnd"/>
      <w:r>
        <w:rPr>
          <w:rFonts w:ascii="Verdana" w:hAnsi="Verdana"/>
        </w:rPr>
        <w:t xml:space="preserve"> dos métodos categorizados, em relação </w:t>
      </w:r>
      <w:r w:rsidR="00944945">
        <w:rPr>
          <w:rFonts w:ascii="Verdana" w:hAnsi="Verdana"/>
        </w:rPr>
        <w:t>à</w:t>
      </w:r>
      <w:r>
        <w:rPr>
          <w:rFonts w:ascii="Verdana" w:hAnsi="Verdana"/>
        </w:rPr>
        <w:t xml:space="preserve"> composição da tríade MVC, assim é possível verificar se determinado método é compatível com o </w:t>
      </w:r>
      <w:proofErr w:type="spellStart"/>
      <w:r w:rsidRPr="002F1FB1">
        <w:rPr>
          <w:rFonts w:ascii="Verdana" w:hAnsi="Verdana"/>
          <w:i/>
        </w:rPr>
        <w:t>controller</w:t>
      </w:r>
      <w:proofErr w:type="spellEnd"/>
      <w:r>
        <w:rPr>
          <w:rFonts w:ascii="Verdana" w:hAnsi="Verdana"/>
        </w:rPr>
        <w:t xml:space="preserve"> ao qual faz parte, bem como o </w:t>
      </w:r>
      <w:proofErr w:type="spellStart"/>
      <w:r w:rsidRPr="002F1FB1">
        <w:rPr>
          <w:rFonts w:ascii="Verdana" w:hAnsi="Verdana"/>
          <w:i/>
        </w:rPr>
        <w:t>model</w:t>
      </w:r>
      <w:proofErr w:type="spellEnd"/>
      <w:r>
        <w:rPr>
          <w:rFonts w:ascii="Verdana" w:hAnsi="Verdana"/>
        </w:rPr>
        <w:t xml:space="preserve"> e sua </w:t>
      </w:r>
      <w:proofErr w:type="spellStart"/>
      <w:r w:rsidRPr="002F1FB1">
        <w:rPr>
          <w:rFonts w:ascii="Verdana" w:hAnsi="Verdana"/>
          <w:i/>
        </w:rPr>
        <w:t>view</w:t>
      </w:r>
      <w:proofErr w:type="spellEnd"/>
      <w:r>
        <w:rPr>
          <w:rFonts w:ascii="Verdana" w:hAnsi="Verdana"/>
        </w:rPr>
        <w:t xml:space="preserve"> relacionada.</w:t>
      </w:r>
    </w:p>
    <w:p w14:paraId="1723426A" w14:textId="1805835D" w:rsidR="002C71F7" w:rsidRPr="00F9736E" w:rsidRDefault="002C71F7" w:rsidP="002F1FB1">
      <w:pPr>
        <w:spacing w:before="88" w:line="243" w:lineRule="auto"/>
        <w:ind w:left="101" w:right="74"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Percebeu-se também que a desvantagem da utilização de ontologia para as fases de projeto e verificação da </w:t>
      </w:r>
      <w:proofErr w:type="spellStart"/>
      <w:r>
        <w:rPr>
          <w:rFonts w:ascii="Verdana" w:hAnsi="Verdana"/>
        </w:rPr>
        <w:t>corretude</w:t>
      </w:r>
      <w:proofErr w:type="spellEnd"/>
      <w:r>
        <w:rPr>
          <w:rFonts w:ascii="Verdana" w:hAnsi="Verdana"/>
        </w:rPr>
        <w:t>, está relacionada a complexidade e</w:t>
      </w:r>
      <w:r w:rsidR="00B54CBE">
        <w:rPr>
          <w:rFonts w:ascii="Verdana" w:hAnsi="Verdana"/>
        </w:rPr>
        <w:t xml:space="preserve"> dimensão do projeto em questão. Tal processo pode demandar investimento em tempo tanto na fase de projeto quanto na fase de testes, desta forma pode não ser indicado à projetos de pequeno porte. Entretanto no que diz respeito à projeto</w:t>
      </w:r>
      <w:r w:rsidR="00D639A9">
        <w:rPr>
          <w:rFonts w:ascii="Verdana" w:hAnsi="Verdana"/>
        </w:rPr>
        <w:t>s</w:t>
      </w:r>
      <w:r w:rsidR="00B54CBE">
        <w:rPr>
          <w:rFonts w:ascii="Verdana" w:hAnsi="Verdana"/>
        </w:rPr>
        <w:t xml:space="preserve"> </w:t>
      </w:r>
      <w:r w:rsidR="00D639A9">
        <w:rPr>
          <w:rFonts w:ascii="Verdana" w:hAnsi="Verdana"/>
        </w:rPr>
        <w:t>com maior nível de complexidade</w:t>
      </w:r>
      <w:r w:rsidR="00B54CBE">
        <w:rPr>
          <w:rFonts w:ascii="Verdana" w:hAnsi="Verdana"/>
        </w:rPr>
        <w:t>, que fazem o uso de diferent</w:t>
      </w:r>
      <w:r w:rsidR="00C7674C">
        <w:rPr>
          <w:rFonts w:ascii="Verdana" w:hAnsi="Verdana"/>
        </w:rPr>
        <w:t>es tipos de módulos</w:t>
      </w:r>
      <w:r w:rsidR="00D639A9">
        <w:rPr>
          <w:rFonts w:ascii="Verdana" w:hAnsi="Verdana"/>
        </w:rPr>
        <w:t>,</w:t>
      </w:r>
      <w:r w:rsidR="00C7674C">
        <w:rPr>
          <w:rFonts w:ascii="Verdana" w:hAnsi="Verdana"/>
        </w:rPr>
        <w:t xml:space="preserve"> como sistemas de transações monetárias por exemplo, a utilização da </w:t>
      </w:r>
      <w:r w:rsidR="009E4CFD">
        <w:rPr>
          <w:rFonts w:ascii="Verdana" w:hAnsi="Verdana"/>
        </w:rPr>
        <w:t xml:space="preserve">GC e </w:t>
      </w:r>
      <w:r w:rsidR="00C7674C">
        <w:rPr>
          <w:rFonts w:ascii="Verdana" w:hAnsi="Verdana"/>
        </w:rPr>
        <w:t xml:space="preserve">ontologia nas fases de projeto e testes pode trazer bons resultados, tendo em vista os impactos negativos que erros e inconsistências podem trazer </w:t>
      </w:r>
      <w:r w:rsidR="009E4CFD">
        <w:rPr>
          <w:rFonts w:ascii="Verdana" w:hAnsi="Verdana"/>
        </w:rPr>
        <w:t xml:space="preserve">ao </w:t>
      </w:r>
      <w:r w:rsidR="00C7674C">
        <w:rPr>
          <w:rFonts w:ascii="Verdana" w:hAnsi="Verdana"/>
        </w:rPr>
        <w:t>usuário do produto final.</w:t>
      </w:r>
      <w:r>
        <w:rPr>
          <w:rFonts w:ascii="Verdana" w:hAnsi="Verdana"/>
        </w:rPr>
        <w:t xml:space="preserve"> </w:t>
      </w:r>
    </w:p>
    <w:p w14:paraId="2564C43D" w14:textId="58AFE107" w:rsidR="00DC0EA6" w:rsidRPr="007D0566" w:rsidRDefault="00DC0EA6" w:rsidP="00DC0EA6">
      <w:pPr>
        <w:spacing w:line="200" w:lineRule="exact"/>
      </w:pPr>
    </w:p>
    <w:p w14:paraId="25C91FDE" w14:textId="46E7DD67" w:rsidR="0006554E" w:rsidRPr="00E57EEC" w:rsidRDefault="004E7749" w:rsidP="00E57EEC">
      <w:pPr>
        <w:spacing w:before="120" w:after="12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06554E" w:rsidRPr="00E57EEC">
        <w:rPr>
          <w:rFonts w:ascii="Verdana" w:hAnsi="Verdana"/>
          <w:b/>
        </w:rPr>
        <w:t>Considerações finais</w:t>
      </w:r>
    </w:p>
    <w:p w14:paraId="7278E5D9" w14:textId="6DB34942" w:rsidR="0053157C" w:rsidRPr="00187EE9" w:rsidRDefault="00C01F35" w:rsidP="0053157C">
      <w:pPr>
        <w:spacing w:before="88" w:line="243" w:lineRule="auto"/>
        <w:ind w:left="101" w:right="74"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Foi </w:t>
      </w:r>
      <w:r w:rsidR="00947E25">
        <w:rPr>
          <w:rFonts w:ascii="Verdana" w:eastAsia="Verdana" w:hAnsi="Verdana" w:cs="Verdana"/>
        </w:rPr>
        <w:t>relatada</w:t>
      </w:r>
      <w:r>
        <w:rPr>
          <w:rFonts w:ascii="Verdana" w:eastAsia="Verdana" w:hAnsi="Verdana" w:cs="Verdana"/>
        </w:rPr>
        <w:t xml:space="preserve"> neste trabalho</w:t>
      </w:r>
      <w:r w:rsidR="00DC0EA6" w:rsidRPr="007D0566">
        <w:rPr>
          <w:rFonts w:ascii="Verdana" w:eastAsia="Verdana" w:hAnsi="Verdana" w:cs="Verdana"/>
          <w:spacing w:val="-30"/>
        </w:rPr>
        <w:t xml:space="preserve"> </w:t>
      </w:r>
      <w:r w:rsidR="00DC0EA6" w:rsidRPr="007D0566">
        <w:rPr>
          <w:rFonts w:ascii="Verdana" w:eastAsia="Verdana" w:hAnsi="Verdana" w:cs="Verdana"/>
        </w:rPr>
        <w:t>a</w:t>
      </w:r>
      <w:r w:rsidR="00DC0EA6" w:rsidRPr="007D0566">
        <w:rPr>
          <w:rFonts w:ascii="Verdana" w:eastAsia="Verdana" w:hAnsi="Verdana" w:cs="Verdana"/>
          <w:spacing w:val="-23"/>
        </w:rPr>
        <w:t xml:space="preserve"> </w:t>
      </w:r>
      <w:r w:rsidR="00DC0EA6" w:rsidRPr="007D0566">
        <w:rPr>
          <w:rFonts w:ascii="Verdana" w:eastAsia="Verdana" w:hAnsi="Verdana" w:cs="Verdana"/>
          <w:w w:val="99"/>
        </w:rPr>
        <w:t>construção</w:t>
      </w:r>
      <w:r w:rsidR="00DC0EA6" w:rsidRPr="007D0566">
        <w:rPr>
          <w:rFonts w:ascii="Verdana" w:eastAsia="Verdana" w:hAnsi="Verdana" w:cs="Verdana"/>
          <w:spacing w:val="-21"/>
          <w:w w:val="99"/>
        </w:rPr>
        <w:t xml:space="preserve"> </w:t>
      </w:r>
      <w:r w:rsidR="00DC0EA6" w:rsidRPr="007D0566">
        <w:rPr>
          <w:rFonts w:ascii="Verdana" w:eastAsia="Verdana" w:hAnsi="Verdana" w:cs="Verdana"/>
        </w:rPr>
        <w:t>de</w:t>
      </w:r>
      <w:r w:rsidR="00DC0EA6" w:rsidRPr="007D0566">
        <w:rPr>
          <w:rFonts w:ascii="Verdana" w:eastAsia="Verdana" w:hAnsi="Verdana" w:cs="Verdana"/>
          <w:spacing w:val="-25"/>
        </w:rPr>
        <w:t xml:space="preserve"> </w:t>
      </w:r>
      <w:r w:rsidR="00DC0EA6" w:rsidRPr="007D0566">
        <w:rPr>
          <w:rFonts w:ascii="Verdana" w:eastAsia="Verdana" w:hAnsi="Verdana" w:cs="Verdana"/>
        </w:rPr>
        <w:t>uma</w:t>
      </w:r>
      <w:r w:rsidR="00DC0EA6" w:rsidRPr="007D0566">
        <w:rPr>
          <w:rFonts w:ascii="Verdana" w:eastAsia="Verdana" w:hAnsi="Verdana" w:cs="Verdana"/>
          <w:spacing w:val="-27"/>
        </w:rPr>
        <w:t xml:space="preserve"> </w:t>
      </w:r>
      <w:r w:rsidR="00DC0EA6" w:rsidRPr="007D0566">
        <w:rPr>
          <w:rFonts w:ascii="Verdana" w:eastAsia="Verdana" w:hAnsi="Verdana" w:cs="Verdana"/>
          <w:w w:val="99"/>
        </w:rPr>
        <w:t>ontologia</w:t>
      </w:r>
      <w:r>
        <w:rPr>
          <w:rFonts w:ascii="Verdana" w:eastAsia="Verdana" w:hAnsi="Verdana" w:cs="Verdana"/>
          <w:w w:val="99"/>
        </w:rPr>
        <w:t xml:space="preserve"> para a fase de projeto de </w:t>
      </w:r>
      <w:r>
        <w:rPr>
          <w:rFonts w:ascii="Verdana" w:eastAsia="Verdana" w:hAnsi="Verdana" w:cs="Verdana"/>
          <w:i/>
          <w:w w:val="99"/>
        </w:rPr>
        <w:t>software</w:t>
      </w:r>
      <w:r w:rsidR="00DC0EA6" w:rsidRPr="007D0566">
        <w:rPr>
          <w:rFonts w:ascii="Verdana" w:eastAsia="Verdana" w:hAnsi="Verdana" w:cs="Verdana"/>
          <w:spacing w:val="-21"/>
          <w:w w:val="99"/>
        </w:rPr>
        <w:t xml:space="preserve"> </w:t>
      </w:r>
      <w:r w:rsidR="00DC0EA6" w:rsidRPr="007D0566">
        <w:rPr>
          <w:rFonts w:ascii="Verdana" w:eastAsia="Verdana" w:hAnsi="Verdana" w:cs="Verdana"/>
        </w:rPr>
        <w:t>que</w:t>
      </w:r>
      <w:r w:rsidR="00DC0EA6" w:rsidRPr="007D0566">
        <w:rPr>
          <w:rFonts w:ascii="Verdana" w:eastAsia="Verdana" w:hAnsi="Verdana" w:cs="Verdana"/>
          <w:spacing w:val="-26"/>
        </w:rPr>
        <w:t xml:space="preserve"> </w:t>
      </w:r>
      <w:r>
        <w:rPr>
          <w:rFonts w:ascii="Verdana" w:eastAsia="Verdana" w:hAnsi="Verdana" w:cs="Verdana"/>
        </w:rPr>
        <w:t>auxiliou a fase de implementação</w:t>
      </w:r>
      <w:r w:rsidR="00153598">
        <w:rPr>
          <w:rFonts w:ascii="Verdana" w:eastAsia="Verdana" w:hAnsi="Verdana" w:cs="Verdana"/>
        </w:rPr>
        <w:t>. Os resultados preliminares obtidos, apontam que a mesma</w:t>
      </w:r>
      <w:r>
        <w:rPr>
          <w:rFonts w:ascii="Verdana" w:eastAsia="Verdana" w:hAnsi="Verdana" w:cs="Verdana"/>
        </w:rPr>
        <w:t xml:space="preserve"> possui capacidade de auxiliar</w:t>
      </w:r>
      <w:r w:rsidR="00153598">
        <w:rPr>
          <w:rFonts w:ascii="Verdana" w:eastAsia="Verdana" w:hAnsi="Verdana" w:cs="Verdana"/>
        </w:rPr>
        <w:t xml:space="preserve"> também</w:t>
      </w:r>
      <w:r>
        <w:rPr>
          <w:rFonts w:ascii="Verdana" w:eastAsia="Verdana" w:hAnsi="Verdana" w:cs="Verdana"/>
        </w:rPr>
        <w:t xml:space="preserve"> </w:t>
      </w:r>
      <w:r w:rsidR="00153598"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</w:rPr>
        <w:t xml:space="preserve">o processo de testes tanto de versão, quanto de componentes, pois a metodologia de desenvolvimento da mesma possibilita o uso de </w:t>
      </w:r>
      <w:proofErr w:type="spellStart"/>
      <w:r>
        <w:rPr>
          <w:rFonts w:ascii="Verdana" w:eastAsia="Verdana" w:hAnsi="Verdana" w:cs="Verdana"/>
        </w:rPr>
        <w:t>raciocinadores</w:t>
      </w:r>
      <w:proofErr w:type="spellEnd"/>
      <w:r>
        <w:rPr>
          <w:rFonts w:ascii="Verdana" w:eastAsia="Verdana" w:hAnsi="Verdana" w:cs="Verdana"/>
        </w:rPr>
        <w:t xml:space="preserve"> lógicos que identificam inconsistências através de propriedades, restrições e relações entre classes de indivíduos, através de inferências.</w:t>
      </w:r>
    </w:p>
    <w:p w14:paraId="5A076488" w14:textId="24D254B3" w:rsidR="00DC0EA6" w:rsidRPr="00AC1BE9" w:rsidRDefault="00DC0EA6" w:rsidP="00DC0EA6">
      <w:pPr>
        <w:spacing w:line="243" w:lineRule="auto"/>
        <w:ind w:left="101" w:right="74" w:firstLine="709"/>
        <w:jc w:val="both"/>
        <w:rPr>
          <w:rFonts w:ascii="Verdana" w:eastAsia="Verdana" w:hAnsi="Verdana" w:cs="Verdana"/>
        </w:rPr>
      </w:pPr>
      <w:r w:rsidRPr="007D0566">
        <w:rPr>
          <w:rFonts w:ascii="Verdana" w:eastAsia="Verdana" w:hAnsi="Verdana" w:cs="Verdana"/>
        </w:rPr>
        <w:t>A</w:t>
      </w:r>
      <w:r w:rsidRPr="007D0566">
        <w:rPr>
          <w:rFonts w:ascii="Verdana" w:eastAsia="Verdana" w:hAnsi="Verdana" w:cs="Verdana"/>
          <w:spacing w:val="3"/>
        </w:rPr>
        <w:t xml:space="preserve"> </w:t>
      </w:r>
      <w:r w:rsidRPr="007D0566">
        <w:rPr>
          <w:rFonts w:ascii="Verdana" w:eastAsia="Verdana" w:hAnsi="Verdana" w:cs="Verdana"/>
        </w:rPr>
        <w:t>próxima</w:t>
      </w:r>
      <w:r w:rsidRPr="007D0566">
        <w:rPr>
          <w:rFonts w:ascii="Verdana" w:eastAsia="Verdana" w:hAnsi="Verdana" w:cs="Verdana"/>
          <w:spacing w:val="-4"/>
        </w:rPr>
        <w:t xml:space="preserve"> </w:t>
      </w:r>
      <w:r w:rsidRPr="007D0566">
        <w:rPr>
          <w:rFonts w:ascii="Verdana" w:eastAsia="Verdana" w:hAnsi="Verdana" w:cs="Verdana"/>
        </w:rPr>
        <w:t>etapa</w:t>
      </w:r>
      <w:r w:rsidRPr="007D0566">
        <w:rPr>
          <w:rFonts w:ascii="Verdana" w:eastAsia="Verdana" w:hAnsi="Verdana" w:cs="Verdana"/>
          <w:spacing w:val="-1"/>
        </w:rPr>
        <w:t xml:space="preserve"> </w:t>
      </w:r>
      <w:r w:rsidRPr="007D0566">
        <w:rPr>
          <w:rFonts w:ascii="Verdana" w:eastAsia="Verdana" w:hAnsi="Verdana" w:cs="Verdana"/>
        </w:rPr>
        <w:t>consiste</w:t>
      </w:r>
      <w:r w:rsidRPr="007D0566">
        <w:rPr>
          <w:rFonts w:ascii="Verdana" w:eastAsia="Verdana" w:hAnsi="Verdana" w:cs="Verdana"/>
          <w:spacing w:val="-4"/>
        </w:rPr>
        <w:t xml:space="preserve"> </w:t>
      </w:r>
      <w:r w:rsidR="00C01F35">
        <w:rPr>
          <w:rFonts w:ascii="Verdana" w:eastAsia="Verdana" w:hAnsi="Verdana" w:cs="Verdana"/>
        </w:rPr>
        <w:t xml:space="preserve">em submeter a ontologia à um </w:t>
      </w:r>
      <w:proofErr w:type="spellStart"/>
      <w:r w:rsidR="00C01F35">
        <w:rPr>
          <w:rFonts w:ascii="Verdana" w:eastAsia="Verdana" w:hAnsi="Verdana" w:cs="Verdana"/>
        </w:rPr>
        <w:t>raciocinador</w:t>
      </w:r>
      <w:proofErr w:type="spellEnd"/>
      <w:r w:rsidRPr="007D0566">
        <w:rPr>
          <w:rFonts w:ascii="Verdana" w:eastAsia="Verdana" w:hAnsi="Verdana" w:cs="Verdana"/>
          <w:spacing w:val="-6"/>
        </w:rPr>
        <w:t xml:space="preserve"> </w:t>
      </w:r>
      <w:r w:rsidRPr="007D0566">
        <w:rPr>
          <w:rFonts w:ascii="Verdana" w:eastAsia="Verdana" w:hAnsi="Verdana" w:cs="Verdana"/>
        </w:rPr>
        <w:t>e</w:t>
      </w:r>
      <w:r w:rsidRPr="007D0566">
        <w:rPr>
          <w:rFonts w:ascii="Verdana" w:eastAsia="Verdana" w:hAnsi="Verdana" w:cs="Verdana"/>
          <w:spacing w:val="4"/>
        </w:rPr>
        <w:t xml:space="preserve"> </w:t>
      </w:r>
      <w:r w:rsidRPr="007D0566">
        <w:rPr>
          <w:rFonts w:ascii="Verdana" w:eastAsia="Verdana" w:hAnsi="Verdana" w:cs="Verdana"/>
        </w:rPr>
        <w:t>aplicar</w:t>
      </w:r>
      <w:r w:rsidRPr="007D0566">
        <w:rPr>
          <w:rFonts w:ascii="Verdana" w:eastAsia="Verdana" w:hAnsi="Verdana" w:cs="Verdana"/>
          <w:spacing w:val="-2"/>
        </w:rPr>
        <w:t xml:space="preserve"> </w:t>
      </w:r>
      <w:r w:rsidR="00153598">
        <w:rPr>
          <w:rFonts w:ascii="Verdana" w:eastAsia="Verdana" w:hAnsi="Verdana" w:cs="Verdana"/>
        </w:rPr>
        <w:t>regras</w:t>
      </w:r>
      <w:r w:rsidRPr="007D0566">
        <w:rPr>
          <w:rFonts w:ascii="Verdana" w:eastAsia="Verdana" w:hAnsi="Verdana" w:cs="Verdana"/>
          <w:spacing w:val="-12"/>
        </w:rPr>
        <w:t xml:space="preserve"> </w:t>
      </w:r>
      <w:r w:rsidRPr="007D0566">
        <w:rPr>
          <w:rFonts w:ascii="Verdana" w:eastAsia="Verdana" w:hAnsi="Verdana" w:cs="Verdana"/>
        </w:rPr>
        <w:t>de</w:t>
      </w:r>
      <w:r w:rsidRPr="007D0566">
        <w:rPr>
          <w:rFonts w:ascii="Verdana" w:eastAsia="Verdana" w:hAnsi="Verdana" w:cs="Verdana"/>
          <w:spacing w:val="-5"/>
        </w:rPr>
        <w:t xml:space="preserve"> </w:t>
      </w:r>
      <w:r w:rsidR="00C01F35" w:rsidRPr="007D0566">
        <w:rPr>
          <w:rFonts w:ascii="Verdana" w:eastAsia="Verdana" w:hAnsi="Verdana" w:cs="Verdana"/>
        </w:rPr>
        <w:t>inferência</w:t>
      </w:r>
      <w:r w:rsidRPr="007D0566">
        <w:rPr>
          <w:rFonts w:ascii="Verdana" w:eastAsia="Verdana" w:hAnsi="Verdana" w:cs="Verdana"/>
          <w:spacing w:val="-13"/>
        </w:rPr>
        <w:t xml:space="preserve"> </w:t>
      </w:r>
      <w:r w:rsidRPr="007D0566">
        <w:rPr>
          <w:rFonts w:ascii="Verdana" w:eastAsia="Verdana" w:hAnsi="Verdana" w:cs="Verdana"/>
        </w:rPr>
        <w:t>de</w:t>
      </w:r>
      <w:r w:rsidRPr="007D0566">
        <w:rPr>
          <w:rFonts w:ascii="Verdana" w:eastAsia="Verdana" w:hAnsi="Verdana" w:cs="Verdana"/>
          <w:spacing w:val="-5"/>
        </w:rPr>
        <w:t xml:space="preserve"> </w:t>
      </w:r>
      <w:r w:rsidRPr="007D0566">
        <w:rPr>
          <w:rFonts w:ascii="Verdana" w:eastAsia="Verdana" w:hAnsi="Verdana" w:cs="Verdana"/>
        </w:rPr>
        <w:t>conhecimento</w:t>
      </w:r>
      <w:r w:rsidR="00C01F35">
        <w:rPr>
          <w:rFonts w:ascii="Verdana" w:eastAsia="Verdana" w:hAnsi="Verdana" w:cs="Verdana"/>
        </w:rPr>
        <w:t>, provando assim a viabilidade do uso da gestão do conhecimento</w:t>
      </w:r>
      <w:r w:rsidR="00153598">
        <w:rPr>
          <w:rFonts w:ascii="Verdana" w:eastAsia="Verdana" w:hAnsi="Verdana" w:cs="Verdana"/>
        </w:rPr>
        <w:t xml:space="preserve"> por meio de ontologias</w:t>
      </w:r>
      <w:r w:rsidR="00C01F35">
        <w:rPr>
          <w:rFonts w:ascii="Verdana" w:eastAsia="Verdana" w:hAnsi="Verdana" w:cs="Verdana"/>
        </w:rPr>
        <w:t xml:space="preserve"> em diferentes fases do processo de desenvolvimento de </w:t>
      </w:r>
      <w:r w:rsidR="00C01F35">
        <w:rPr>
          <w:rFonts w:ascii="Verdana" w:eastAsia="Verdana" w:hAnsi="Verdana" w:cs="Verdana"/>
          <w:i/>
        </w:rPr>
        <w:t>software.</w:t>
      </w:r>
      <w:r w:rsidR="0053157C">
        <w:rPr>
          <w:rFonts w:ascii="Verdana" w:eastAsia="Verdana" w:hAnsi="Verdana" w:cs="Verdana"/>
          <w:i/>
        </w:rPr>
        <w:t xml:space="preserve"> </w:t>
      </w:r>
      <w:r w:rsidR="0053157C">
        <w:rPr>
          <w:rFonts w:ascii="Verdana" w:eastAsia="Verdana" w:hAnsi="Verdana" w:cs="Verdana"/>
        </w:rPr>
        <w:t xml:space="preserve">Durante o desenvolvimento da ontologia utilizando o editor de ontologias </w:t>
      </w:r>
      <w:proofErr w:type="spellStart"/>
      <w:r w:rsidR="0053157C">
        <w:rPr>
          <w:rFonts w:ascii="Verdana" w:eastAsia="Verdana" w:hAnsi="Verdana" w:cs="Verdana"/>
        </w:rPr>
        <w:t>Protegé</w:t>
      </w:r>
      <w:proofErr w:type="spellEnd"/>
      <w:r w:rsidR="0053157C">
        <w:rPr>
          <w:rFonts w:ascii="Verdana" w:eastAsia="Verdana" w:hAnsi="Verdana" w:cs="Verdana"/>
        </w:rPr>
        <w:t xml:space="preserve"> em sua versão online,</w:t>
      </w:r>
      <w:r w:rsidR="00AC1BE9">
        <w:rPr>
          <w:rFonts w:ascii="Verdana" w:eastAsia="Verdana" w:hAnsi="Verdana" w:cs="Verdana"/>
        </w:rPr>
        <w:t xml:space="preserve"> foi notada certa limitação relacionada às</w:t>
      </w:r>
      <w:r w:rsidR="0053157C">
        <w:rPr>
          <w:rFonts w:ascii="Verdana" w:eastAsia="Verdana" w:hAnsi="Verdana" w:cs="Verdana"/>
        </w:rPr>
        <w:t xml:space="preserve"> funcionalidad</w:t>
      </w:r>
      <w:r w:rsidR="00AC1BE9">
        <w:rPr>
          <w:rFonts w:ascii="Verdana" w:eastAsia="Verdana" w:hAnsi="Verdana" w:cs="Verdana"/>
        </w:rPr>
        <w:t>es</w:t>
      </w:r>
      <w:r w:rsidR="0053157C">
        <w:rPr>
          <w:rFonts w:ascii="Verdana" w:eastAsia="Verdana" w:hAnsi="Verdana" w:cs="Verdana"/>
        </w:rPr>
        <w:t xml:space="preserve">, principalmente </w:t>
      </w:r>
      <w:r w:rsidR="00AC1BE9">
        <w:rPr>
          <w:rFonts w:ascii="Verdana" w:eastAsia="Verdana" w:hAnsi="Verdana" w:cs="Verdana"/>
        </w:rPr>
        <w:t xml:space="preserve">no que diz respeito ao uso de </w:t>
      </w:r>
      <w:proofErr w:type="spellStart"/>
      <w:r w:rsidR="00AC1BE9">
        <w:rPr>
          <w:rFonts w:ascii="Verdana" w:eastAsia="Verdana" w:hAnsi="Verdana" w:cs="Verdana"/>
        </w:rPr>
        <w:t>raciocinadores</w:t>
      </w:r>
      <w:proofErr w:type="spellEnd"/>
      <w:r w:rsidR="00AC1BE9">
        <w:rPr>
          <w:rFonts w:ascii="Verdana" w:eastAsia="Verdana" w:hAnsi="Verdana" w:cs="Verdana"/>
        </w:rPr>
        <w:t xml:space="preserve">, logo, para dar continuidade ao projeto, será utilizada a versão do editor para </w:t>
      </w:r>
      <w:r w:rsidR="00AC1BE9">
        <w:rPr>
          <w:rFonts w:ascii="Verdana" w:eastAsia="Verdana" w:hAnsi="Verdana" w:cs="Verdana"/>
          <w:i/>
        </w:rPr>
        <w:t xml:space="preserve">desktop </w:t>
      </w:r>
      <w:r w:rsidR="00AC1BE9">
        <w:rPr>
          <w:rFonts w:ascii="Verdana" w:eastAsia="Verdana" w:hAnsi="Verdana" w:cs="Verdana"/>
        </w:rPr>
        <w:t>em etapas posteriores</w:t>
      </w:r>
      <w:r w:rsidR="00AC1BE9">
        <w:rPr>
          <w:rFonts w:ascii="Verdana" w:eastAsia="Verdana" w:hAnsi="Verdana" w:cs="Verdana"/>
          <w:i/>
        </w:rPr>
        <w:t>.</w:t>
      </w:r>
    </w:p>
    <w:p w14:paraId="68A88966" w14:textId="7671CB17" w:rsidR="005B2BB4" w:rsidRDefault="005B2BB4" w:rsidP="00DC0EA6">
      <w:pPr>
        <w:spacing w:before="120" w:after="120" w:line="240" w:lineRule="auto"/>
        <w:jc w:val="both"/>
        <w:rPr>
          <w:rFonts w:ascii="Verdana" w:hAnsi="Verdana"/>
        </w:rPr>
      </w:pPr>
    </w:p>
    <w:p w14:paraId="06892F17" w14:textId="57E0310A" w:rsidR="00CE2974" w:rsidRDefault="00CE2974" w:rsidP="00DC0EA6">
      <w:pPr>
        <w:spacing w:before="120" w:after="120" w:line="240" w:lineRule="auto"/>
        <w:jc w:val="both"/>
        <w:rPr>
          <w:rFonts w:ascii="Verdana" w:hAnsi="Verdana"/>
        </w:rPr>
      </w:pPr>
    </w:p>
    <w:p w14:paraId="4EC62280" w14:textId="2226687C" w:rsidR="00CE2974" w:rsidRDefault="00CE2974" w:rsidP="00DC0EA6">
      <w:pPr>
        <w:spacing w:before="120" w:after="120" w:line="240" w:lineRule="auto"/>
        <w:jc w:val="both"/>
        <w:rPr>
          <w:rFonts w:ascii="Verdana" w:hAnsi="Verdana"/>
        </w:rPr>
      </w:pPr>
    </w:p>
    <w:p w14:paraId="36832AAC" w14:textId="6108E937" w:rsidR="00CE2974" w:rsidRDefault="00CE2974" w:rsidP="00DC0EA6">
      <w:pPr>
        <w:spacing w:before="120" w:after="120" w:line="240" w:lineRule="auto"/>
        <w:jc w:val="both"/>
        <w:rPr>
          <w:rFonts w:ascii="Verdana" w:hAnsi="Verdana"/>
        </w:rPr>
      </w:pPr>
    </w:p>
    <w:p w14:paraId="2DE7CFED" w14:textId="312094FC" w:rsidR="00CE2974" w:rsidRDefault="00CE2974" w:rsidP="00DC0EA6">
      <w:pPr>
        <w:spacing w:before="120" w:after="120" w:line="240" w:lineRule="auto"/>
        <w:jc w:val="both"/>
        <w:rPr>
          <w:rFonts w:ascii="Verdana" w:hAnsi="Verdana"/>
        </w:rPr>
      </w:pPr>
    </w:p>
    <w:p w14:paraId="4A0051E0" w14:textId="0951DF69" w:rsidR="00CE2974" w:rsidRDefault="00CE2974" w:rsidP="00DC0EA6">
      <w:pPr>
        <w:spacing w:before="120" w:after="120" w:line="240" w:lineRule="auto"/>
        <w:jc w:val="both"/>
        <w:rPr>
          <w:rFonts w:ascii="Verdana" w:hAnsi="Verdana"/>
        </w:rPr>
      </w:pPr>
    </w:p>
    <w:p w14:paraId="24F47B3D" w14:textId="5228A08F" w:rsidR="00CE2974" w:rsidRDefault="00CE2974" w:rsidP="00DC0EA6">
      <w:pPr>
        <w:spacing w:before="120" w:after="120" w:line="240" w:lineRule="auto"/>
        <w:jc w:val="both"/>
        <w:rPr>
          <w:rFonts w:ascii="Verdana" w:hAnsi="Verdana"/>
        </w:rPr>
      </w:pPr>
    </w:p>
    <w:p w14:paraId="7BA48023" w14:textId="70D4B805" w:rsidR="00CE2974" w:rsidRDefault="00CE2974" w:rsidP="00DC0EA6">
      <w:pPr>
        <w:spacing w:before="120" w:after="120" w:line="240" w:lineRule="auto"/>
        <w:jc w:val="both"/>
        <w:rPr>
          <w:rFonts w:ascii="Verdana" w:hAnsi="Verdana"/>
        </w:rPr>
      </w:pPr>
    </w:p>
    <w:p w14:paraId="24ABFFA6" w14:textId="3F68960E" w:rsidR="005B2BB4" w:rsidRPr="00E57EEC" w:rsidRDefault="005B2BB4" w:rsidP="00E57EEC">
      <w:pPr>
        <w:spacing w:before="120" w:after="120" w:line="240" w:lineRule="auto"/>
        <w:jc w:val="both"/>
        <w:rPr>
          <w:rFonts w:ascii="Verdana" w:hAnsi="Verdana"/>
          <w:b/>
        </w:rPr>
      </w:pPr>
      <w:r w:rsidRPr="00E57EEC">
        <w:rPr>
          <w:rFonts w:ascii="Verdana" w:hAnsi="Verdana"/>
          <w:b/>
        </w:rPr>
        <w:t>Referências</w:t>
      </w:r>
    </w:p>
    <w:p w14:paraId="150DD005" w14:textId="77777777" w:rsidR="00DC0EA6" w:rsidRPr="007D0566" w:rsidRDefault="00DC0EA6" w:rsidP="00DC0EA6">
      <w:pPr>
        <w:spacing w:before="3" w:line="180" w:lineRule="exact"/>
        <w:rPr>
          <w:sz w:val="18"/>
          <w:szCs w:val="18"/>
        </w:rPr>
      </w:pPr>
    </w:p>
    <w:p w14:paraId="777F294E" w14:textId="5869DF32" w:rsidR="00595FAC" w:rsidRDefault="00595FAC" w:rsidP="00595FAC">
      <w:pPr>
        <w:spacing w:line="243" w:lineRule="auto"/>
        <w:ind w:left="101" w:right="190"/>
        <w:rPr>
          <w:rFonts w:ascii="Verdana" w:hAnsi="Verdana"/>
        </w:rPr>
      </w:pPr>
      <w:r w:rsidRPr="001C5700">
        <w:rPr>
          <w:rFonts w:ascii="Verdana" w:hAnsi="Verdana"/>
        </w:rPr>
        <w:t>DALFOVO, M. S.; LANA, R. A.; SILVEIRA, A. Métodos quantitativos e qualitativos: um resgate</w:t>
      </w:r>
      <w:r>
        <w:rPr>
          <w:rFonts w:ascii="Verdana" w:hAnsi="Verdana"/>
        </w:rPr>
        <w:t xml:space="preserve"> </w:t>
      </w:r>
      <w:r w:rsidRPr="001C5700">
        <w:rPr>
          <w:rFonts w:ascii="Verdana" w:hAnsi="Verdana"/>
        </w:rPr>
        <w:t xml:space="preserve">teórico. </w:t>
      </w:r>
      <w:r w:rsidRPr="001C5700">
        <w:rPr>
          <w:rFonts w:ascii="Verdana" w:hAnsi="Verdana"/>
          <w:i/>
          <w:iCs/>
        </w:rPr>
        <w:t>Revista Interdisciplinar Científica Aplicada</w:t>
      </w:r>
      <w:r w:rsidRPr="001C5700">
        <w:rPr>
          <w:rFonts w:ascii="Verdana" w:hAnsi="Verdana"/>
        </w:rPr>
        <w:t>, v. 2, n. 3, p. 1–13, 2008.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Disponívem</w:t>
      </w:r>
      <w:proofErr w:type="spellEnd"/>
      <w:r>
        <w:rPr>
          <w:rFonts w:ascii="Verdana" w:hAnsi="Verdana"/>
        </w:rPr>
        <w:t xml:space="preserve"> em: &lt;</w:t>
      </w:r>
      <w:r w:rsidRPr="00595FAC">
        <w:rPr>
          <w:rFonts w:ascii="Verdana" w:hAnsi="Verdana"/>
        </w:rPr>
        <w:t xml:space="preserve">http://rica.unibes.com.br/index.php/rica/article/view/243/234 </w:t>
      </w:r>
      <w:r>
        <w:rPr>
          <w:rFonts w:ascii="Verdana" w:hAnsi="Verdana"/>
        </w:rPr>
        <w:t>&gt;</w:t>
      </w:r>
    </w:p>
    <w:p w14:paraId="50E702E8" w14:textId="02524D99" w:rsidR="00F66EB6" w:rsidRDefault="00F66EB6" w:rsidP="00DC0EA6">
      <w:pPr>
        <w:spacing w:line="243" w:lineRule="auto"/>
        <w:ind w:left="101" w:right="190"/>
        <w:rPr>
          <w:rFonts w:ascii="Verdana" w:hAnsi="Verdana"/>
        </w:rPr>
      </w:pPr>
      <w:r w:rsidRPr="001C5700">
        <w:rPr>
          <w:rFonts w:ascii="Verdana" w:hAnsi="Verdana"/>
        </w:rPr>
        <w:t xml:space="preserve">DESOUZA, Kevin C. </w:t>
      </w:r>
      <w:proofErr w:type="spellStart"/>
      <w:r w:rsidRPr="001C5700">
        <w:rPr>
          <w:rFonts w:ascii="Verdana" w:hAnsi="Verdana"/>
        </w:rPr>
        <w:t>Barriers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to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Effective</w:t>
      </w:r>
      <w:proofErr w:type="spellEnd"/>
      <w:r w:rsidRPr="001C5700">
        <w:rPr>
          <w:rFonts w:ascii="Verdana" w:hAnsi="Verdana"/>
        </w:rPr>
        <w:t xml:space="preserve"> Use </w:t>
      </w:r>
      <w:proofErr w:type="spellStart"/>
      <w:r w:rsidRPr="001C5700">
        <w:rPr>
          <w:rFonts w:ascii="Verdana" w:hAnsi="Verdana"/>
        </w:rPr>
        <w:t>of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Knowledge</w:t>
      </w:r>
      <w:proofErr w:type="spellEnd"/>
      <w:r w:rsidRPr="001C5700">
        <w:rPr>
          <w:rFonts w:ascii="Verdana" w:hAnsi="Verdana"/>
        </w:rPr>
        <w:t xml:space="preserve"> Management Systems in Software </w:t>
      </w:r>
      <w:proofErr w:type="spellStart"/>
      <w:r w:rsidRPr="001C5700">
        <w:rPr>
          <w:rFonts w:ascii="Verdana" w:hAnsi="Verdana"/>
        </w:rPr>
        <w:t>Engineering</w:t>
      </w:r>
      <w:proofErr w:type="spellEnd"/>
      <w:r w:rsidRPr="001C5700">
        <w:rPr>
          <w:rFonts w:ascii="Verdana" w:hAnsi="Verdana"/>
        </w:rPr>
        <w:t xml:space="preserve">. Communications </w:t>
      </w:r>
      <w:proofErr w:type="spellStart"/>
      <w:r w:rsidRPr="001C5700">
        <w:rPr>
          <w:rFonts w:ascii="Verdana" w:hAnsi="Verdana"/>
        </w:rPr>
        <w:t>of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the</w:t>
      </w:r>
      <w:proofErr w:type="spellEnd"/>
      <w:r w:rsidRPr="001C5700">
        <w:rPr>
          <w:rFonts w:ascii="Verdana" w:hAnsi="Verdana"/>
        </w:rPr>
        <w:t xml:space="preserve"> ACM, vol. 46, n. 1, p. 99-101, jan. 2003.</w:t>
      </w:r>
      <w:r w:rsidR="00645EF7">
        <w:rPr>
          <w:rFonts w:ascii="Verdana" w:hAnsi="Verdana"/>
        </w:rPr>
        <w:t xml:space="preserve"> Disponível em: &lt;</w:t>
      </w:r>
      <w:r w:rsidR="00645EF7" w:rsidRPr="00645EF7">
        <w:rPr>
          <w:rFonts w:ascii="Verdana" w:hAnsi="Verdana"/>
        </w:rPr>
        <w:t>https://pdfs.semanticscholar.org/0d94/52b54e1226157639d28c40f12441e2f9d32a.pdf</w:t>
      </w:r>
      <w:r w:rsidR="00645EF7">
        <w:rPr>
          <w:rFonts w:ascii="Verdana" w:hAnsi="Verdana"/>
        </w:rPr>
        <w:t>&gt;</w:t>
      </w:r>
    </w:p>
    <w:p w14:paraId="3FCC7556" w14:textId="3C470767" w:rsidR="00595FAC" w:rsidRDefault="00595FAC" w:rsidP="00595FAC">
      <w:pPr>
        <w:spacing w:line="243" w:lineRule="auto"/>
        <w:ind w:left="101" w:right="190"/>
        <w:rPr>
          <w:rFonts w:ascii="Verdana" w:hAnsi="Verdana"/>
        </w:rPr>
      </w:pPr>
      <w:r>
        <w:rPr>
          <w:rFonts w:ascii="Verdana" w:hAnsi="Verdana"/>
        </w:rPr>
        <w:t>DIAS</w:t>
      </w:r>
      <w:r w:rsidRPr="001C5700">
        <w:rPr>
          <w:rFonts w:ascii="Verdana" w:hAnsi="Verdana"/>
        </w:rPr>
        <w:t xml:space="preserve">, L. G; </w:t>
      </w:r>
      <w:r>
        <w:rPr>
          <w:rFonts w:ascii="Verdana" w:hAnsi="Verdana"/>
        </w:rPr>
        <w:t>COSTA</w:t>
      </w:r>
      <w:r w:rsidRPr="001C5700">
        <w:rPr>
          <w:rFonts w:ascii="Verdana" w:hAnsi="Verdana"/>
        </w:rPr>
        <w:t>, V. G. Emprego de análise formal no processo de gerenciamento de habilidades. Tecnologias em pesquisa: ciência exatas e biológicas. P. 147-154, 2016.</w:t>
      </w:r>
      <w:r w:rsidR="00645EF7">
        <w:rPr>
          <w:rFonts w:ascii="Verdana" w:hAnsi="Verdana"/>
        </w:rPr>
        <w:t xml:space="preserve"> Disponível em: &lt;</w:t>
      </w:r>
      <w:r w:rsidR="00645EF7" w:rsidRPr="00645EF7">
        <w:rPr>
          <w:rFonts w:ascii="Verdana" w:hAnsi="Verdana"/>
        </w:rPr>
        <w:t>http://pdf.blucher.com.br.s3-sa-east-1.amazonaws.com/openaccess/9788580392326/10.pdf</w:t>
      </w:r>
      <w:r w:rsidR="00645EF7">
        <w:rPr>
          <w:rFonts w:ascii="Verdana" w:hAnsi="Verdana"/>
        </w:rPr>
        <w:t>&gt;</w:t>
      </w:r>
    </w:p>
    <w:p w14:paraId="4516232B" w14:textId="336DA7DA" w:rsidR="00595FAC" w:rsidRDefault="00595FAC" w:rsidP="00595FAC">
      <w:pPr>
        <w:spacing w:line="243" w:lineRule="auto"/>
        <w:ind w:left="101" w:right="190"/>
        <w:rPr>
          <w:rFonts w:ascii="Verdana" w:hAnsi="Verdana"/>
        </w:rPr>
      </w:pPr>
      <w:proofErr w:type="spellStart"/>
      <w:r w:rsidRPr="001C5700">
        <w:rPr>
          <w:rFonts w:ascii="Verdana" w:hAnsi="Verdana"/>
        </w:rPr>
        <w:t>Fayad</w:t>
      </w:r>
      <w:proofErr w:type="spellEnd"/>
      <w:r w:rsidRPr="001C5700">
        <w:rPr>
          <w:rFonts w:ascii="Verdana" w:hAnsi="Verdana"/>
        </w:rPr>
        <w:t xml:space="preserve">, M. E., </w:t>
      </w:r>
      <w:proofErr w:type="spellStart"/>
      <w:r w:rsidRPr="001C5700">
        <w:rPr>
          <w:rFonts w:ascii="Verdana" w:hAnsi="Verdana"/>
        </w:rPr>
        <w:t>Schimidt</w:t>
      </w:r>
      <w:proofErr w:type="spellEnd"/>
      <w:r w:rsidRPr="001C5700">
        <w:rPr>
          <w:rFonts w:ascii="Verdana" w:hAnsi="Verdana"/>
        </w:rPr>
        <w:t xml:space="preserve">, D. C. </w:t>
      </w:r>
      <w:proofErr w:type="spellStart"/>
      <w:r w:rsidRPr="001C5700">
        <w:rPr>
          <w:rFonts w:ascii="Verdana" w:hAnsi="Verdana"/>
        </w:rPr>
        <w:t>and</w:t>
      </w:r>
      <w:proofErr w:type="spellEnd"/>
      <w:r w:rsidRPr="001C5700">
        <w:rPr>
          <w:rFonts w:ascii="Verdana" w:hAnsi="Verdana"/>
        </w:rPr>
        <w:t xml:space="preserve"> Johnson, R. (1999) </w:t>
      </w:r>
      <w:proofErr w:type="spellStart"/>
      <w:r w:rsidRPr="001C5700">
        <w:rPr>
          <w:rFonts w:ascii="Verdana" w:hAnsi="Verdana"/>
        </w:rPr>
        <w:t>Building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application</w:t>
      </w:r>
      <w:proofErr w:type="spellEnd"/>
      <w:r w:rsidRPr="001C5700">
        <w:rPr>
          <w:rFonts w:ascii="Verdana" w:hAnsi="Verdana"/>
        </w:rPr>
        <w:t xml:space="preserve"> frameworks: </w:t>
      </w:r>
      <w:proofErr w:type="spellStart"/>
      <w:r w:rsidRPr="001C5700">
        <w:rPr>
          <w:rFonts w:ascii="Verdana" w:hAnsi="Verdana"/>
        </w:rPr>
        <w:t>Object-oriented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foundations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of</w:t>
      </w:r>
      <w:proofErr w:type="spellEnd"/>
      <w:r w:rsidRPr="001C5700">
        <w:rPr>
          <w:rFonts w:ascii="Verdana" w:hAnsi="Verdana"/>
        </w:rPr>
        <w:t xml:space="preserve"> framework design. John </w:t>
      </w:r>
      <w:proofErr w:type="spellStart"/>
      <w:r w:rsidRPr="001C5700">
        <w:rPr>
          <w:rFonts w:ascii="Verdana" w:hAnsi="Verdana"/>
        </w:rPr>
        <w:t>Wiley</w:t>
      </w:r>
      <w:proofErr w:type="spellEnd"/>
      <w:r w:rsidRPr="001C5700">
        <w:rPr>
          <w:rFonts w:ascii="Verdana" w:hAnsi="Verdana"/>
        </w:rPr>
        <w:t xml:space="preserve"> &amp; Sons</w:t>
      </w:r>
      <w:r>
        <w:rPr>
          <w:rFonts w:ascii="Verdana" w:hAnsi="Verdana"/>
        </w:rPr>
        <w:t>. 1999.</w:t>
      </w:r>
    </w:p>
    <w:p w14:paraId="6DFF3F03" w14:textId="3382E2E9" w:rsidR="00595FAC" w:rsidRDefault="00595FAC" w:rsidP="00595FAC">
      <w:pPr>
        <w:spacing w:line="243" w:lineRule="auto"/>
        <w:ind w:left="101" w:right="190"/>
        <w:rPr>
          <w:rFonts w:ascii="Verdana" w:hAnsi="Verdana"/>
        </w:rPr>
      </w:pPr>
      <w:r w:rsidRPr="001C5700">
        <w:rPr>
          <w:rFonts w:ascii="Verdana" w:hAnsi="Verdana"/>
        </w:rPr>
        <w:t>GERHARDT, T. E.; SILVEIRA, D. T. Métodos de pesquisa. coordenado pela universidade</w:t>
      </w:r>
      <w:r>
        <w:rPr>
          <w:rFonts w:ascii="Verdana" w:hAnsi="Verdana"/>
        </w:rPr>
        <w:t xml:space="preserve"> </w:t>
      </w:r>
      <w:r w:rsidRPr="001C5700">
        <w:rPr>
          <w:rFonts w:ascii="Verdana" w:hAnsi="Verdana"/>
        </w:rPr>
        <w:t>aberta do brasil–</w:t>
      </w:r>
      <w:proofErr w:type="spellStart"/>
      <w:r w:rsidRPr="001C5700">
        <w:rPr>
          <w:rFonts w:ascii="Verdana" w:hAnsi="Verdana"/>
        </w:rPr>
        <w:t>uab</w:t>
      </w:r>
      <w:proofErr w:type="spellEnd"/>
      <w:r w:rsidRPr="001C5700">
        <w:rPr>
          <w:rFonts w:ascii="Verdana" w:hAnsi="Verdana"/>
        </w:rPr>
        <w:t>/</w:t>
      </w:r>
      <w:proofErr w:type="spellStart"/>
      <w:r w:rsidRPr="001C5700">
        <w:rPr>
          <w:rFonts w:ascii="Verdana" w:hAnsi="Verdana"/>
        </w:rPr>
        <w:t>ufrgs</w:t>
      </w:r>
      <w:proofErr w:type="spellEnd"/>
      <w:r w:rsidRPr="001C5700">
        <w:rPr>
          <w:rFonts w:ascii="Verdana" w:hAnsi="Verdana"/>
        </w:rPr>
        <w:t xml:space="preserve"> e pelo curso de graduação tecnológica–planejamento e gestão</w:t>
      </w:r>
      <w:r>
        <w:rPr>
          <w:rFonts w:ascii="Verdana" w:hAnsi="Verdana"/>
        </w:rPr>
        <w:t xml:space="preserve"> </w:t>
      </w:r>
      <w:r w:rsidRPr="001C5700">
        <w:rPr>
          <w:rFonts w:ascii="Verdana" w:hAnsi="Verdana"/>
        </w:rPr>
        <w:t xml:space="preserve">para o desenvolvimento rural da </w:t>
      </w:r>
      <w:proofErr w:type="spellStart"/>
      <w:r w:rsidRPr="001C5700">
        <w:rPr>
          <w:rFonts w:ascii="Verdana" w:hAnsi="Verdana"/>
        </w:rPr>
        <w:t>sead</w:t>
      </w:r>
      <w:proofErr w:type="spellEnd"/>
      <w:r w:rsidRPr="001C5700">
        <w:rPr>
          <w:rFonts w:ascii="Verdana" w:hAnsi="Verdana"/>
        </w:rPr>
        <w:t>/</w:t>
      </w:r>
      <w:proofErr w:type="spellStart"/>
      <w:r w:rsidRPr="001C5700">
        <w:rPr>
          <w:rFonts w:ascii="Verdana" w:hAnsi="Verdana"/>
        </w:rPr>
        <w:t>ufrgs</w:t>
      </w:r>
      <w:proofErr w:type="spellEnd"/>
      <w:r w:rsidRPr="001C5700">
        <w:rPr>
          <w:rFonts w:ascii="Verdana" w:hAnsi="Verdana"/>
        </w:rPr>
        <w:t xml:space="preserve">. </w:t>
      </w:r>
      <w:r w:rsidRPr="001C5700">
        <w:rPr>
          <w:rFonts w:ascii="Verdana" w:hAnsi="Verdana"/>
          <w:i/>
          <w:iCs/>
        </w:rPr>
        <w:t>Porto Alegre: Editora da UFRGS</w:t>
      </w:r>
      <w:r w:rsidRPr="001C5700">
        <w:rPr>
          <w:rFonts w:ascii="Verdana" w:hAnsi="Verdana"/>
        </w:rPr>
        <w:t>, 2009.</w:t>
      </w:r>
    </w:p>
    <w:p w14:paraId="5647C9D9" w14:textId="4DEB35ED" w:rsidR="00595FAC" w:rsidRDefault="00595FAC" w:rsidP="00595FAC">
      <w:pPr>
        <w:spacing w:line="243" w:lineRule="auto"/>
        <w:ind w:left="101" w:right="190"/>
        <w:rPr>
          <w:rFonts w:ascii="Verdana" w:hAnsi="Verdana"/>
        </w:rPr>
      </w:pPr>
      <w:r w:rsidRPr="001C5700">
        <w:rPr>
          <w:rFonts w:ascii="Verdana" w:hAnsi="Verdana"/>
        </w:rPr>
        <w:t>GIMENE</w:t>
      </w:r>
      <w:r>
        <w:rPr>
          <w:rFonts w:ascii="Verdana" w:hAnsi="Verdana"/>
        </w:rPr>
        <w:t>S, I. M. de S.; HUZITA, E. H. M</w:t>
      </w:r>
      <w:r w:rsidRPr="001C5700">
        <w:rPr>
          <w:rFonts w:ascii="Verdana" w:hAnsi="Verdana"/>
        </w:rPr>
        <w:t>. Desenvolvimento baseado em componentes: conceitos e técnicas. Rio de Janei</w:t>
      </w:r>
      <w:r>
        <w:rPr>
          <w:rFonts w:ascii="Verdana" w:hAnsi="Verdana"/>
        </w:rPr>
        <w:t xml:space="preserve">ro: Ciência Moderna, 2005. </w:t>
      </w:r>
    </w:p>
    <w:p w14:paraId="2E0083D8" w14:textId="018FD859" w:rsidR="00595FAC" w:rsidRPr="00595FAC" w:rsidRDefault="00595FAC" w:rsidP="00595FAC">
      <w:pPr>
        <w:spacing w:line="243" w:lineRule="auto"/>
        <w:ind w:left="101" w:right="190"/>
        <w:rPr>
          <w:rFonts w:ascii="Verdana" w:hAnsi="Verdana"/>
        </w:rPr>
      </w:pPr>
      <w:r w:rsidRPr="001C5700">
        <w:rPr>
          <w:rFonts w:ascii="Verdana" w:hAnsi="Verdana"/>
        </w:rPr>
        <w:t xml:space="preserve">GUIMARÃES, F.; CALDEIRA, C.; QUARESMA, P. Enterprise </w:t>
      </w:r>
      <w:proofErr w:type="spellStart"/>
      <w:r w:rsidRPr="001C5700">
        <w:rPr>
          <w:rFonts w:ascii="Verdana" w:hAnsi="Verdana"/>
        </w:rPr>
        <w:t>intelligence</w:t>
      </w:r>
      <w:proofErr w:type="spellEnd"/>
      <w:r w:rsidRPr="001C5700">
        <w:rPr>
          <w:rFonts w:ascii="Verdana" w:hAnsi="Verdana"/>
        </w:rPr>
        <w:t xml:space="preserve"> com </w:t>
      </w:r>
      <w:proofErr w:type="spellStart"/>
      <w:r w:rsidRPr="001C5700">
        <w:rPr>
          <w:rFonts w:ascii="Verdana" w:hAnsi="Verdana"/>
        </w:rPr>
        <w:t>metadatos</w:t>
      </w:r>
      <w:proofErr w:type="spellEnd"/>
      <w:r w:rsidRPr="001C5700">
        <w:rPr>
          <w:rFonts w:ascii="Verdana" w:hAnsi="Verdana"/>
        </w:rPr>
        <w:t xml:space="preserve"> como ontologia. Escola de Ciências e Tecnologia da Universidade de Évora, 2014</w:t>
      </w:r>
      <w:r>
        <w:rPr>
          <w:rFonts w:ascii="Verdana" w:hAnsi="Verdana"/>
        </w:rPr>
        <w:t>.</w:t>
      </w:r>
      <w:r w:rsidR="00645EF7">
        <w:rPr>
          <w:rFonts w:ascii="Verdana" w:hAnsi="Verdana"/>
        </w:rPr>
        <w:t xml:space="preserve"> Disponível em: &lt;</w:t>
      </w:r>
      <w:r w:rsidR="00645EF7" w:rsidRPr="00645EF7">
        <w:rPr>
          <w:rFonts w:ascii="Verdana" w:hAnsi="Verdana"/>
        </w:rPr>
        <w:t>http://dspace.uevora.pt/rdpc/handle/10174/14067</w:t>
      </w:r>
      <w:r w:rsidR="00645EF7">
        <w:rPr>
          <w:rFonts w:ascii="Verdana" w:hAnsi="Verdana"/>
        </w:rPr>
        <w:t>&gt;</w:t>
      </w:r>
    </w:p>
    <w:p w14:paraId="6BED11B4" w14:textId="2BF970DE" w:rsidR="00D835DB" w:rsidRDefault="00D835DB" w:rsidP="00DC0EA6">
      <w:pPr>
        <w:spacing w:line="243" w:lineRule="auto"/>
        <w:ind w:left="101" w:right="190"/>
        <w:rPr>
          <w:rFonts w:ascii="Verdana" w:hAnsi="Verdana"/>
        </w:rPr>
      </w:pPr>
      <w:r w:rsidRPr="001C5700">
        <w:rPr>
          <w:rFonts w:ascii="Verdana" w:hAnsi="Verdana"/>
        </w:rPr>
        <w:t xml:space="preserve">GRUBER, T. R. A </w:t>
      </w:r>
      <w:proofErr w:type="spellStart"/>
      <w:r w:rsidRPr="001C5700">
        <w:rPr>
          <w:rFonts w:ascii="Verdana" w:hAnsi="Verdana"/>
        </w:rPr>
        <w:t>translation</w:t>
      </w:r>
      <w:proofErr w:type="spellEnd"/>
      <w:r w:rsidRPr="001C5700">
        <w:rPr>
          <w:rFonts w:ascii="Verdana" w:hAnsi="Verdana"/>
        </w:rPr>
        <w:t xml:space="preserve"> approach </w:t>
      </w:r>
      <w:proofErr w:type="spellStart"/>
      <w:r w:rsidRPr="001C5700">
        <w:rPr>
          <w:rFonts w:ascii="Verdana" w:hAnsi="Verdana"/>
        </w:rPr>
        <w:t>to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portable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ontologies</w:t>
      </w:r>
      <w:proofErr w:type="spellEnd"/>
      <w:r w:rsidRPr="001C5700">
        <w:rPr>
          <w:rFonts w:ascii="Verdana" w:hAnsi="Verdana"/>
        </w:rPr>
        <w:t xml:space="preserve">. </w:t>
      </w:r>
      <w:proofErr w:type="spellStart"/>
      <w:r w:rsidRPr="001C5700">
        <w:rPr>
          <w:rFonts w:ascii="Verdana" w:hAnsi="Verdana"/>
        </w:rPr>
        <w:t>Knowledge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Acquisition</w:t>
      </w:r>
      <w:proofErr w:type="spellEnd"/>
      <w:r w:rsidRPr="001C5700">
        <w:rPr>
          <w:rFonts w:ascii="Verdana" w:hAnsi="Verdana"/>
        </w:rPr>
        <w:t>, v. 5, n. 2, p. 199-220, 1993.</w:t>
      </w:r>
      <w:r w:rsidR="00645EF7">
        <w:rPr>
          <w:rFonts w:ascii="Verdana" w:hAnsi="Verdana"/>
        </w:rPr>
        <w:t xml:space="preserve"> Disponível em: &lt;</w:t>
      </w:r>
      <w:r w:rsidR="00645EF7" w:rsidRPr="00645EF7">
        <w:t xml:space="preserve"> </w:t>
      </w:r>
      <w:r w:rsidR="00645EF7" w:rsidRPr="00645EF7">
        <w:rPr>
          <w:rFonts w:ascii="Verdana" w:hAnsi="Verdana"/>
        </w:rPr>
        <w:t>http://www.sciencedirect.com/science/article/pii/S1042814383710083</w:t>
      </w:r>
      <w:r w:rsidR="00645EF7">
        <w:rPr>
          <w:rFonts w:ascii="Verdana" w:hAnsi="Verdana"/>
        </w:rPr>
        <w:t>&gt;</w:t>
      </w:r>
    </w:p>
    <w:p w14:paraId="320EC2C4" w14:textId="78F484B3" w:rsidR="00595FAC" w:rsidRDefault="00595FAC" w:rsidP="00595FAC">
      <w:pPr>
        <w:spacing w:line="243" w:lineRule="auto"/>
        <w:ind w:left="101" w:right="190"/>
        <w:rPr>
          <w:rFonts w:ascii="Verdana" w:hAnsi="Verdana"/>
        </w:rPr>
      </w:pPr>
      <w:r w:rsidRPr="001C5700">
        <w:rPr>
          <w:rFonts w:ascii="Verdana" w:hAnsi="Verdana"/>
        </w:rPr>
        <w:t xml:space="preserve">ISOTANI, S.; BITTENCOURT, I. I. Dados Abertos Conectados. São Paulo: </w:t>
      </w:r>
      <w:proofErr w:type="spellStart"/>
      <w:r w:rsidRPr="001C5700">
        <w:rPr>
          <w:rFonts w:ascii="Verdana" w:hAnsi="Verdana"/>
        </w:rPr>
        <w:t>Novatec</w:t>
      </w:r>
      <w:proofErr w:type="spellEnd"/>
      <w:r w:rsidRPr="001C5700">
        <w:rPr>
          <w:rFonts w:ascii="Verdana" w:hAnsi="Verdana"/>
        </w:rPr>
        <w:t xml:space="preserve"> Editora, 2015.</w:t>
      </w:r>
    </w:p>
    <w:p w14:paraId="5BE18DA9" w14:textId="77777777" w:rsidR="00595FAC" w:rsidRPr="001C5700" w:rsidRDefault="00595FAC" w:rsidP="00595FAC">
      <w:pPr>
        <w:spacing w:line="243" w:lineRule="auto"/>
        <w:ind w:left="101" w:right="190"/>
        <w:rPr>
          <w:rFonts w:ascii="Verdana" w:hAnsi="Verdana"/>
        </w:rPr>
      </w:pPr>
      <w:r>
        <w:rPr>
          <w:rFonts w:ascii="Verdana" w:hAnsi="Verdana"/>
        </w:rPr>
        <w:t>MATTSSON</w:t>
      </w:r>
      <w:r w:rsidRPr="001C5700">
        <w:rPr>
          <w:rFonts w:ascii="Verdana" w:hAnsi="Verdana"/>
        </w:rPr>
        <w:t>, M. "</w:t>
      </w:r>
      <w:proofErr w:type="spellStart"/>
      <w:r w:rsidRPr="001C5700">
        <w:rPr>
          <w:rFonts w:ascii="Verdana" w:hAnsi="Verdana"/>
        </w:rPr>
        <w:t>Object-Oriented</w:t>
      </w:r>
      <w:proofErr w:type="spellEnd"/>
      <w:r w:rsidRPr="001C5700">
        <w:rPr>
          <w:rFonts w:ascii="Verdana" w:hAnsi="Verdana"/>
        </w:rPr>
        <w:t xml:space="preserve"> Frameworks: A </w:t>
      </w:r>
      <w:proofErr w:type="spellStart"/>
      <w:r w:rsidRPr="001C5700">
        <w:rPr>
          <w:rFonts w:ascii="Verdana" w:hAnsi="Verdana"/>
        </w:rPr>
        <w:t>Survey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of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Methodological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Issues</w:t>
      </w:r>
      <w:proofErr w:type="spellEnd"/>
      <w:r w:rsidRPr="001C5700">
        <w:rPr>
          <w:rFonts w:ascii="Verdana" w:hAnsi="Verdana"/>
        </w:rPr>
        <w:t xml:space="preserve">", </w:t>
      </w:r>
      <w:proofErr w:type="spellStart"/>
      <w:r w:rsidRPr="001C5700">
        <w:rPr>
          <w:rFonts w:ascii="Verdana" w:hAnsi="Verdana"/>
        </w:rPr>
        <w:t>M.Sc</w:t>
      </w:r>
      <w:proofErr w:type="spellEnd"/>
      <w:r w:rsidRPr="001C5700">
        <w:rPr>
          <w:rFonts w:ascii="Verdana" w:hAnsi="Verdana"/>
        </w:rPr>
        <w:t xml:space="preserve">. </w:t>
      </w:r>
      <w:proofErr w:type="spellStart"/>
      <w:r w:rsidRPr="001C5700">
        <w:rPr>
          <w:rFonts w:ascii="Verdana" w:hAnsi="Verdana"/>
        </w:rPr>
        <w:t>Dissertation</w:t>
      </w:r>
      <w:proofErr w:type="spellEnd"/>
      <w:r w:rsidRPr="001C5700">
        <w:rPr>
          <w:rFonts w:ascii="Verdana" w:hAnsi="Verdana"/>
        </w:rPr>
        <w:t xml:space="preserve">, </w:t>
      </w:r>
      <w:proofErr w:type="spellStart"/>
      <w:r w:rsidRPr="001C5700">
        <w:rPr>
          <w:rFonts w:ascii="Verdana" w:hAnsi="Verdana"/>
        </w:rPr>
        <w:t>Department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of</w:t>
      </w:r>
      <w:proofErr w:type="spellEnd"/>
      <w:r w:rsidRPr="001C5700">
        <w:rPr>
          <w:rFonts w:ascii="Verdana" w:hAnsi="Verdana"/>
        </w:rPr>
        <w:t xml:space="preserve"> Computer Science </w:t>
      </w:r>
      <w:proofErr w:type="spellStart"/>
      <w:r w:rsidRPr="001C5700">
        <w:rPr>
          <w:rFonts w:ascii="Verdana" w:hAnsi="Verdana"/>
        </w:rPr>
        <w:t>and</w:t>
      </w:r>
      <w:proofErr w:type="spellEnd"/>
      <w:r w:rsidRPr="001C5700">
        <w:rPr>
          <w:rFonts w:ascii="Verdana" w:hAnsi="Verdana"/>
        </w:rPr>
        <w:t xml:space="preserve"> Business </w:t>
      </w:r>
      <w:proofErr w:type="spellStart"/>
      <w:r w:rsidRPr="001C5700">
        <w:rPr>
          <w:rFonts w:ascii="Verdana" w:hAnsi="Verdana"/>
        </w:rPr>
        <w:t>Administration</w:t>
      </w:r>
      <w:proofErr w:type="spellEnd"/>
      <w:r w:rsidRPr="001C5700">
        <w:rPr>
          <w:rFonts w:ascii="Verdana" w:hAnsi="Verdana"/>
        </w:rPr>
        <w:t xml:space="preserve">, </w:t>
      </w:r>
      <w:proofErr w:type="spellStart"/>
      <w:r w:rsidRPr="001C5700">
        <w:rPr>
          <w:rFonts w:ascii="Verdana" w:hAnsi="Verdana"/>
        </w:rPr>
        <w:t>University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College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of</w:t>
      </w:r>
      <w:proofErr w:type="spellEnd"/>
      <w:r w:rsidRPr="001C5700">
        <w:rPr>
          <w:rFonts w:ascii="Verdana" w:hAnsi="Verdana"/>
        </w:rPr>
        <w:t xml:space="preserve"> </w:t>
      </w:r>
      <w:proofErr w:type="spellStart"/>
      <w:r w:rsidRPr="001C5700">
        <w:rPr>
          <w:rFonts w:ascii="Verdana" w:hAnsi="Verdana"/>
        </w:rPr>
        <w:t>Karlskrona</w:t>
      </w:r>
      <w:proofErr w:type="spellEnd"/>
      <w:r w:rsidRPr="001C5700">
        <w:rPr>
          <w:rFonts w:ascii="Verdana" w:hAnsi="Verdana"/>
        </w:rPr>
        <w:t>/</w:t>
      </w:r>
      <w:proofErr w:type="spellStart"/>
      <w:r w:rsidRPr="001C5700">
        <w:rPr>
          <w:rFonts w:ascii="Verdana" w:hAnsi="Verdana"/>
        </w:rPr>
        <w:t>Ronneby</w:t>
      </w:r>
      <w:proofErr w:type="spellEnd"/>
      <w:r w:rsidRPr="001C5700">
        <w:rPr>
          <w:rFonts w:ascii="Verdana" w:hAnsi="Verdana"/>
        </w:rPr>
        <w:t>, LU-CS-96-197, 1996.</w:t>
      </w:r>
    </w:p>
    <w:p w14:paraId="1E47582F" w14:textId="2F223546" w:rsidR="00595FAC" w:rsidRPr="001C5700" w:rsidRDefault="00595FAC" w:rsidP="00595FAC">
      <w:pPr>
        <w:spacing w:line="243" w:lineRule="auto"/>
        <w:ind w:left="101" w:right="190"/>
        <w:rPr>
          <w:rFonts w:ascii="Verdana" w:hAnsi="Verdana"/>
        </w:rPr>
      </w:pPr>
      <w:r w:rsidRPr="001C5700">
        <w:rPr>
          <w:rFonts w:ascii="Verdana" w:hAnsi="Verdana"/>
        </w:rPr>
        <w:t xml:space="preserve">NOY, N. F. </w:t>
      </w:r>
      <w:proofErr w:type="spellStart"/>
      <w:r w:rsidRPr="001C5700">
        <w:rPr>
          <w:rFonts w:ascii="Verdana" w:hAnsi="Verdana"/>
          <w:i/>
          <w:iCs/>
        </w:rPr>
        <w:t>Ontology</w:t>
      </w:r>
      <w:proofErr w:type="spellEnd"/>
      <w:r w:rsidRPr="001C5700">
        <w:rPr>
          <w:rFonts w:ascii="Verdana" w:hAnsi="Verdana"/>
          <w:i/>
          <w:iCs/>
        </w:rPr>
        <w:t xml:space="preserve"> </w:t>
      </w:r>
      <w:proofErr w:type="spellStart"/>
      <w:r w:rsidRPr="001C5700">
        <w:rPr>
          <w:rFonts w:ascii="Verdana" w:hAnsi="Verdana"/>
          <w:i/>
          <w:iCs/>
        </w:rPr>
        <w:t>Development</w:t>
      </w:r>
      <w:proofErr w:type="spellEnd"/>
      <w:r w:rsidRPr="001C5700">
        <w:rPr>
          <w:rFonts w:ascii="Verdana" w:hAnsi="Verdana"/>
          <w:i/>
          <w:iCs/>
        </w:rPr>
        <w:t xml:space="preserve"> 101: A </w:t>
      </w:r>
      <w:proofErr w:type="spellStart"/>
      <w:r w:rsidRPr="001C5700">
        <w:rPr>
          <w:rFonts w:ascii="Verdana" w:hAnsi="Verdana"/>
          <w:i/>
          <w:iCs/>
        </w:rPr>
        <w:t>Guide</w:t>
      </w:r>
      <w:proofErr w:type="spellEnd"/>
      <w:r w:rsidRPr="001C5700">
        <w:rPr>
          <w:rFonts w:ascii="Verdana" w:hAnsi="Verdana"/>
          <w:i/>
          <w:iCs/>
        </w:rPr>
        <w:t xml:space="preserve"> </w:t>
      </w:r>
      <w:proofErr w:type="spellStart"/>
      <w:r w:rsidRPr="001C5700">
        <w:rPr>
          <w:rFonts w:ascii="Verdana" w:hAnsi="Verdana"/>
          <w:i/>
          <w:iCs/>
        </w:rPr>
        <w:t>to</w:t>
      </w:r>
      <w:proofErr w:type="spellEnd"/>
      <w:r w:rsidRPr="001C5700">
        <w:rPr>
          <w:rFonts w:ascii="Verdana" w:hAnsi="Verdana"/>
          <w:i/>
          <w:iCs/>
        </w:rPr>
        <w:t xml:space="preserve"> </w:t>
      </w:r>
      <w:proofErr w:type="spellStart"/>
      <w:r w:rsidRPr="001C5700">
        <w:rPr>
          <w:rFonts w:ascii="Verdana" w:hAnsi="Verdana"/>
          <w:i/>
          <w:iCs/>
        </w:rPr>
        <w:t>Creating</w:t>
      </w:r>
      <w:proofErr w:type="spellEnd"/>
      <w:r w:rsidRPr="001C5700">
        <w:rPr>
          <w:rFonts w:ascii="Verdana" w:hAnsi="Verdana"/>
          <w:i/>
          <w:iCs/>
        </w:rPr>
        <w:t xml:space="preserve"> </w:t>
      </w:r>
      <w:proofErr w:type="spellStart"/>
      <w:r w:rsidRPr="001C5700">
        <w:rPr>
          <w:rFonts w:ascii="Verdana" w:hAnsi="Verdana"/>
          <w:i/>
          <w:iCs/>
        </w:rPr>
        <w:t>Your</w:t>
      </w:r>
      <w:proofErr w:type="spellEnd"/>
      <w:r w:rsidRPr="001C5700">
        <w:rPr>
          <w:rFonts w:ascii="Verdana" w:hAnsi="Verdana"/>
          <w:i/>
          <w:iCs/>
        </w:rPr>
        <w:t xml:space="preserve"> </w:t>
      </w:r>
      <w:proofErr w:type="spellStart"/>
      <w:r w:rsidRPr="001C5700">
        <w:rPr>
          <w:rFonts w:ascii="Verdana" w:hAnsi="Verdana"/>
          <w:i/>
          <w:iCs/>
        </w:rPr>
        <w:t>First</w:t>
      </w:r>
      <w:proofErr w:type="spellEnd"/>
      <w:r w:rsidRPr="001C5700">
        <w:rPr>
          <w:rFonts w:ascii="Verdana" w:hAnsi="Verdana"/>
          <w:i/>
          <w:iCs/>
        </w:rPr>
        <w:t xml:space="preserve"> </w:t>
      </w:r>
      <w:proofErr w:type="spellStart"/>
      <w:r w:rsidRPr="001C5700">
        <w:rPr>
          <w:rFonts w:ascii="Verdana" w:hAnsi="Verdana"/>
          <w:i/>
          <w:iCs/>
        </w:rPr>
        <w:t>Ontology</w:t>
      </w:r>
      <w:proofErr w:type="spellEnd"/>
      <w:r w:rsidRPr="001C5700">
        <w:rPr>
          <w:rFonts w:ascii="Verdana" w:hAnsi="Verdana"/>
          <w:i/>
          <w:iCs/>
        </w:rPr>
        <w:t xml:space="preserve">: </w:t>
      </w:r>
      <w:proofErr w:type="spellStart"/>
      <w:r w:rsidRPr="001C5700">
        <w:rPr>
          <w:rFonts w:ascii="Verdana" w:hAnsi="Verdana"/>
          <w:i/>
          <w:iCs/>
        </w:rPr>
        <w:t>Knowldege</w:t>
      </w:r>
      <w:proofErr w:type="spellEnd"/>
      <w:r>
        <w:rPr>
          <w:rFonts w:ascii="Verdana" w:hAnsi="Verdana"/>
          <w:i/>
          <w:iCs/>
        </w:rPr>
        <w:t xml:space="preserve"> </w:t>
      </w:r>
      <w:r w:rsidRPr="001C5700">
        <w:rPr>
          <w:rFonts w:ascii="Verdana" w:hAnsi="Verdana"/>
          <w:i/>
          <w:iCs/>
        </w:rPr>
        <w:t xml:space="preserve">Systems </w:t>
      </w:r>
      <w:proofErr w:type="spellStart"/>
      <w:r w:rsidRPr="001C5700">
        <w:rPr>
          <w:rFonts w:ascii="Verdana" w:hAnsi="Verdana"/>
          <w:i/>
          <w:iCs/>
        </w:rPr>
        <w:t>Laboratory</w:t>
      </w:r>
      <w:proofErr w:type="spellEnd"/>
      <w:r w:rsidRPr="001C5700">
        <w:rPr>
          <w:rFonts w:ascii="Verdana" w:hAnsi="Verdana"/>
        </w:rPr>
        <w:t xml:space="preserve">. Stanford </w:t>
      </w:r>
      <w:proofErr w:type="spellStart"/>
      <w:r w:rsidRPr="001C5700">
        <w:rPr>
          <w:rFonts w:ascii="Verdana" w:hAnsi="Verdana"/>
        </w:rPr>
        <w:t>University</w:t>
      </w:r>
      <w:proofErr w:type="spellEnd"/>
      <w:r w:rsidRPr="001C5700">
        <w:rPr>
          <w:rFonts w:ascii="Verdana" w:hAnsi="Verdana"/>
        </w:rPr>
        <w:t>, 2001.</w:t>
      </w:r>
      <w:r w:rsidR="00645EF7">
        <w:rPr>
          <w:rFonts w:ascii="Verdana" w:hAnsi="Verdana"/>
        </w:rPr>
        <w:t xml:space="preserve"> Disponível em: &lt;</w:t>
      </w:r>
      <w:r w:rsidR="00645EF7" w:rsidRPr="00645EF7">
        <w:t xml:space="preserve"> </w:t>
      </w:r>
      <w:r w:rsidR="00645EF7" w:rsidRPr="00645EF7">
        <w:rPr>
          <w:rFonts w:ascii="Verdana" w:hAnsi="Verdana"/>
        </w:rPr>
        <w:t>https://protege.stanford.edu/publications/ontology_development/ontology101.pdf</w:t>
      </w:r>
      <w:r w:rsidR="00645EF7">
        <w:rPr>
          <w:rFonts w:ascii="Verdana" w:hAnsi="Verdana"/>
        </w:rPr>
        <w:t>&gt;</w:t>
      </w:r>
    </w:p>
    <w:p w14:paraId="78B37E28" w14:textId="144CAA5C" w:rsidR="001C5700" w:rsidRDefault="001C5700" w:rsidP="001C5700">
      <w:pPr>
        <w:spacing w:line="243" w:lineRule="auto"/>
        <w:ind w:left="101" w:right="74"/>
        <w:jc w:val="both"/>
        <w:rPr>
          <w:rFonts w:ascii="Verdana" w:eastAsia="Verdana" w:hAnsi="Verdana" w:cs="Verdana"/>
          <w:lang w:val="en-US"/>
        </w:rPr>
      </w:pPr>
      <w:r w:rsidRPr="001C5700">
        <w:rPr>
          <w:rFonts w:ascii="Verdana" w:eastAsia="Verdana" w:hAnsi="Verdana" w:cs="Verdana"/>
          <w:lang w:val="en-US"/>
        </w:rPr>
        <w:lastRenderedPageBreak/>
        <w:t>SI</w:t>
      </w:r>
      <w:r w:rsidRPr="001C5700">
        <w:rPr>
          <w:rFonts w:ascii="Verdana" w:eastAsia="Verdana" w:hAnsi="Verdana" w:cs="Verdana"/>
          <w:spacing w:val="-12"/>
          <w:lang w:val="en-US"/>
        </w:rPr>
        <w:t>L</w:t>
      </w:r>
      <w:r w:rsidRPr="001C5700">
        <w:rPr>
          <w:rFonts w:ascii="Verdana" w:eastAsia="Verdana" w:hAnsi="Verdana" w:cs="Verdana"/>
          <w:spacing w:val="-6"/>
          <w:lang w:val="en-US"/>
        </w:rPr>
        <w:t>V</w:t>
      </w:r>
      <w:r w:rsidRPr="001C5700">
        <w:rPr>
          <w:rFonts w:ascii="Verdana" w:eastAsia="Verdana" w:hAnsi="Verdana" w:cs="Verdana"/>
          <w:lang w:val="en-US"/>
        </w:rPr>
        <w:t>A,</w:t>
      </w:r>
      <w:r w:rsidRPr="001C5700">
        <w:rPr>
          <w:rFonts w:ascii="Verdana" w:eastAsia="Verdana" w:hAnsi="Verdana" w:cs="Verdana"/>
          <w:spacing w:val="-9"/>
          <w:lang w:val="en-US"/>
        </w:rPr>
        <w:t xml:space="preserve"> </w:t>
      </w:r>
      <w:proofErr w:type="spellStart"/>
      <w:r w:rsidRPr="001C5700">
        <w:rPr>
          <w:rFonts w:ascii="Verdana" w:eastAsia="Verdana" w:hAnsi="Verdana" w:cs="Verdana"/>
          <w:lang w:val="en-US"/>
        </w:rPr>
        <w:t>Geiza</w:t>
      </w:r>
      <w:proofErr w:type="spellEnd"/>
      <w:r w:rsidRPr="001C5700">
        <w:rPr>
          <w:rFonts w:ascii="Verdana" w:eastAsia="Verdana" w:hAnsi="Verdana" w:cs="Verdana"/>
          <w:spacing w:val="-8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et</w:t>
      </w:r>
      <w:r w:rsidRPr="001C5700">
        <w:rPr>
          <w:rFonts w:ascii="Verdana" w:eastAsia="Verdana" w:hAnsi="Verdana" w:cs="Verdana"/>
          <w:spacing w:val="-4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al.</w:t>
      </w:r>
      <w:r w:rsidRPr="001C5700">
        <w:rPr>
          <w:rFonts w:ascii="Verdana" w:eastAsia="Verdana" w:hAnsi="Verdana" w:cs="Verdana"/>
          <w:spacing w:val="-5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Dealing</w:t>
      </w:r>
      <w:r w:rsidRPr="001C5700">
        <w:rPr>
          <w:rFonts w:ascii="Verdana" w:eastAsia="Verdana" w:hAnsi="Verdana" w:cs="Verdana"/>
          <w:spacing w:val="-10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with</w:t>
      </w:r>
      <w:r w:rsidRPr="001C5700">
        <w:rPr>
          <w:rFonts w:ascii="Verdana" w:eastAsia="Verdana" w:hAnsi="Verdana" w:cs="Verdana"/>
          <w:spacing w:val="-7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the</w:t>
      </w:r>
      <w:r w:rsidRPr="001C5700">
        <w:rPr>
          <w:rFonts w:ascii="Verdana" w:eastAsia="Verdana" w:hAnsi="Verdana" w:cs="Verdana"/>
          <w:spacing w:val="-6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formal</w:t>
      </w:r>
      <w:r w:rsidRPr="001C5700">
        <w:rPr>
          <w:rFonts w:ascii="Verdana" w:eastAsia="Verdana" w:hAnsi="Verdana" w:cs="Verdana"/>
          <w:spacing w:val="-9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analysis</w:t>
      </w:r>
      <w:r w:rsidRPr="001C5700">
        <w:rPr>
          <w:rFonts w:ascii="Verdana" w:eastAsia="Verdana" w:hAnsi="Verdana" w:cs="Verdana"/>
          <w:spacing w:val="-11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of</w:t>
      </w:r>
      <w:r w:rsidRPr="001C5700">
        <w:rPr>
          <w:rFonts w:ascii="Verdana" w:eastAsia="Verdana" w:hAnsi="Verdana" w:cs="Verdana"/>
          <w:spacing w:val="-4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information</w:t>
      </w:r>
      <w:r w:rsidRPr="001C5700">
        <w:rPr>
          <w:rFonts w:ascii="Verdana" w:eastAsia="Verdana" w:hAnsi="Verdana" w:cs="Verdana"/>
          <w:spacing w:val="-15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securi</w:t>
      </w:r>
      <w:r w:rsidRPr="001C5700">
        <w:rPr>
          <w:rFonts w:ascii="Verdana" w:eastAsia="Verdana" w:hAnsi="Verdana" w:cs="Verdana"/>
          <w:spacing w:val="-1"/>
          <w:lang w:val="en-US"/>
        </w:rPr>
        <w:t>t</w:t>
      </w:r>
      <w:r w:rsidRPr="001C5700">
        <w:rPr>
          <w:rFonts w:ascii="Verdana" w:eastAsia="Verdana" w:hAnsi="Verdana" w:cs="Verdana"/>
          <w:lang w:val="en-US"/>
        </w:rPr>
        <w:t>y</w:t>
      </w:r>
      <w:r w:rsidRPr="001C5700">
        <w:rPr>
          <w:rFonts w:ascii="Verdana" w:eastAsia="Verdana" w:hAnsi="Verdana" w:cs="Verdana"/>
          <w:spacing w:val="-11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policies through</w:t>
      </w:r>
      <w:r w:rsidRPr="001C5700">
        <w:rPr>
          <w:rFonts w:ascii="Verdana" w:eastAsia="Verdana" w:hAnsi="Verdana" w:cs="Verdana"/>
          <w:spacing w:val="-8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ontologies:</w:t>
      </w:r>
      <w:r w:rsidRPr="001C5700">
        <w:rPr>
          <w:rFonts w:ascii="Verdana" w:eastAsia="Verdana" w:hAnsi="Verdana" w:cs="Verdana"/>
          <w:spacing w:val="16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A case</w:t>
      </w:r>
      <w:r w:rsidRPr="001C5700">
        <w:rPr>
          <w:rFonts w:ascii="Verdana" w:eastAsia="Verdana" w:hAnsi="Verdana" w:cs="Verdana"/>
          <w:spacing w:val="-4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stud</w:t>
      </w:r>
      <w:r w:rsidRPr="001C5700">
        <w:rPr>
          <w:rFonts w:ascii="Verdana" w:eastAsia="Verdana" w:hAnsi="Verdana" w:cs="Verdana"/>
          <w:spacing w:val="-20"/>
          <w:lang w:val="en-US"/>
        </w:rPr>
        <w:t>y</w:t>
      </w:r>
      <w:r w:rsidRPr="001C5700">
        <w:rPr>
          <w:rFonts w:ascii="Verdana" w:eastAsia="Verdana" w:hAnsi="Verdana" w:cs="Verdana"/>
          <w:lang w:val="en-US"/>
        </w:rPr>
        <w:t>.</w:t>
      </w:r>
      <w:r w:rsidRPr="001C5700">
        <w:rPr>
          <w:rFonts w:ascii="Verdana" w:eastAsia="Verdana" w:hAnsi="Verdana" w:cs="Verdana"/>
          <w:spacing w:val="-7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In:</w:t>
      </w:r>
      <w:r w:rsidRPr="001C5700">
        <w:rPr>
          <w:rFonts w:ascii="Verdana" w:eastAsia="Verdana" w:hAnsi="Verdana" w:cs="Verdana"/>
          <w:spacing w:val="25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MEYER,</w:t>
      </w:r>
      <w:r w:rsidRPr="001C5700">
        <w:rPr>
          <w:rFonts w:ascii="Verdana" w:eastAsia="Verdana" w:hAnsi="Verdana" w:cs="Verdana"/>
          <w:spacing w:val="-7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Thomas;</w:t>
      </w:r>
      <w:r w:rsidRPr="001C5700">
        <w:rPr>
          <w:rFonts w:ascii="Verdana" w:eastAsia="Verdana" w:hAnsi="Verdana" w:cs="Verdana"/>
          <w:spacing w:val="-8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N</w:t>
      </w:r>
      <w:r w:rsidRPr="001C5700">
        <w:rPr>
          <w:rFonts w:ascii="Verdana" w:eastAsia="Verdana" w:hAnsi="Verdana" w:cs="Verdana"/>
          <w:spacing w:val="-8"/>
          <w:lang w:val="en-US"/>
        </w:rPr>
        <w:t>A</w:t>
      </w:r>
      <w:r w:rsidRPr="001C5700">
        <w:rPr>
          <w:rFonts w:ascii="Verdana" w:eastAsia="Verdana" w:hAnsi="Verdana" w:cs="Verdana"/>
          <w:spacing w:val="-9"/>
          <w:lang w:val="en-US"/>
        </w:rPr>
        <w:t>Y</w:t>
      </w:r>
      <w:r w:rsidRPr="001C5700">
        <w:rPr>
          <w:rFonts w:ascii="Verdana" w:eastAsia="Verdana" w:hAnsi="Verdana" w:cs="Verdana"/>
          <w:lang w:val="en-US"/>
        </w:rPr>
        <w:t>AK,</w:t>
      </w:r>
      <w:r w:rsidRPr="001C5700">
        <w:rPr>
          <w:rFonts w:ascii="Verdana" w:eastAsia="Verdana" w:hAnsi="Verdana" w:cs="Verdana"/>
          <w:spacing w:val="-8"/>
          <w:lang w:val="en-US"/>
        </w:rPr>
        <w:t xml:space="preserve"> </w:t>
      </w:r>
      <w:proofErr w:type="spellStart"/>
      <w:r w:rsidRPr="001C5700">
        <w:rPr>
          <w:rFonts w:ascii="Verdana" w:eastAsia="Verdana" w:hAnsi="Verdana" w:cs="Verdana"/>
          <w:lang w:val="en-US"/>
        </w:rPr>
        <w:t>Abh</w:t>
      </w:r>
      <w:r w:rsidRPr="001C5700">
        <w:rPr>
          <w:rFonts w:ascii="Verdana" w:eastAsia="Verdana" w:hAnsi="Verdana" w:cs="Verdana"/>
          <w:spacing w:val="-2"/>
          <w:lang w:val="en-US"/>
        </w:rPr>
        <w:t>a</w:t>
      </w:r>
      <w:r w:rsidRPr="001C5700">
        <w:rPr>
          <w:rFonts w:ascii="Verdana" w:eastAsia="Verdana" w:hAnsi="Verdana" w:cs="Verdana"/>
          <w:spacing w:val="-4"/>
          <w:lang w:val="en-US"/>
        </w:rPr>
        <w:t>y</w:t>
      </w:r>
      <w:r w:rsidRPr="001C5700">
        <w:rPr>
          <w:rFonts w:ascii="Verdana" w:eastAsia="Verdana" w:hAnsi="Verdana" w:cs="Verdana"/>
          <w:lang w:val="en-US"/>
        </w:rPr>
        <w:t>a</w:t>
      </w:r>
      <w:proofErr w:type="spellEnd"/>
      <w:r w:rsidRPr="001C5700">
        <w:rPr>
          <w:rFonts w:ascii="Verdana" w:eastAsia="Verdana" w:hAnsi="Verdana" w:cs="Verdana"/>
          <w:spacing w:val="-8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(Ed.).</w:t>
      </w:r>
      <w:r w:rsidRPr="001C5700">
        <w:rPr>
          <w:rFonts w:ascii="Verdana" w:eastAsia="Verdana" w:hAnsi="Verdana" w:cs="Verdana"/>
          <w:spacing w:val="-5"/>
          <w:lang w:val="en-US"/>
        </w:rPr>
        <w:t xml:space="preserve"> </w:t>
      </w:r>
      <w:r w:rsidRPr="001C5700">
        <w:rPr>
          <w:rFonts w:ascii="Verdana" w:eastAsia="Verdana" w:hAnsi="Verdana" w:cs="Verdana"/>
          <w:i/>
          <w:lang w:val="en-US"/>
        </w:rPr>
        <w:t>3rd Australasian</w:t>
      </w:r>
      <w:r w:rsidRPr="001C5700">
        <w:rPr>
          <w:rFonts w:ascii="Verdana" w:eastAsia="Verdana" w:hAnsi="Verdana" w:cs="Verdana"/>
          <w:i/>
          <w:spacing w:val="-13"/>
          <w:lang w:val="en-US"/>
        </w:rPr>
        <w:t xml:space="preserve"> </w:t>
      </w:r>
      <w:r w:rsidRPr="001C5700">
        <w:rPr>
          <w:rFonts w:ascii="Verdana" w:eastAsia="Verdana" w:hAnsi="Verdana" w:cs="Verdana"/>
          <w:i/>
          <w:lang w:val="en-US"/>
        </w:rPr>
        <w:t>Ontology</w:t>
      </w:r>
      <w:r w:rsidRPr="001C5700">
        <w:rPr>
          <w:rFonts w:ascii="Verdana" w:eastAsia="Verdana" w:hAnsi="Verdana" w:cs="Verdana"/>
          <w:i/>
          <w:spacing w:val="-9"/>
          <w:lang w:val="en-US"/>
        </w:rPr>
        <w:t xml:space="preserve"> </w:t>
      </w:r>
      <w:r w:rsidRPr="001C5700">
        <w:rPr>
          <w:rFonts w:ascii="Verdana" w:eastAsia="Verdana" w:hAnsi="Verdana" w:cs="Verdana"/>
          <w:i/>
          <w:lang w:val="en-US"/>
        </w:rPr>
        <w:t>Workshop.</w:t>
      </w:r>
      <w:r w:rsidRPr="001C5700">
        <w:rPr>
          <w:rFonts w:ascii="Verdana" w:eastAsia="Verdana" w:hAnsi="Verdana" w:cs="Verdana"/>
          <w:i/>
          <w:spacing w:val="-11"/>
          <w:lang w:val="en-US"/>
        </w:rPr>
        <w:t xml:space="preserve"> </w:t>
      </w:r>
      <w:r w:rsidRPr="001C5700">
        <w:rPr>
          <w:rFonts w:ascii="Verdana" w:eastAsia="Verdana" w:hAnsi="Verdana" w:cs="Verdana"/>
          <w:i/>
          <w:lang w:val="en-US"/>
        </w:rPr>
        <w:t>(AOW2007)</w:t>
      </w:r>
      <w:r w:rsidRPr="001C5700">
        <w:rPr>
          <w:rFonts w:ascii="Verdana" w:eastAsia="Verdana" w:hAnsi="Verdana" w:cs="Verdana"/>
          <w:lang w:val="en-US"/>
        </w:rPr>
        <w:t>.</w:t>
      </w:r>
      <w:r w:rsidRPr="001C5700">
        <w:rPr>
          <w:rFonts w:ascii="Verdana" w:eastAsia="Verdana" w:hAnsi="Verdana" w:cs="Verdana"/>
          <w:spacing w:val="-13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Queensland,</w:t>
      </w:r>
      <w:r w:rsidRPr="001C5700">
        <w:rPr>
          <w:rFonts w:ascii="Verdana" w:eastAsia="Verdana" w:hAnsi="Verdana" w:cs="Verdana"/>
          <w:spacing w:val="-13"/>
          <w:lang w:val="en-US"/>
        </w:rPr>
        <w:t xml:space="preserve"> </w:t>
      </w:r>
      <w:r w:rsidRPr="001C5700">
        <w:rPr>
          <w:rFonts w:ascii="Verdana" w:eastAsia="Verdana" w:hAnsi="Verdana" w:cs="Verdana"/>
          <w:spacing w:val="-1"/>
          <w:lang w:val="en-US"/>
        </w:rPr>
        <w:t>A</w:t>
      </w:r>
      <w:r w:rsidRPr="001C5700">
        <w:rPr>
          <w:rFonts w:ascii="Verdana" w:eastAsia="Verdana" w:hAnsi="Verdana" w:cs="Verdana"/>
          <w:lang w:val="en-US"/>
        </w:rPr>
        <w:t>ust</w:t>
      </w:r>
      <w:r w:rsidRPr="001C5700">
        <w:rPr>
          <w:rFonts w:ascii="Verdana" w:eastAsia="Verdana" w:hAnsi="Verdana" w:cs="Verdana"/>
          <w:spacing w:val="-4"/>
          <w:lang w:val="en-US"/>
        </w:rPr>
        <w:t>r</w:t>
      </w:r>
      <w:r w:rsidRPr="001C5700">
        <w:rPr>
          <w:rFonts w:ascii="Verdana" w:eastAsia="Verdana" w:hAnsi="Verdana" w:cs="Verdana"/>
          <w:lang w:val="en-US"/>
        </w:rPr>
        <w:t>alia:</w:t>
      </w:r>
      <w:r w:rsidRPr="001C5700">
        <w:rPr>
          <w:rFonts w:ascii="Verdana" w:eastAsia="Verdana" w:hAnsi="Verdana" w:cs="Verdana"/>
          <w:spacing w:val="17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AC</w:t>
      </w:r>
      <w:r w:rsidRPr="001C5700">
        <w:rPr>
          <w:rFonts w:ascii="Verdana" w:eastAsia="Verdana" w:hAnsi="Verdana" w:cs="Verdana"/>
          <w:spacing w:val="-2"/>
          <w:lang w:val="en-US"/>
        </w:rPr>
        <w:t>S</w:t>
      </w:r>
      <w:r w:rsidRPr="001C5700">
        <w:rPr>
          <w:rFonts w:ascii="Verdana" w:eastAsia="Verdana" w:hAnsi="Verdana" w:cs="Verdana"/>
          <w:lang w:val="en-US"/>
        </w:rPr>
        <w:t>,</w:t>
      </w:r>
      <w:r w:rsidRPr="001C5700">
        <w:rPr>
          <w:rFonts w:ascii="Verdana" w:eastAsia="Verdana" w:hAnsi="Verdana" w:cs="Verdana"/>
          <w:spacing w:val="-5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 xml:space="preserve">2007. </w:t>
      </w:r>
      <w:r w:rsidRPr="001C5700">
        <w:rPr>
          <w:rFonts w:ascii="Verdana" w:eastAsia="Verdana" w:hAnsi="Verdana" w:cs="Verdana"/>
          <w:spacing w:val="-19"/>
          <w:lang w:val="en-US"/>
        </w:rPr>
        <w:t>v</w:t>
      </w:r>
      <w:r w:rsidRPr="001C5700">
        <w:rPr>
          <w:rFonts w:ascii="Verdana" w:eastAsia="Verdana" w:hAnsi="Verdana" w:cs="Verdana"/>
          <w:lang w:val="en-US"/>
        </w:rPr>
        <w:t>.</w:t>
      </w:r>
      <w:r w:rsidRPr="001C5700">
        <w:rPr>
          <w:rFonts w:ascii="Verdana" w:eastAsia="Verdana" w:hAnsi="Verdana" w:cs="Verdana"/>
          <w:spacing w:val="-3"/>
          <w:lang w:val="en-US"/>
        </w:rPr>
        <w:t xml:space="preserve"> </w:t>
      </w:r>
      <w:r w:rsidRPr="001C5700">
        <w:rPr>
          <w:rFonts w:ascii="Verdana" w:eastAsia="Verdana" w:hAnsi="Verdana" w:cs="Verdana"/>
          <w:lang w:val="en-US"/>
        </w:rPr>
        <w:t>85.</w:t>
      </w:r>
      <w:r w:rsidR="00645EF7">
        <w:rPr>
          <w:rFonts w:ascii="Verdana" w:eastAsia="Verdana" w:hAnsi="Verdana" w:cs="Verdana"/>
          <w:lang w:val="en-US"/>
        </w:rPr>
        <w:t xml:space="preserve"> </w:t>
      </w:r>
      <w:proofErr w:type="spellStart"/>
      <w:r w:rsidR="00645EF7">
        <w:rPr>
          <w:rFonts w:ascii="Verdana" w:eastAsia="Verdana" w:hAnsi="Verdana" w:cs="Verdana"/>
          <w:lang w:val="en-US"/>
        </w:rPr>
        <w:t>Disponível</w:t>
      </w:r>
      <w:proofErr w:type="spellEnd"/>
      <w:r w:rsidR="00645EF7">
        <w:rPr>
          <w:rFonts w:ascii="Verdana" w:eastAsia="Verdana" w:hAnsi="Verdana" w:cs="Verdana"/>
          <w:lang w:val="en-US"/>
        </w:rPr>
        <w:t xml:space="preserve"> </w:t>
      </w:r>
      <w:proofErr w:type="spellStart"/>
      <w:r w:rsidR="00645EF7">
        <w:rPr>
          <w:rFonts w:ascii="Verdana" w:eastAsia="Verdana" w:hAnsi="Verdana" w:cs="Verdana"/>
          <w:lang w:val="en-US"/>
        </w:rPr>
        <w:t>vem</w:t>
      </w:r>
      <w:proofErr w:type="spellEnd"/>
      <w:r w:rsidR="00645EF7">
        <w:rPr>
          <w:rFonts w:ascii="Verdana" w:eastAsia="Verdana" w:hAnsi="Verdana" w:cs="Verdana"/>
          <w:lang w:val="en-US"/>
        </w:rPr>
        <w:t>: &lt;</w:t>
      </w:r>
      <w:r w:rsidR="00645EF7" w:rsidRPr="00645EF7">
        <w:t xml:space="preserve"> </w:t>
      </w:r>
      <w:r w:rsidR="00645EF7" w:rsidRPr="00645EF7">
        <w:rPr>
          <w:rFonts w:ascii="Verdana" w:eastAsia="Verdana" w:hAnsi="Verdana" w:cs="Verdana"/>
          <w:lang w:val="en-US"/>
        </w:rPr>
        <w:t>https://dl.acm.org/citation.cfm?id=2449265</w:t>
      </w:r>
      <w:r w:rsidR="00645EF7">
        <w:rPr>
          <w:rFonts w:ascii="Verdana" w:eastAsia="Verdana" w:hAnsi="Verdana" w:cs="Verdana"/>
          <w:lang w:val="en-US"/>
        </w:rPr>
        <w:t>&gt;</w:t>
      </w:r>
    </w:p>
    <w:p w14:paraId="763196CD" w14:textId="77777777" w:rsidR="00595FAC" w:rsidRPr="001C5700" w:rsidRDefault="00595FAC" w:rsidP="00595FAC">
      <w:pPr>
        <w:spacing w:line="243" w:lineRule="auto"/>
        <w:ind w:left="101" w:right="190"/>
        <w:rPr>
          <w:rStyle w:val="fontstyle01"/>
          <w:rFonts w:ascii="Verdana" w:hAnsi="Verdana"/>
          <w:color w:val="auto"/>
          <w:sz w:val="22"/>
          <w:szCs w:val="22"/>
        </w:rPr>
      </w:pPr>
      <w:r w:rsidRPr="001C5700">
        <w:rPr>
          <w:rStyle w:val="fontstyle01"/>
          <w:rFonts w:ascii="Verdana" w:hAnsi="Verdana"/>
          <w:color w:val="auto"/>
          <w:sz w:val="22"/>
          <w:szCs w:val="22"/>
        </w:rPr>
        <w:t xml:space="preserve">TERRA, J.C.; KRUGLIANKAS, I. </w:t>
      </w:r>
      <w:r w:rsidRPr="001C5700">
        <w:rPr>
          <w:rStyle w:val="fontstyle21"/>
          <w:rFonts w:ascii="Verdana" w:hAnsi="Verdana"/>
          <w:b w:val="0"/>
          <w:color w:val="auto"/>
          <w:sz w:val="22"/>
          <w:szCs w:val="22"/>
        </w:rPr>
        <w:t>Gestão do Conhecimento em Pequenas e Médias Empresas.</w:t>
      </w:r>
      <w:r w:rsidRPr="001C5700">
        <w:rPr>
          <w:rStyle w:val="fontstyle21"/>
          <w:rFonts w:ascii="Verdana" w:hAnsi="Verdana"/>
          <w:color w:val="auto"/>
          <w:sz w:val="22"/>
          <w:szCs w:val="22"/>
        </w:rPr>
        <w:t xml:space="preserve"> </w:t>
      </w:r>
      <w:r w:rsidRPr="001C5700">
        <w:rPr>
          <w:rStyle w:val="fontstyle01"/>
          <w:rFonts w:ascii="Verdana" w:hAnsi="Verdana"/>
          <w:color w:val="auto"/>
          <w:sz w:val="22"/>
          <w:szCs w:val="22"/>
        </w:rPr>
        <w:t>São Paulo: Negócio Editora, 2003</w:t>
      </w:r>
      <w:r>
        <w:rPr>
          <w:rStyle w:val="fontstyle01"/>
          <w:rFonts w:ascii="Verdana" w:hAnsi="Verdana"/>
          <w:color w:val="auto"/>
          <w:sz w:val="22"/>
          <w:szCs w:val="22"/>
        </w:rPr>
        <w:t>.</w:t>
      </w:r>
    </w:p>
    <w:p w14:paraId="036C8B88" w14:textId="77777777" w:rsidR="00595FAC" w:rsidRPr="001C5700" w:rsidRDefault="00595FAC" w:rsidP="001C5700">
      <w:pPr>
        <w:spacing w:line="243" w:lineRule="auto"/>
        <w:ind w:left="101" w:right="74"/>
        <w:jc w:val="both"/>
        <w:rPr>
          <w:rFonts w:ascii="Verdana" w:eastAsia="Verdana" w:hAnsi="Verdana" w:cs="Verdana"/>
          <w:lang w:val="en-US"/>
        </w:rPr>
      </w:pPr>
    </w:p>
    <w:p w14:paraId="2D6C66DB" w14:textId="12BEF641" w:rsidR="005B7E9E" w:rsidRDefault="005B7E9E" w:rsidP="001C5700">
      <w:pPr>
        <w:spacing w:line="243" w:lineRule="auto"/>
        <w:ind w:right="301"/>
        <w:rPr>
          <w:rFonts w:ascii="Verdana" w:eastAsia="Verdana" w:hAnsi="Verdana" w:cs="Verdana"/>
        </w:rPr>
      </w:pPr>
    </w:p>
    <w:p w14:paraId="6B56787A" w14:textId="0072C81A" w:rsidR="00D84C7E" w:rsidRPr="00DC0EA6" w:rsidRDefault="00D84C7E" w:rsidP="001C5700">
      <w:pPr>
        <w:spacing w:line="243" w:lineRule="auto"/>
        <w:ind w:right="301"/>
        <w:rPr>
          <w:rFonts w:ascii="Verdana" w:eastAsia="Verdana" w:hAnsi="Verdana" w:cs="Verdana"/>
        </w:rPr>
      </w:pPr>
    </w:p>
    <w:sectPr w:rsidR="00D84C7E" w:rsidRPr="00DC0EA6" w:rsidSect="00C77497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9B0CD" w14:textId="77777777" w:rsidR="00D434BA" w:rsidRDefault="00D434BA" w:rsidP="00C77497">
      <w:pPr>
        <w:spacing w:after="0" w:line="240" w:lineRule="auto"/>
      </w:pPr>
      <w:r>
        <w:separator/>
      </w:r>
    </w:p>
  </w:endnote>
  <w:endnote w:type="continuationSeparator" w:id="0">
    <w:p w14:paraId="30FBFA75" w14:textId="77777777" w:rsidR="00D434BA" w:rsidRDefault="00D434BA" w:rsidP="00C7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3873F" w14:textId="77777777" w:rsidR="00D434BA" w:rsidRDefault="00D434BA" w:rsidP="00C77497">
      <w:pPr>
        <w:spacing w:after="0" w:line="240" w:lineRule="auto"/>
      </w:pPr>
      <w:r>
        <w:separator/>
      </w:r>
    </w:p>
  </w:footnote>
  <w:footnote w:type="continuationSeparator" w:id="0">
    <w:p w14:paraId="3D007E6A" w14:textId="77777777" w:rsidR="00D434BA" w:rsidRDefault="00D434BA" w:rsidP="00C77497">
      <w:pPr>
        <w:spacing w:after="0" w:line="240" w:lineRule="auto"/>
      </w:pPr>
      <w:r>
        <w:continuationSeparator/>
      </w:r>
    </w:p>
  </w:footnote>
  <w:footnote w:id="1">
    <w:p w14:paraId="7839424F" w14:textId="77777777" w:rsidR="00F93250" w:rsidRPr="00952177" w:rsidRDefault="00F93250" w:rsidP="00952177">
      <w:pPr>
        <w:spacing w:after="0" w:line="240" w:lineRule="auto"/>
        <w:ind w:left="142" w:hanging="142"/>
        <w:jc w:val="both"/>
        <w:rPr>
          <w:rFonts w:ascii="Verdana" w:hAnsi="Verdana"/>
          <w:sz w:val="18"/>
          <w:szCs w:val="18"/>
        </w:rPr>
      </w:pPr>
      <w:r w:rsidRPr="00D5226F">
        <w:rPr>
          <w:rStyle w:val="Refdenotaderodap"/>
        </w:rPr>
        <w:footnoteRef/>
      </w:r>
      <w:r w:rsidRPr="00C77497">
        <w:rPr>
          <w:rFonts w:ascii="Verdana" w:hAnsi="Verdana"/>
          <w:color w:val="000000"/>
          <w:sz w:val="18"/>
          <w:szCs w:val="18"/>
        </w:rPr>
        <w:t>Universidade Federal de Goiás – UFG. Regional</w:t>
      </w:r>
      <w:r>
        <w:rPr>
          <w:rFonts w:ascii="Verdana" w:hAnsi="Verdana"/>
          <w:color w:val="000000"/>
          <w:sz w:val="18"/>
          <w:szCs w:val="18"/>
        </w:rPr>
        <w:t xml:space="preserve"> Catalão</w:t>
      </w:r>
      <w:r w:rsidRPr="00C77497"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Mestrado Profissional em Gestão Organizacional. Contato: gusttavodiias@gmail.com</w:t>
      </w:r>
    </w:p>
  </w:footnote>
  <w:footnote w:id="2">
    <w:p w14:paraId="47B1D027" w14:textId="54C03A11" w:rsidR="00F93250" w:rsidRPr="00952177" w:rsidRDefault="00F93250" w:rsidP="00952177">
      <w:pPr>
        <w:spacing w:after="0" w:line="240" w:lineRule="auto"/>
        <w:ind w:left="142" w:hanging="142"/>
        <w:jc w:val="both"/>
        <w:rPr>
          <w:rFonts w:ascii="Verdana" w:hAnsi="Verdana"/>
          <w:sz w:val="18"/>
          <w:szCs w:val="18"/>
        </w:rPr>
      </w:pPr>
      <w:r w:rsidRPr="00D5226F">
        <w:rPr>
          <w:rStyle w:val="Refdenotaderodap"/>
        </w:rPr>
        <w:footnoteRef/>
      </w:r>
      <w:r w:rsidRPr="00C77497">
        <w:rPr>
          <w:rFonts w:ascii="Verdana" w:hAnsi="Verdana"/>
          <w:color w:val="000000"/>
          <w:sz w:val="18"/>
          <w:szCs w:val="18"/>
        </w:rPr>
        <w:t>Universidade Federal de Goiás – UFG. Regional</w:t>
      </w:r>
      <w:r w:rsidR="00A33725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Catalão</w:t>
      </w:r>
      <w:r w:rsidRPr="00C77497">
        <w:rPr>
          <w:rFonts w:ascii="Verdana" w:hAnsi="Verdana"/>
          <w:color w:val="000000"/>
          <w:sz w:val="18"/>
          <w:szCs w:val="18"/>
        </w:rPr>
        <w:t>, Unidade</w:t>
      </w:r>
      <w:r>
        <w:rPr>
          <w:rFonts w:ascii="Verdana" w:hAnsi="Verdana"/>
          <w:color w:val="000000"/>
          <w:sz w:val="18"/>
          <w:szCs w:val="18"/>
        </w:rPr>
        <w:t xml:space="preserve"> Acadêmica Especial de Matemática e Tecnologia. Contato: </w:t>
      </w:r>
      <w:r>
        <w:rPr>
          <w:rFonts w:ascii="Verdana" w:hAnsi="Verdana"/>
          <w:sz w:val="18"/>
          <w:szCs w:val="18"/>
        </w:rPr>
        <w:t>vaston@ufg.br.</w:t>
      </w:r>
    </w:p>
  </w:footnote>
  <w:footnote w:id="3">
    <w:p w14:paraId="3625DB63" w14:textId="1CE683DD" w:rsidR="00595DFC" w:rsidRDefault="00595DFC">
      <w:pPr>
        <w:pStyle w:val="Textodenotaderodap"/>
      </w:pPr>
      <w:r w:rsidRPr="00D5226F">
        <w:rPr>
          <w:rStyle w:val="Refdenotaderodap"/>
        </w:rPr>
        <w:footnoteRef/>
      </w:r>
      <w:r>
        <w:t xml:space="preserve"> </w:t>
      </w:r>
      <w:r w:rsidRPr="00595DFC">
        <w:t>https://laravel.com/</w:t>
      </w:r>
    </w:p>
  </w:footnote>
  <w:footnote w:id="4">
    <w:p w14:paraId="7C442B64" w14:textId="77777777" w:rsidR="00AA6202" w:rsidRDefault="00AA6202" w:rsidP="00AA6202">
      <w:pPr>
        <w:pStyle w:val="Textodenotaderodap"/>
      </w:pPr>
      <w:r w:rsidRPr="00D5226F">
        <w:rPr>
          <w:rStyle w:val="Refdenotaderodap"/>
        </w:rPr>
        <w:footnoteRef/>
      </w:r>
      <w:r>
        <w:t xml:space="preserve"> </w:t>
      </w:r>
      <w:r w:rsidRPr="003F2F20">
        <w:t>http://webprotege.stanford.edu</w:t>
      </w:r>
    </w:p>
  </w:footnote>
  <w:footnote w:id="5">
    <w:p w14:paraId="5E419C94" w14:textId="77777777" w:rsidR="00AA6202" w:rsidRDefault="00AA6202" w:rsidP="00AA6202">
      <w:pPr>
        <w:pStyle w:val="Textodenotaderodap"/>
      </w:pPr>
      <w:r w:rsidRPr="00D5226F">
        <w:rPr>
          <w:rStyle w:val="Refdenotaderodap"/>
        </w:rPr>
        <w:footnoteRef/>
      </w:r>
      <w:r>
        <w:t xml:space="preserve"> </w:t>
      </w:r>
      <w:r w:rsidRPr="00E262BB">
        <w:t>https://laravel.com/</w:t>
      </w:r>
    </w:p>
  </w:footnote>
  <w:footnote w:id="6">
    <w:p w14:paraId="42C37700" w14:textId="35DB5E3C" w:rsidR="002332A3" w:rsidRDefault="002332A3">
      <w:pPr>
        <w:pStyle w:val="Textodenotaderodap"/>
      </w:pPr>
      <w:r w:rsidRPr="00D5226F">
        <w:rPr>
          <w:rStyle w:val="Refdenotaderodap"/>
        </w:rPr>
        <w:footnoteRef/>
      </w:r>
      <w:r>
        <w:t xml:space="preserve"> </w:t>
      </w:r>
      <w:r w:rsidRPr="002332A3">
        <w:t>https://github.com/stardog-union/pellet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67E0"/>
    <w:multiLevelType w:val="multilevel"/>
    <w:tmpl w:val="916EBAC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6E7803"/>
    <w:multiLevelType w:val="hybridMultilevel"/>
    <w:tmpl w:val="59EC1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966EF"/>
    <w:multiLevelType w:val="hybridMultilevel"/>
    <w:tmpl w:val="39E46D68"/>
    <w:lvl w:ilvl="0" w:tplc="04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65C632A9"/>
    <w:multiLevelType w:val="hybridMultilevel"/>
    <w:tmpl w:val="6BB45C3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497"/>
    <w:rsid w:val="000518B9"/>
    <w:rsid w:val="0006554E"/>
    <w:rsid w:val="0007321F"/>
    <w:rsid w:val="000A14F5"/>
    <w:rsid w:val="000C68D1"/>
    <w:rsid w:val="000D1EEE"/>
    <w:rsid w:val="000D63D4"/>
    <w:rsid w:val="001458E4"/>
    <w:rsid w:val="00147E1C"/>
    <w:rsid w:val="00153598"/>
    <w:rsid w:val="00165709"/>
    <w:rsid w:val="00181C2D"/>
    <w:rsid w:val="0019349F"/>
    <w:rsid w:val="001C5700"/>
    <w:rsid w:val="002055DD"/>
    <w:rsid w:val="00223CD4"/>
    <w:rsid w:val="002332A3"/>
    <w:rsid w:val="0025161C"/>
    <w:rsid w:val="00266B74"/>
    <w:rsid w:val="00283BA4"/>
    <w:rsid w:val="002C71F7"/>
    <w:rsid w:val="002F1FB1"/>
    <w:rsid w:val="00303BC6"/>
    <w:rsid w:val="00312A44"/>
    <w:rsid w:val="00323C9D"/>
    <w:rsid w:val="003277FB"/>
    <w:rsid w:val="003458BF"/>
    <w:rsid w:val="00372332"/>
    <w:rsid w:val="00392BA4"/>
    <w:rsid w:val="003D07A9"/>
    <w:rsid w:val="003F2F20"/>
    <w:rsid w:val="003F60C5"/>
    <w:rsid w:val="00407533"/>
    <w:rsid w:val="0042515B"/>
    <w:rsid w:val="00426F1E"/>
    <w:rsid w:val="00456B6C"/>
    <w:rsid w:val="004740A1"/>
    <w:rsid w:val="00482017"/>
    <w:rsid w:val="0048575F"/>
    <w:rsid w:val="004946D7"/>
    <w:rsid w:val="004A1C5E"/>
    <w:rsid w:val="004A3E04"/>
    <w:rsid w:val="004A75C8"/>
    <w:rsid w:val="004B12D4"/>
    <w:rsid w:val="004C6A1B"/>
    <w:rsid w:val="004E7749"/>
    <w:rsid w:val="00512766"/>
    <w:rsid w:val="005268A3"/>
    <w:rsid w:val="0053157C"/>
    <w:rsid w:val="005531EF"/>
    <w:rsid w:val="005635E8"/>
    <w:rsid w:val="00586531"/>
    <w:rsid w:val="0058764A"/>
    <w:rsid w:val="00595DFC"/>
    <w:rsid w:val="00595FAC"/>
    <w:rsid w:val="005A192C"/>
    <w:rsid w:val="005B2BB4"/>
    <w:rsid w:val="005B4810"/>
    <w:rsid w:val="005B7E9E"/>
    <w:rsid w:val="005D6A52"/>
    <w:rsid w:val="005E28D0"/>
    <w:rsid w:val="005F6121"/>
    <w:rsid w:val="0060212D"/>
    <w:rsid w:val="00605562"/>
    <w:rsid w:val="00633405"/>
    <w:rsid w:val="00637E6A"/>
    <w:rsid w:val="00645EF7"/>
    <w:rsid w:val="00666ADD"/>
    <w:rsid w:val="006709AB"/>
    <w:rsid w:val="00674A13"/>
    <w:rsid w:val="0068156E"/>
    <w:rsid w:val="006C0293"/>
    <w:rsid w:val="006C2985"/>
    <w:rsid w:val="0070034D"/>
    <w:rsid w:val="00736078"/>
    <w:rsid w:val="007600C0"/>
    <w:rsid w:val="007903B5"/>
    <w:rsid w:val="0079592B"/>
    <w:rsid w:val="007A2F5D"/>
    <w:rsid w:val="007B52B9"/>
    <w:rsid w:val="007D11EC"/>
    <w:rsid w:val="0080158C"/>
    <w:rsid w:val="008256D7"/>
    <w:rsid w:val="0082722B"/>
    <w:rsid w:val="00835B53"/>
    <w:rsid w:val="00846A95"/>
    <w:rsid w:val="00880600"/>
    <w:rsid w:val="008B1C27"/>
    <w:rsid w:val="008B726B"/>
    <w:rsid w:val="008B7B04"/>
    <w:rsid w:val="008C56D4"/>
    <w:rsid w:val="008D7D23"/>
    <w:rsid w:val="008E4403"/>
    <w:rsid w:val="00925E69"/>
    <w:rsid w:val="00944945"/>
    <w:rsid w:val="00947E25"/>
    <w:rsid w:val="00952177"/>
    <w:rsid w:val="009538D9"/>
    <w:rsid w:val="0099680B"/>
    <w:rsid w:val="009A2F35"/>
    <w:rsid w:val="009B543F"/>
    <w:rsid w:val="009C5EF8"/>
    <w:rsid w:val="009D2BB1"/>
    <w:rsid w:val="009D3BBE"/>
    <w:rsid w:val="009E4CFD"/>
    <w:rsid w:val="009F1E77"/>
    <w:rsid w:val="009F4561"/>
    <w:rsid w:val="00A33725"/>
    <w:rsid w:val="00A4581A"/>
    <w:rsid w:val="00A5768D"/>
    <w:rsid w:val="00A84AA5"/>
    <w:rsid w:val="00AA6202"/>
    <w:rsid w:val="00AB1FCC"/>
    <w:rsid w:val="00AC1BE9"/>
    <w:rsid w:val="00AC2DED"/>
    <w:rsid w:val="00AC4260"/>
    <w:rsid w:val="00AD335F"/>
    <w:rsid w:val="00AF482B"/>
    <w:rsid w:val="00B331D7"/>
    <w:rsid w:val="00B34458"/>
    <w:rsid w:val="00B54CBE"/>
    <w:rsid w:val="00B7584A"/>
    <w:rsid w:val="00B8787F"/>
    <w:rsid w:val="00BA4B6C"/>
    <w:rsid w:val="00BB3562"/>
    <w:rsid w:val="00BD6EA3"/>
    <w:rsid w:val="00C01F35"/>
    <w:rsid w:val="00C06CFF"/>
    <w:rsid w:val="00C436D7"/>
    <w:rsid w:val="00C4400F"/>
    <w:rsid w:val="00C449C4"/>
    <w:rsid w:val="00C604F3"/>
    <w:rsid w:val="00C60E0A"/>
    <w:rsid w:val="00C7674C"/>
    <w:rsid w:val="00C77497"/>
    <w:rsid w:val="00C8179B"/>
    <w:rsid w:val="00C92150"/>
    <w:rsid w:val="00CA267A"/>
    <w:rsid w:val="00CC36D4"/>
    <w:rsid w:val="00CD7EA3"/>
    <w:rsid w:val="00CE0B88"/>
    <w:rsid w:val="00CE19E9"/>
    <w:rsid w:val="00CE2974"/>
    <w:rsid w:val="00D10141"/>
    <w:rsid w:val="00D2209D"/>
    <w:rsid w:val="00D434BA"/>
    <w:rsid w:val="00D5226F"/>
    <w:rsid w:val="00D639A9"/>
    <w:rsid w:val="00D835DB"/>
    <w:rsid w:val="00D84C7E"/>
    <w:rsid w:val="00D905FB"/>
    <w:rsid w:val="00DA439A"/>
    <w:rsid w:val="00DC0EA6"/>
    <w:rsid w:val="00DE788A"/>
    <w:rsid w:val="00DF31C8"/>
    <w:rsid w:val="00E262BB"/>
    <w:rsid w:val="00E31F9A"/>
    <w:rsid w:val="00E56510"/>
    <w:rsid w:val="00E5740B"/>
    <w:rsid w:val="00E57EEC"/>
    <w:rsid w:val="00E65799"/>
    <w:rsid w:val="00E77B81"/>
    <w:rsid w:val="00EF0388"/>
    <w:rsid w:val="00F04BF1"/>
    <w:rsid w:val="00F42051"/>
    <w:rsid w:val="00F4299F"/>
    <w:rsid w:val="00F66EB6"/>
    <w:rsid w:val="00F71652"/>
    <w:rsid w:val="00F81BFC"/>
    <w:rsid w:val="00F93250"/>
    <w:rsid w:val="00F9736E"/>
    <w:rsid w:val="00FA0920"/>
    <w:rsid w:val="00FA1339"/>
    <w:rsid w:val="00FE5E39"/>
    <w:rsid w:val="00FF2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8B0FF9"/>
  <w15:docId w15:val="{B25073AC-0AA9-489D-BBB2-BA392576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7497"/>
  </w:style>
  <w:style w:type="paragraph" w:styleId="Ttulo2">
    <w:name w:val="heading 2"/>
    <w:basedOn w:val="Normal"/>
    <w:link w:val="Ttulo2Char"/>
    <w:uiPriority w:val="9"/>
    <w:qFormat/>
    <w:rsid w:val="00392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unhideWhenUsed/>
    <w:rsid w:val="00C7749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7749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77497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7749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13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52B9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587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764A"/>
  </w:style>
  <w:style w:type="paragraph" w:styleId="Rodap">
    <w:name w:val="footer"/>
    <w:basedOn w:val="Normal"/>
    <w:link w:val="RodapChar"/>
    <w:uiPriority w:val="99"/>
    <w:semiHidden/>
    <w:unhideWhenUsed/>
    <w:rsid w:val="00587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8764A"/>
  </w:style>
  <w:style w:type="paragraph" w:styleId="Textodebalo">
    <w:name w:val="Balloon Text"/>
    <w:basedOn w:val="Normal"/>
    <w:link w:val="TextodebaloChar"/>
    <w:uiPriority w:val="99"/>
    <w:semiHidden/>
    <w:unhideWhenUsed/>
    <w:rsid w:val="0058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64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740A1"/>
    <w:pPr>
      <w:spacing w:after="200" w:line="240" w:lineRule="auto"/>
      <w:jc w:val="center"/>
    </w:pPr>
    <w:rPr>
      <w:rFonts w:ascii="Verdana" w:hAnsi="Verdana"/>
      <w:bCs/>
      <w:sz w:val="20"/>
      <w:szCs w:val="20"/>
    </w:rPr>
  </w:style>
  <w:style w:type="character" w:customStyle="1" w:styleId="fontstyle01">
    <w:name w:val="fontstyle01"/>
    <w:basedOn w:val="Fontepargpadro"/>
    <w:rsid w:val="00AF482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AF482B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04BF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04BF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04BF1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392B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A47CC-20A3-41D8-ABF1-E5176446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10</Pages>
  <Words>3224</Words>
  <Characters>17410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Não identificado</dc:creator>
  <cp:lastModifiedBy>Luiz Gustavo Dias</cp:lastModifiedBy>
  <cp:revision>87</cp:revision>
  <cp:lastPrinted>2017-09-30T21:04:00Z</cp:lastPrinted>
  <dcterms:created xsi:type="dcterms:W3CDTF">2016-07-07T19:25:00Z</dcterms:created>
  <dcterms:modified xsi:type="dcterms:W3CDTF">2017-11-16T16:58:00Z</dcterms:modified>
</cp:coreProperties>
</file>