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568" w:rsidRPr="0053281C" w:rsidRDefault="00AB0999" w:rsidP="0053281C">
      <w:pPr>
        <w:pStyle w:val="Ttulo"/>
        <w:rPr>
          <w:sz w:val="40"/>
        </w:rPr>
      </w:pPr>
      <w:bookmarkStart w:id="0" w:name="_GoBack"/>
      <w:bookmarkEnd w:id="0"/>
      <w:r>
        <w:rPr>
          <w:sz w:val="40"/>
        </w:rPr>
        <w:t>Paper</w:t>
      </w:r>
      <w:r w:rsidR="00AD5674">
        <w:rPr>
          <w:sz w:val="40"/>
        </w:rPr>
        <w:t xml:space="preserve"> </w:t>
      </w:r>
      <w:r>
        <w:rPr>
          <w:sz w:val="40"/>
        </w:rPr>
        <w:t>review: Ontology for processing service orchestration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255"/>
        <w:gridCol w:w="2575"/>
        <w:gridCol w:w="2647"/>
        <w:gridCol w:w="2270"/>
      </w:tblGrid>
      <w:tr w:rsidR="00FB4335" w:rsidTr="00FB4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5" w:type="dxa"/>
          </w:tcPr>
          <w:p w:rsidR="00FB4335" w:rsidRDefault="00FB4335">
            <w:r>
              <w:t>Journal</w:t>
            </w:r>
          </w:p>
        </w:tc>
        <w:tc>
          <w:tcPr>
            <w:tcW w:w="2575" w:type="dxa"/>
          </w:tcPr>
          <w:p w:rsidR="00FB4335" w:rsidRDefault="00FB4335">
            <w:r>
              <w:t>Autores</w:t>
            </w:r>
          </w:p>
        </w:tc>
        <w:tc>
          <w:tcPr>
            <w:tcW w:w="2647" w:type="dxa"/>
          </w:tcPr>
          <w:p w:rsidR="00FB4335" w:rsidRDefault="009F1BF7">
            <w:r>
              <w:t>Link do paper - scopus</w:t>
            </w:r>
          </w:p>
        </w:tc>
        <w:tc>
          <w:tcPr>
            <w:tcW w:w="2270" w:type="dxa"/>
          </w:tcPr>
          <w:p w:rsidR="00FB4335" w:rsidRDefault="009F1BF7">
            <w:r>
              <w:t>Compilado por</w:t>
            </w:r>
          </w:p>
        </w:tc>
      </w:tr>
      <w:tr w:rsidR="00FB4335" w:rsidTr="00FB4335">
        <w:sdt>
          <w:sdtPr>
            <w:rPr>
              <w:rFonts w:ascii="Cambria" w:hAnsi="Cambria" w:cs="Arial"/>
              <w:color w:val="505050"/>
              <w:shd w:val="clear" w:color="auto" w:fill="FFFFFF"/>
            </w:rPr>
            <w:id w:val="1279524753"/>
            <w:placeholder>
              <w:docPart w:val="8E37CBFC7B0F463F8F7F2109B9202FD7"/>
            </w:placeholder>
            <w:date>
              <w:dateFormat w:val="d 'de' MMMM 'de' 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2255" w:type="dxa"/>
              </w:tcPr>
              <w:p w:rsidR="00FB4335" w:rsidRDefault="00FB4335">
                <w:r w:rsidRPr="00AB0999">
                  <w:rPr>
                    <w:rFonts w:ascii="Cambria" w:hAnsi="Cambria" w:cs="Arial"/>
                    <w:color w:val="505050"/>
                    <w:shd w:val="clear" w:color="auto" w:fill="FFFFFF"/>
                  </w:rPr>
                  <w:t xml:space="preserve">6th </w:t>
                </w:r>
                <w:proofErr w:type="spellStart"/>
                <w:r w:rsidRPr="00AB0999">
                  <w:rPr>
                    <w:rFonts w:ascii="Cambria" w:hAnsi="Cambria" w:cs="Arial"/>
                    <w:color w:val="505050"/>
                    <w:shd w:val="clear" w:color="auto" w:fill="FFFFFF"/>
                  </w:rPr>
                  <w:t>International</w:t>
                </w:r>
                <w:proofErr w:type="spellEnd"/>
                <w:r w:rsidRPr="00AB0999">
                  <w:rPr>
                    <w:rFonts w:ascii="Cambria" w:hAnsi="Cambria" w:cs="Arial"/>
                    <w:color w:val="505050"/>
                    <w:shd w:val="clear" w:color="auto" w:fill="FFFFFF"/>
                  </w:rPr>
                  <w:t xml:space="preserve"> </w:t>
                </w:r>
                <w:proofErr w:type="spellStart"/>
                <w:r w:rsidRPr="00AB0999">
                  <w:rPr>
                    <w:rFonts w:ascii="Cambria" w:hAnsi="Cambria" w:cs="Arial"/>
                    <w:color w:val="505050"/>
                    <w:shd w:val="clear" w:color="auto" w:fill="FFFFFF"/>
                  </w:rPr>
                  <w:t>Conference</w:t>
                </w:r>
                <w:proofErr w:type="spellEnd"/>
                <w:r w:rsidRPr="00AB0999">
                  <w:rPr>
                    <w:rFonts w:ascii="Cambria" w:hAnsi="Cambria" w:cs="Arial"/>
                    <w:color w:val="505050"/>
                    <w:shd w:val="clear" w:color="auto" w:fill="FFFFFF"/>
                  </w:rPr>
                  <w:t xml:space="preserve"> </w:t>
                </w:r>
                <w:proofErr w:type="spellStart"/>
                <w:r w:rsidRPr="00AB0999">
                  <w:rPr>
                    <w:rFonts w:ascii="Cambria" w:hAnsi="Cambria" w:cs="Arial"/>
                    <w:color w:val="505050"/>
                    <w:shd w:val="clear" w:color="auto" w:fill="FFFFFF"/>
                  </w:rPr>
                  <w:t>on</w:t>
                </w:r>
                <w:proofErr w:type="spellEnd"/>
                <w:r w:rsidRPr="00AB0999">
                  <w:rPr>
                    <w:rFonts w:ascii="Cambria" w:hAnsi="Cambria" w:cs="Arial"/>
                    <w:color w:val="505050"/>
                    <w:shd w:val="clear" w:color="auto" w:fill="FFFFFF"/>
                  </w:rPr>
                  <w:t xml:space="preserve"> </w:t>
                </w:r>
                <w:proofErr w:type="spellStart"/>
                <w:r w:rsidRPr="00AB0999">
                  <w:rPr>
                    <w:rFonts w:ascii="Cambria" w:hAnsi="Cambria" w:cs="Arial"/>
                    <w:color w:val="505050"/>
                    <w:shd w:val="clear" w:color="auto" w:fill="FFFFFF"/>
                  </w:rPr>
                  <w:t>Agro-Geoinformatics</w:t>
                </w:r>
                <w:proofErr w:type="spellEnd"/>
                <w:r w:rsidRPr="00AB0999">
                  <w:rPr>
                    <w:rFonts w:ascii="Cambria" w:hAnsi="Cambria" w:cs="Arial"/>
                    <w:color w:val="505050"/>
                    <w:shd w:val="clear" w:color="auto" w:fill="FFFFFF"/>
                  </w:rPr>
                  <w:t>, 2017</w:t>
                </w:r>
              </w:p>
            </w:tc>
          </w:sdtContent>
        </w:sdt>
        <w:tc>
          <w:tcPr>
            <w:tcW w:w="2575" w:type="dxa"/>
          </w:tcPr>
          <w:p w:rsidR="00FB4335" w:rsidRDefault="00FB4335">
            <w:proofErr w:type="spellStart"/>
            <w:r>
              <w:rPr>
                <w:rFonts w:ascii="TimesNewRomanPSMT" w:hAnsi="TimesNewRomanPSMT" w:cs="TimesNewRomanPSMT"/>
                <w:kern w:val="0"/>
                <w:sz w:val="18"/>
                <w:szCs w:val="18"/>
              </w:rPr>
              <w:t>Mingda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18"/>
                <w:szCs w:val="18"/>
              </w:rPr>
              <w:t xml:space="preserve"> Zhang</w:t>
            </w:r>
            <w:r>
              <w:rPr>
                <w:rFonts w:ascii="TimesNewRomanPSMT" w:hAnsi="TimesNewRomanPSMT" w:cs="TimesNewRomanPSMT"/>
                <w:kern w:val="0"/>
                <w:sz w:val="18"/>
                <w:szCs w:val="18"/>
              </w:rPr>
              <w:t xml:space="preserve">, </w:t>
            </w:r>
            <w:r>
              <w:rPr>
                <w:rFonts w:ascii="TimesNewRomanPSMT" w:hAnsi="TimesNewRomanPSMT" w:cs="TimesNewRomanPSMT"/>
                <w:kern w:val="0"/>
                <w:sz w:val="18"/>
                <w:szCs w:val="18"/>
              </w:rPr>
              <w:t>Joshua Lieberman</w:t>
            </w:r>
            <w:r>
              <w:rPr>
                <w:rFonts w:ascii="TimesNewRomanPSMT" w:hAnsi="TimesNewRomanPSMT" w:cs="TimesNewRomanPSMT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18"/>
                <w:szCs w:val="18"/>
              </w:rPr>
              <w:t>Peng</w:t>
            </w:r>
            <w:proofErr w:type="spellEnd"/>
            <w:r>
              <w:rPr>
                <w:rFonts w:ascii="TimesNewRomanPSMT" w:hAnsi="TimesNewRomanPSMT" w:cs="TimesNewRomanPSMT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kern w:val="0"/>
                <w:sz w:val="18"/>
                <w:szCs w:val="18"/>
              </w:rPr>
              <w:t>Yue</w:t>
            </w:r>
            <w:proofErr w:type="spellEnd"/>
          </w:p>
        </w:tc>
        <w:tc>
          <w:tcPr>
            <w:tcW w:w="2647" w:type="dxa"/>
          </w:tcPr>
          <w:p w:rsidR="00FB4335" w:rsidRPr="009F1BF7" w:rsidRDefault="009F1BF7">
            <w:r w:rsidRPr="009F1BF7">
              <w:rPr>
                <w:color w:val="444444"/>
              </w:rPr>
              <w:t>https://goo.gl/dH5R9z</w:t>
            </w:r>
          </w:p>
        </w:tc>
        <w:tc>
          <w:tcPr>
            <w:tcW w:w="2270" w:type="dxa"/>
          </w:tcPr>
          <w:p w:rsidR="00FB4335" w:rsidRDefault="009F1BF7">
            <w:r>
              <w:t>Luiz Gustavo Dias - UFF</w:t>
            </w:r>
          </w:p>
        </w:tc>
      </w:tr>
    </w:tbl>
    <w:p w:rsidR="00A14568" w:rsidRDefault="0009217F">
      <w:pPr>
        <w:pStyle w:val="ttulo1"/>
      </w:pPr>
      <w:r>
        <w:t>Resumo</w:t>
      </w:r>
    </w:p>
    <w:p w:rsidR="00A14568" w:rsidRDefault="00AB0999" w:rsidP="00376402">
      <w:pPr>
        <w:jc w:val="both"/>
      </w:pPr>
      <w:r>
        <w:t xml:space="preserve">Com o avanço dos </w:t>
      </w:r>
      <w:r w:rsidRPr="009E50CD">
        <w:rPr>
          <w:i/>
        </w:rPr>
        <w:t xml:space="preserve">web </w:t>
      </w:r>
      <w:proofErr w:type="spellStart"/>
      <w:r w:rsidRPr="009E50CD">
        <w:rPr>
          <w:i/>
        </w:rPr>
        <w:t>services</w:t>
      </w:r>
      <w:proofErr w:type="spellEnd"/>
      <w:r>
        <w:t xml:space="preserve">, </w:t>
      </w:r>
      <w:r w:rsidR="009E50CD">
        <w:t>várias</w:t>
      </w:r>
      <w:r>
        <w:t xml:space="preserve"> funções para an</w:t>
      </w:r>
      <w:r w:rsidR="009E50CD">
        <w:t>á</w:t>
      </w:r>
      <w:r>
        <w:t xml:space="preserve">lises de dados espaciais são disponibilizadas na web. </w:t>
      </w:r>
      <w:r w:rsidRPr="009E50CD">
        <w:rPr>
          <w:i/>
        </w:rPr>
        <w:t>Workflows</w:t>
      </w:r>
      <w:r>
        <w:t xml:space="preserve"> científicos são amplamente utilizados para coordenar </w:t>
      </w:r>
      <w:r w:rsidR="009E50CD">
        <w:t xml:space="preserve">esses </w:t>
      </w:r>
      <w:r>
        <w:t xml:space="preserve">serviços com a finalidade de resolver problemas </w:t>
      </w:r>
      <w:proofErr w:type="spellStart"/>
      <w:r>
        <w:t>geoespaciais</w:t>
      </w:r>
      <w:proofErr w:type="spellEnd"/>
      <w:r>
        <w:t xml:space="preserve"> complexos. Desta forma foi desenvolvida uma ontologia para coordenação de serviços (OPSO – </w:t>
      </w:r>
      <w:proofErr w:type="spellStart"/>
      <w:r w:rsidRPr="009E50CD">
        <w:rPr>
          <w:i/>
        </w:rPr>
        <w:t>ontology</w:t>
      </w:r>
      <w:proofErr w:type="spellEnd"/>
      <w:r w:rsidRPr="009E50CD">
        <w:rPr>
          <w:i/>
        </w:rPr>
        <w:t xml:space="preserve"> for </w:t>
      </w:r>
      <w:proofErr w:type="spellStart"/>
      <w:r w:rsidRPr="009E50CD">
        <w:rPr>
          <w:i/>
        </w:rPr>
        <w:t>processing</w:t>
      </w:r>
      <w:proofErr w:type="spellEnd"/>
      <w:r w:rsidRPr="009E50CD">
        <w:rPr>
          <w:i/>
        </w:rPr>
        <w:t xml:space="preserve"> servisse </w:t>
      </w:r>
      <w:proofErr w:type="spellStart"/>
      <w:r w:rsidRPr="009E50CD">
        <w:rPr>
          <w:i/>
        </w:rPr>
        <w:t>orchestration</w:t>
      </w:r>
      <w:proofErr w:type="spellEnd"/>
      <w:r w:rsidRPr="009E50CD">
        <w:rPr>
          <w:i/>
        </w:rPr>
        <w:t>)</w:t>
      </w:r>
      <w:r>
        <w:t xml:space="preserve"> com a finalidade de colaborar com o domínio, explorando </w:t>
      </w:r>
      <w:r w:rsidR="009E50CD">
        <w:t>conjuntos</w:t>
      </w:r>
      <w:r>
        <w:t xml:space="preserve"> de dados grandes e complexos processados por </w:t>
      </w:r>
      <w:r w:rsidRPr="009E50CD">
        <w:rPr>
          <w:i/>
        </w:rPr>
        <w:t>workflows</w:t>
      </w:r>
      <w:r>
        <w:t xml:space="preserve">. A ontologia representa três aspectos de </w:t>
      </w:r>
      <w:r w:rsidRPr="009E50CD">
        <w:rPr>
          <w:i/>
        </w:rPr>
        <w:t>workflows</w:t>
      </w:r>
      <w:r>
        <w:t xml:space="preserve">: </w:t>
      </w:r>
      <w:r w:rsidR="009E50CD">
        <w:t>modelo</w:t>
      </w:r>
      <w:r>
        <w:t xml:space="preserve">, </w:t>
      </w:r>
      <w:proofErr w:type="gramStart"/>
      <w:r>
        <w:t>inst</w:t>
      </w:r>
      <w:r w:rsidR="009E50CD">
        <w:t>â</w:t>
      </w:r>
      <w:r>
        <w:t>ncia, e proveniência</w:t>
      </w:r>
      <w:proofErr w:type="gramEnd"/>
      <w:r>
        <w:t xml:space="preserve">. </w:t>
      </w:r>
      <w:r w:rsidR="009E50CD">
        <w:t xml:space="preserve">Uma ferramenta para gerência de </w:t>
      </w:r>
      <w:r w:rsidR="009E50CD" w:rsidRPr="009E50CD">
        <w:rPr>
          <w:i/>
        </w:rPr>
        <w:t>workflows</w:t>
      </w:r>
      <w:r w:rsidR="009E50CD">
        <w:t xml:space="preserve"> denominada </w:t>
      </w:r>
      <w:proofErr w:type="spellStart"/>
      <w:r w:rsidR="009E50CD">
        <w:t>GeoJModelBuilder</w:t>
      </w:r>
      <w:proofErr w:type="spellEnd"/>
      <w:r w:rsidR="009E50CD">
        <w:t xml:space="preserve"> foi estendida para suportar a ontologia desenvolvida, e é demonstrado um exemplo de uso no </w:t>
      </w:r>
      <w:proofErr w:type="spellStart"/>
      <w:r w:rsidR="009E50CD" w:rsidRPr="009E50CD">
        <w:rPr>
          <w:i/>
        </w:rPr>
        <w:t>paper</w:t>
      </w:r>
      <w:proofErr w:type="spellEnd"/>
      <w:r w:rsidR="009E50CD">
        <w:t>.</w:t>
      </w:r>
    </w:p>
    <w:p w:rsidR="00A14568" w:rsidRDefault="0009217F">
      <w:pPr>
        <w:pStyle w:val="ttulo1"/>
      </w:pPr>
      <w:r>
        <w:t xml:space="preserve">Visão geral </w:t>
      </w:r>
      <w:r w:rsidR="00EE3EDE">
        <w:tab/>
      </w:r>
    </w:p>
    <w:p w:rsidR="005939F4" w:rsidRDefault="00B606DC" w:rsidP="009C6594">
      <w:pPr>
        <w:ind w:firstLine="720"/>
        <w:jc w:val="both"/>
      </w:pPr>
      <w:r>
        <w:t xml:space="preserve">Os autores introduzem o trabalho destacando a importância dos </w:t>
      </w:r>
      <w:r>
        <w:rPr>
          <w:i/>
        </w:rPr>
        <w:t xml:space="preserve">web </w:t>
      </w:r>
      <w:proofErr w:type="spellStart"/>
      <w:r>
        <w:rPr>
          <w:i/>
        </w:rPr>
        <w:t>services</w:t>
      </w:r>
      <w:proofErr w:type="spellEnd"/>
      <w:r>
        <w:t xml:space="preserve"> no compartilhamento de dados e análises </w:t>
      </w:r>
      <w:proofErr w:type="spellStart"/>
      <w:r>
        <w:t>geoespaciais</w:t>
      </w:r>
      <w:proofErr w:type="spellEnd"/>
      <w:r>
        <w:t xml:space="preserve"> distribuídas, ressaltando também a aplicabilidade de </w:t>
      </w:r>
      <w:r>
        <w:rPr>
          <w:i/>
        </w:rPr>
        <w:t>workflows</w:t>
      </w:r>
      <w:r>
        <w:t xml:space="preserve"> científicos na resolução de problemas complexos no âmbito </w:t>
      </w:r>
      <w:proofErr w:type="spellStart"/>
      <w:r>
        <w:t>geoespacial</w:t>
      </w:r>
      <w:proofErr w:type="spellEnd"/>
      <w:r>
        <w:t xml:space="preserve">. A problemática apontada por eles, esta na dificuldade de encontrar serviços apropriados para construir um </w:t>
      </w:r>
      <w:r>
        <w:rPr>
          <w:i/>
        </w:rPr>
        <w:t>workflow</w:t>
      </w:r>
      <w:r>
        <w:t xml:space="preserve">, e também na dificuldade de reutilizar ou modificar </w:t>
      </w:r>
      <w:r>
        <w:rPr>
          <w:i/>
        </w:rPr>
        <w:t xml:space="preserve">workflows </w:t>
      </w:r>
      <w:r>
        <w:t>já existentes</w:t>
      </w:r>
      <w:r w:rsidR="00743F5E">
        <w:t>.</w:t>
      </w:r>
    </w:p>
    <w:p w:rsidR="00743F5E" w:rsidRDefault="00743F5E" w:rsidP="009C6594">
      <w:pPr>
        <w:ind w:firstLine="720"/>
        <w:jc w:val="both"/>
      </w:pPr>
      <w:r>
        <w:t xml:space="preserve">A ontologia desenvolvida no trabalho, nomeada OPSO, atua em três aspectos de </w:t>
      </w:r>
      <w:r>
        <w:rPr>
          <w:i/>
        </w:rPr>
        <w:t>workflow</w:t>
      </w:r>
      <w:r w:rsidR="005551F5">
        <w:t xml:space="preserve">: modelo, permitindo o usuário descrever qual tipo de dado e processo serão aplicados no </w:t>
      </w:r>
      <w:r w:rsidR="005551F5">
        <w:rPr>
          <w:i/>
        </w:rPr>
        <w:t>workflow</w:t>
      </w:r>
      <w:r w:rsidR="005551F5">
        <w:t xml:space="preserve"> abstrato; instancia: onde são criadas instancias quando o modelo corresponde aos serviços; e pro</w:t>
      </w:r>
      <w:r w:rsidR="00192D12">
        <w:t>ve</w:t>
      </w:r>
      <w:r w:rsidR="005551F5">
        <w:t>ni</w:t>
      </w:r>
      <w:r w:rsidR="00192D12">
        <w:t>ê</w:t>
      </w:r>
      <w:r w:rsidR="005551F5">
        <w:t xml:space="preserve">ncia: que é gerada durante a sua execução, que corresponde aos dados utilizados, processo e suas dependências que auxiliam não a documentar o experimento desenvolvido via </w:t>
      </w:r>
      <w:r w:rsidR="005551F5">
        <w:rPr>
          <w:i/>
        </w:rPr>
        <w:t>workflow</w:t>
      </w:r>
      <w:r w:rsidR="005551F5">
        <w:t xml:space="preserve">, mas auxilia também a refinar e modificar o modelo do fluxo e sua instanciação. Além do desenvolvimento da ontologia, uma ferramenta para processamento de </w:t>
      </w:r>
      <w:r w:rsidR="005551F5">
        <w:rPr>
          <w:i/>
        </w:rPr>
        <w:t xml:space="preserve">workflows </w:t>
      </w:r>
      <w:proofErr w:type="spellStart"/>
      <w:r w:rsidR="005551F5">
        <w:t>geoespaciais</w:t>
      </w:r>
      <w:proofErr w:type="spellEnd"/>
      <w:r w:rsidR="005551F5">
        <w:t xml:space="preserve"> foi </w:t>
      </w:r>
      <w:r w:rsidR="00192D12">
        <w:t>expandida</w:t>
      </w:r>
      <w:r w:rsidR="005551F5">
        <w:t xml:space="preserve"> para que a ontologia fosse aplicada.</w:t>
      </w:r>
    </w:p>
    <w:p w:rsidR="005546AE" w:rsidRPr="00061D1D" w:rsidRDefault="00061D1D" w:rsidP="005546AE">
      <w:pPr>
        <w:pStyle w:val="ttulo1"/>
        <w:ind w:left="0"/>
      </w:pPr>
      <w:r>
        <w:t>Ontologi</w:t>
      </w:r>
      <w:r w:rsidR="009F58C3">
        <w:t>a</w:t>
      </w:r>
      <w:r>
        <w:t xml:space="preserve"> para Processamento de coordenação de serviços</w:t>
      </w:r>
    </w:p>
    <w:p w:rsidR="00485DDE" w:rsidRDefault="00061D1D" w:rsidP="00061D1D">
      <w:pPr>
        <w:jc w:val="both"/>
      </w:pPr>
      <w:r>
        <w:tab/>
        <w:t xml:space="preserve">A ontologia desenvolvida e baseada em OPMW </w:t>
      </w:r>
      <w:r w:rsidR="009F58C3">
        <w:t xml:space="preserve">(modelo de proveniência aberta para </w:t>
      </w:r>
      <w:r w:rsidR="009F58C3">
        <w:rPr>
          <w:i/>
        </w:rPr>
        <w:t>workflows</w:t>
      </w:r>
      <w:r w:rsidR="009F58C3">
        <w:t xml:space="preserve">) </w:t>
      </w:r>
      <w:r>
        <w:t xml:space="preserve">e possui recursos como representação de três níveis de </w:t>
      </w:r>
      <w:r>
        <w:rPr>
          <w:i/>
        </w:rPr>
        <w:t>workflows</w:t>
      </w:r>
      <w:r>
        <w:t xml:space="preserve"> (já citados)</w:t>
      </w:r>
      <w:r w:rsidR="009F58C3">
        <w:t>, capacidade de mostrar ramificações, restrições espaço-temporais, bem como orientação a serviços.  A ontologia contém alguns vocabulários, como por exemplo SPIN que fornece a capacidade de encapsular consultas SPARQL no RDF, utilizado para habilitar recursos de ramificação.</w:t>
      </w:r>
    </w:p>
    <w:p w:rsidR="006B1A21" w:rsidRPr="0025001C" w:rsidRDefault="006B1A21" w:rsidP="0025001C">
      <w:pPr>
        <w:pStyle w:val="ttulo1"/>
      </w:pPr>
      <w:r w:rsidRPr="0025001C">
        <w:t>Três níveis de representação</w:t>
      </w:r>
    </w:p>
    <w:p w:rsidR="00F06180" w:rsidRDefault="00F06180" w:rsidP="00F06180">
      <w:pPr>
        <w:ind w:firstLine="144"/>
      </w:pPr>
      <w:r>
        <w:t xml:space="preserve">Como OPSO é uma ontologia, é composta por classes, algumas advindas da ontologia OPMW, que podem ser utilizadas para representar modelos de </w:t>
      </w:r>
      <w:r>
        <w:rPr>
          <w:i/>
        </w:rPr>
        <w:t>workflow</w:t>
      </w:r>
      <w:r>
        <w:t xml:space="preserve">, outras utilizadas para representar proveniência gerada pelo </w:t>
      </w:r>
      <w:r>
        <w:rPr>
          <w:i/>
        </w:rPr>
        <w:lastRenderedPageBreak/>
        <w:t>workflow</w:t>
      </w:r>
      <w:r>
        <w:t xml:space="preserve"> </w:t>
      </w:r>
      <w:r>
        <w:t>relações</w:t>
      </w:r>
      <w:r>
        <w:t xml:space="preserve">, utilizadas por exemplo para associar informações de execução com seus respectivos modelos, e instancias, que herdam características </w:t>
      </w:r>
      <w:r w:rsidR="0025001C">
        <w:t>das</w:t>
      </w:r>
      <w:r>
        <w:t xml:space="preserve"> classes.</w:t>
      </w:r>
      <w:r>
        <w:t xml:space="preserve"> </w:t>
      </w:r>
    </w:p>
    <w:p w:rsidR="009C6594" w:rsidRDefault="0025001C" w:rsidP="009C6594">
      <w:pPr>
        <w:ind w:firstLine="144"/>
      </w:pPr>
      <w:r>
        <w:t>Não serão descritas neste arquivo características técnicas específicas, uma vez que sua finalidade é descrever características globais da pesquisa em questão.</w:t>
      </w:r>
    </w:p>
    <w:p w:rsidR="0025001C" w:rsidRDefault="0025001C" w:rsidP="009C6594">
      <w:pPr>
        <w:ind w:firstLine="144"/>
      </w:pPr>
    </w:p>
    <w:p w:rsidR="0025001C" w:rsidRDefault="0025001C" w:rsidP="0025001C">
      <w:pPr>
        <w:pStyle w:val="ttulo1"/>
      </w:pPr>
      <w:r>
        <w:t>estudo de caso</w:t>
      </w:r>
    </w:p>
    <w:p w:rsidR="0025001C" w:rsidRPr="003F3953" w:rsidRDefault="0025001C" w:rsidP="009C6594">
      <w:pPr>
        <w:ind w:firstLine="144"/>
      </w:pPr>
      <w:r>
        <w:t>O estudo de caso realizado é relacionado a detecção de mudanças sobre a cobertura de água de determinada região. Para executar o experimento, duas imagens que retratam o mesmo local em períodos de tempo diferentes, são tratadas e depois comparadas, detectando assim, mudanças na região pela cobertura da água.</w:t>
      </w:r>
      <w:r w:rsidR="00136A1A">
        <w:t xml:space="preserve"> O experimento foi desenvolvido utilizando a ferramenta </w:t>
      </w:r>
      <w:proofErr w:type="spellStart"/>
      <w:r w:rsidR="00136A1A">
        <w:t>GeoJModelBuilder</w:t>
      </w:r>
      <w:proofErr w:type="spellEnd"/>
      <w:r w:rsidR="00136A1A">
        <w:t xml:space="preserve">, que é um </w:t>
      </w:r>
      <w:proofErr w:type="spellStart"/>
      <w:r w:rsidR="00136A1A">
        <w:t>geoprocessador</w:t>
      </w:r>
      <w:proofErr w:type="spellEnd"/>
      <w:r w:rsidR="00136A1A">
        <w:t xml:space="preserve"> de código aberto para criação de </w:t>
      </w:r>
      <w:proofErr w:type="gramStart"/>
      <w:r w:rsidR="003F3953">
        <w:rPr>
          <w:i/>
        </w:rPr>
        <w:t xml:space="preserve">workflows, </w:t>
      </w:r>
      <w:r w:rsidR="003F3953">
        <w:t xml:space="preserve"> que</w:t>
      </w:r>
      <w:proofErr w:type="gramEnd"/>
      <w:r w:rsidR="003F3953">
        <w:t xml:space="preserve"> possui dentre suas </w:t>
      </w:r>
      <w:proofErr w:type="spellStart"/>
      <w:r w:rsidR="003F3953">
        <w:t>varias</w:t>
      </w:r>
      <w:proofErr w:type="spellEnd"/>
      <w:r w:rsidR="003F3953">
        <w:t xml:space="preserve"> características, a integração com sensores web,. A interface da ferramenta foi modificada para que fosse possível atuar sobre a ontologia desenvolvida, nela, retângulos representam processos, e elipses representam dados. Além de possibilitar o desenvolvimento do fluxo, a ferramenta também lista os serviços recuperados para aquele fluxo.</w:t>
      </w:r>
    </w:p>
    <w:p w:rsidR="0025001C" w:rsidRDefault="0025001C" w:rsidP="009C6594">
      <w:pPr>
        <w:ind w:firstLine="144"/>
      </w:pPr>
    </w:p>
    <w:p w:rsidR="00B14D9F" w:rsidRDefault="00876419" w:rsidP="00B14D9F">
      <w:pPr>
        <w:pStyle w:val="ttulo1"/>
      </w:pPr>
      <w:r>
        <w:t>Análise segundo o leitor</w:t>
      </w:r>
    </w:p>
    <w:p w:rsidR="00D8172E" w:rsidRDefault="00B14D9F" w:rsidP="00D8172E">
      <w:pPr>
        <w:pStyle w:val="PargrafodaLista"/>
        <w:numPr>
          <w:ilvl w:val="0"/>
          <w:numId w:val="2"/>
        </w:numPr>
      </w:pPr>
      <w:r>
        <w:t>Qual tipo de proveniência abordada no trabalho?</w:t>
      </w:r>
    </w:p>
    <w:p w:rsidR="00D8172E" w:rsidRPr="0009413C" w:rsidRDefault="00D8172E" w:rsidP="00D8172E">
      <w:pPr>
        <w:ind w:left="864"/>
        <w:rPr>
          <w:b/>
        </w:rPr>
      </w:pPr>
      <w:r w:rsidRPr="0009413C">
        <w:rPr>
          <w:b/>
        </w:rPr>
        <w:t xml:space="preserve">Essa informação não é explicita no texto, entretanto os autores citam que a proveniência disponibilizada pela ontologia está relacionada a dentre a dependências para execução do </w:t>
      </w:r>
      <w:r w:rsidRPr="0009413C">
        <w:rPr>
          <w:b/>
          <w:i/>
        </w:rPr>
        <w:t>workflow</w:t>
      </w:r>
      <w:r w:rsidRPr="0009413C">
        <w:rPr>
          <w:b/>
        </w:rPr>
        <w:t>. Desta forma assume-se que a proveniência abordada é a proveniência retrospectiva.</w:t>
      </w:r>
    </w:p>
    <w:p w:rsidR="00B14D9F" w:rsidRDefault="00B14D9F" w:rsidP="00B14D9F">
      <w:pPr>
        <w:pStyle w:val="PargrafodaLista"/>
        <w:numPr>
          <w:ilvl w:val="0"/>
          <w:numId w:val="2"/>
        </w:numPr>
      </w:pPr>
      <w:r>
        <w:t>Qual tipo de ontologia utilizada no trabalho?</w:t>
      </w:r>
    </w:p>
    <w:p w:rsidR="0009413C" w:rsidRPr="0009413C" w:rsidRDefault="0009413C" w:rsidP="0009413C">
      <w:pPr>
        <w:pStyle w:val="PargrafodaLista"/>
        <w:ind w:left="864"/>
        <w:rPr>
          <w:b/>
        </w:rPr>
      </w:pPr>
      <w:r>
        <w:rPr>
          <w:b/>
        </w:rPr>
        <w:t xml:space="preserve">É desenvolvida </w:t>
      </w:r>
      <w:proofErr w:type="gramStart"/>
      <w:r>
        <w:rPr>
          <w:b/>
        </w:rPr>
        <w:t>um ontologia</w:t>
      </w:r>
      <w:proofErr w:type="gramEnd"/>
      <w:r>
        <w:rPr>
          <w:b/>
        </w:rPr>
        <w:t xml:space="preserve"> de domínio </w:t>
      </w:r>
      <w:proofErr w:type="spellStart"/>
      <w:r>
        <w:rPr>
          <w:b/>
        </w:rPr>
        <w:t>geoespacial</w:t>
      </w:r>
      <w:proofErr w:type="spellEnd"/>
      <w:r w:rsidR="00876419">
        <w:rPr>
          <w:b/>
        </w:rPr>
        <w:t xml:space="preserve">, para o desenvolvimento de </w:t>
      </w:r>
      <w:r w:rsidR="00876419">
        <w:rPr>
          <w:b/>
          <w:i/>
        </w:rPr>
        <w:t>workflows</w:t>
      </w:r>
      <w:r w:rsidR="00876419">
        <w:rPr>
          <w:b/>
        </w:rPr>
        <w:t xml:space="preserve"> que variam desde o nível abstrato até a instanciação, bem como </w:t>
      </w:r>
      <w:proofErr w:type="spellStart"/>
      <w:r w:rsidR="00876419">
        <w:rPr>
          <w:b/>
        </w:rPr>
        <w:t>proveniencia</w:t>
      </w:r>
      <w:proofErr w:type="spellEnd"/>
      <w:r>
        <w:rPr>
          <w:b/>
        </w:rPr>
        <w:t>.</w:t>
      </w:r>
    </w:p>
    <w:p w:rsidR="00B14D9F" w:rsidRDefault="00D8172E" w:rsidP="00B14D9F">
      <w:pPr>
        <w:pStyle w:val="PargrafodaLista"/>
        <w:numPr>
          <w:ilvl w:val="0"/>
          <w:numId w:val="2"/>
        </w:numPr>
      </w:pPr>
      <w:r>
        <w:t xml:space="preserve">Em qual etapa do ciclo de vida do </w:t>
      </w:r>
      <w:r>
        <w:rPr>
          <w:i/>
        </w:rPr>
        <w:t>workflow</w:t>
      </w:r>
      <w:r>
        <w:t xml:space="preserve"> a ontologia foi aplicada?</w:t>
      </w:r>
    </w:p>
    <w:p w:rsidR="0009413C" w:rsidRDefault="0009413C" w:rsidP="0009413C">
      <w:pPr>
        <w:pStyle w:val="PargrafodaLista"/>
        <w:ind w:left="864"/>
      </w:pPr>
    </w:p>
    <w:p w:rsidR="0009413C" w:rsidRDefault="0009413C" w:rsidP="0009413C">
      <w:pPr>
        <w:pStyle w:val="PargrafodaLista"/>
        <w:numPr>
          <w:ilvl w:val="0"/>
          <w:numId w:val="2"/>
        </w:numPr>
      </w:pPr>
      <w:r>
        <w:t>Qual a principal vantagem em se utilizar ontologia no contexto da pesquisa?</w:t>
      </w:r>
    </w:p>
    <w:p w:rsidR="0009413C" w:rsidRDefault="0009413C" w:rsidP="0009413C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A principal vantagem percebida no trabalho, foi a possibilidade de caracterizar diferentes </w:t>
      </w:r>
      <w:r>
        <w:rPr>
          <w:b/>
          <w:i/>
        </w:rPr>
        <w:t xml:space="preserve">web </w:t>
      </w:r>
      <w:proofErr w:type="spellStart"/>
      <w:r>
        <w:rPr>
          <w:b/>
          <w:i/>
        </w:rPr>
        <w:t>services</w:t>
      </w:r>
      <w:proofErr w:type="spellEnd"/>
      <w:r>
        <w:rPr>
          <w:b/>
        </w:rPr>
        <w:t xml:space="preserve"> relacionadas a um processo dentro do fluxo, e a possibilidade de obter os mesmos resultados utilizando diferentes serviços, que podem gerar características diferentes, como por exemplo, o tempo de execução.</w:t>
      </w:r>
    </w:p>
    <w:p w:rsidR="0009413C" w:rsidRDefault="0009413C" w:rsidP="0009413C">
      <w:pPr>
        <w:pStyle w:val="PargrafodaLista"/>
        <w:numPr>
          <w:ilvl w:val="0"/>
          <w:numId w:val="2"/>
        </w:numPr>
      </w:pPr>
      <w:r>
        <w:t xml:space="preserve">Questões de </w:t>
      </w:r>
      <w:proofErr w:type="spellStart"/>
      <w:r>
        <w:t>glanularidade</w:t>
      </w:r>
      <w:proofErr w:type="spellEnd"/>
      <w:r>
        <w:t xml:space="preserve"> são abordadas no artigo?</w:t>
      </w:r>
    </w:p>
    <w:p w:rsidR="0009413C" w:rsidRDefault="0009413C" w:rsidP="0009413C">
      <w:pPr>
        <w:pStyle w:val="PargrafodaLista"/>
        <w:ind w:left="864"/>
      </w:pPr>
      <w:r>
        <w:rPr>
          <w:b/>
        </w:rPr>
        <w:t>Não.</w:t>
      </w:r>
    </w:p>
    <w:p w:rsidR="0009413C" w:rsidRDefault="0009413C" w:rsidP="0009413C">
      <w:pPr>
        <w:pStyle w:val="PargrafodaLista"/>
        <w:ind w:left="864"/>
      </w:pPr>
    </w:p>
    <w:p w:rsidR="00B14D9F" w:rsidRPr="00F06180" w:rsidRDefault="00B14D9F" w:rsidP="009C6594">
      <w:pPr>
        <w:ind w:firstLine="144"/>
      </w:pPr>
    </w:p>
    <w:sectPr w:rsidR="00B14D9F" w:rsidRPr="00F06180" w:rsidSect="00493B3D">
      <w:footerReference w:type="default" r:id="rId10"/>
      <w:headerReference w:type="first" r:id="rId11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E31" w:rsidRDefault="00723E31">
      <w:pPr>
        <w:spacing w:before="0" w:after="0"/>
      </w:pPr>
      <w:r>
        <w:separator/>
      </w:r>
    </w:p>
  </w:endnote>
  <w:endnote w:type="continuationSeparator" w:id="0">
    <w:p w:rsidR="00723E31" w:rsidRDefault="00723E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493B3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E31" w:rsidRDefault="00723E31">
      <w:pPr>
        <w:spacing w:before="0" w:after="0"/>
      </w:pPr>
      <w:r>
        <w:separator/>
      </w:r>
    </w:p>
  </w:footnote>
  <w:footnote w:type="continuationSeparator" w:id="0">
    <w:p w:rsidR="00723E31" w:rsidRDefault="00723E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>
      <w:tc>
        <w:tcPr>
          <w:tcW w:w="2500" w:type="pct"/>
          <w:vAlign w:val="bottom"/>
        </w:tcPr>
        <w:p w:rsidR="00A14568" w:rsidRDefault="00A105D3">
          <w:r>
            <w:t>gusttavodiias@gmail.com</w:t>
          </w:r>
        </w:p>
        <w:p w:rsidR="00A14568" w:rsidRDefault="00A105D3">
          <w:pPr>
            <w:spacing w:after="0"/>
          </w:pPr>
          <w:r>
            <w:rPr>
              <w:rStyle w:val="Forte"/>
            </w:rPr>
            <w:t>lgdias@id.uff.br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A14568" w:rsidRDefault="0009217F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>
                    <wp:extent cx="858345" cy="616613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65540" cy="6217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A14568" w:rsidRDefault="00A145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9A9"/>
    <w:multiLevelType w:val="hybridMultilevel"/>
    <w:tmpl w:val="4BEE534E"/>
    <w:lvl w:ilvl="0" w:tplc="0416000F">
      <w:start w:val="1"/>
      <w:numFmt w:val="decimal"/>
      <w:lvlText w:val="%1."/>
      <w:lvlJc w:val="left"/>
      <w:pPr>
        <w:ind w:left="864" w:hanging="360"/>
      </w:pPr>
    </w:lvl>
    <w:lvl w:ilvl="1" w:tplc="04160019">
      <w:start w:val="1"/>
      <w:numFmt w:val="lowerLetter"/>
      <w:lvlText w:val="%2."/>
      <w:lvlJc w:val="left"/>
      <w:pPr>
        <w:ind w:left="1584" w:hanging="360"/>
      </w:pPr>
    </w:lvl>
    <w:lvl w:ilvl="2" w:tplc="0416001B" w:tentative="1">
      <w:start w:val="1"/>
      <w:numFmt w:val="lowerRoman"/>
      <w:lvlText w:val="%3."/>
      <w:lvlJc w:val="right"/>
      <w:pPr>
        <w:ind w:left="2304" w:hanging="180"/>
      </w:pPr>
    </w:lvl>
    <w:lvl w:ilvl="3" w:tplc="0416000F" w:tentative="1">
      <w:start w:val="1"/>
      <w:numFmt w:val="decimal"/>
      <w:lvlText w:val="%4."/>
      <w:lvlJc w:val="left"/>
      <w:pPr>
        <w:ind w:left="3024" w:hanging="360"/>
      </w:pPr>
    </w:lvl>
    <w:lvl w:ilvl="4" w:tplc="04160019" w:tentative="1">
      <w:start w:val="1"/>
      <w:numFmt w:val="lowerLetter"/>
      <w:lvlText w:val="%5."/>
      <w:lvlJc w:val="left"/>
      <w:pPr>
        <w:ind w:left="3744" w:hanging="360"/>
      </w:pPr>
    </w:lvl>
    <w:lvl w:ilvl="5" w:tplc="0416001B" w:tentative="1">
      <w:start w:val="1"/>
      <w:numFmt w:val="lowerRoman"/>
      <w:lvlText w:val="%6."/>
      <w:lvlJc w:val="right"/>
      <w:pPr>
        <w:ind w:left="4464" w:hanging="180"/>
      </w:pPr>
    </w:lvl>
    <w:lvl w:ilvl="6" w:tplc="0416000F" w:tentative="1">
      <w:start w:val="1"/>
      <w:numFmt w:val="decimal"/>
      <w:lvlText w:val="%7."/>
      <w:lvlJc w:val="left"/>
      <w:pPr>
        <w:ind w:left="5184" w:hanging="360"/>
      </w:pPr>
    </w:lvl>
    <w:lvl w:ilvl="7" w:tplc="04160019" w:tentative="1">
      <w:start w:val="1"/>
      <w:numFmt w:val="lowerLetter"/>
      <w:lvlText w:val="%8."/>
      <w:lvlJc w:val="left"/>
      <w:pPr>
        <w:ind w:left="5904" w:hanging="360"/>
      </w:pPr>
    </w:lvl>
    <w:lvl w:ilvl="8" w:tplc="04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7D1147C0"/>
    <w:multiLevelType w:val="hybridMultilevel"/>
    <w:tmpl w:val="859893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1C"/>
    <w:rsid w:val="00061D1D"/>
    <w:rsid w:val="0009217F"/>
    <w:rsid w:val="0009413C"/>
    <w:rsid w:val="00136A1A"/>
    <w:rsid w:val="00192D12"/>
    <w:rsid w:val="0025001C"/>
    <w:rsid w:val="002A4D0C"/>
    <w:rsid w:val="00346638"/>
    <w:rsid w:val="00376402"/>
    <w:rsid w:val="003F3953"/>
    <w:rsid w:val="00485DDE"/>
    <w:rsid w:val="00493B3D"/>
    <w:rsid w:val="0053281C"/>
    <w:rsid w:val="005546AE"/>
    <w:rsid w:val="005551F5"/>
    <w:rsid w:val="005939F4"/>
    <w:rsid w:val="005A6546"/>
    <w:rsid w:val="006708A6"/>
    <w:rsid w:val="006B1A21"/>
    <w:rsid w:val="00723E31"/>
    <w:rsid w:val="00743F5E"/>
    <w:rsid w:val="00876419"/>
    <w:rsid w:val="009C6594"/>
    <w:rsid w:val="009E50CD"/>
    <w:rsid w:val="009F1BF7"/>
    <w:rsid w:val="009F58C3"/>
    <w:rsid w:val="00A105D3"/>
    <w:rsid w:val="00A14568"/>
    <w:rsid w:val="00A61713"/>
    <w:rsid w:val="00AB0999"/>
    <w:rsid w:val="00AD5674"/>
    <w:rsid w:val="00B14D9F"/>
    <w:rsid w:val="00B606DC"/>
    <w:rsid w:val="00D67254"/>
    <w:rsid w:val="00D8172E"/>
    <w:rsid w:val="00EE3EDE"/>
    <w:rsid w:val="00F06180"/>
    <w:rsid w:val="00FB4335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8DD64"/>
  <w15:chartTrackingRefBased/>
  <w15:docId w15:val="{E00E7EE1-72CF-43A2-B723-414B1C93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paragraph" w:styleId="PargrafodaLista">
    <w:name w:val="List Paragraph"/>
    <w:basedOn w:val="Normal"/>
    <w:uiPriority w:val="34"/>
    <w:qFormat/>
    <w:rsid w:val="0048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zg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37CBFC7B0F463F8F7F2109B9202F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D47D8-CED9-4CBE-8D10-1AA42AD4D4D2}"/>
      </w:docPartPr>
      <w:docPartBody>
        <w:p w:rsidR="00000000" w:rsidRDefault="007A1188" w:rsidP="007A1188">
          <w:pPr>
            <w:pStyle w:val="8E37CBFC7B0F463F8F7F2109B9202FD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53"/>
    <w:rsid w:val="007A1188"/>
    <w:rsid w:val="007E4573"/>
    <w:rsid w:val="00886050"/>
    <w:rsid w:val="0099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526278B900F456B854A163CB2FC2657">
    <w:name w:val="B526278B900F456B854A163CB2FC2657"/>
  </w:style>
  <w:style w:type="paragraph" w:customStyle="1" w:styleId="07753C39F6A040AF94CB0B6061465652">
    <w:name w:val="07753C39F6A040AF94CB0B6061465652"/>
  </w:style>
  <w:style w:type="paragraph" w:customStyle="1" w:styleId="BB3F4EA610634F20BA72ED09E7F3B2FD">
    <w:name w:val="BB3F4EA610634F20BA72ED09E7F3B2FD"/>
  </w:style>
  <w:style w:type="paragraph" w:customStyle="1" w:styleId="6DC74B8EF342419E9BEAAF7C9DDB0E3B">
    <w:name w:val="6DC74B8EF342419E9BEAAF7C9DDB0E3B"/>
  </w:style>
  <w:style w:type="paragraph" w:customStyle="1" w:styleId="7B9C5EB2EAA94412A71C14C6268D5F70">
    <w:name w:val="7B9C5EB2EAA94412A71C14C6268D5F70"/>
  </w:style>
  <w:style w:type="paragraph" w:customStyle="1" w:styleId="21C3E2A15DE846908199C6828B536482">
    <w:name w:val="21C3E2A15DE846908199C6828B536482"/>
    <w:rsid w:val="00996153"/>
  </w:style>
  <w:style w:type="paragraph" w:customStyle="1" w:styleId="562F9DD367DE48589380971D11C027E6">
    <w:name w:val="562F9DD367DE48589380971D11C027E6"/>
    <w:rsid w:val="00996153"/>
  </w:style>
  <w:style w:type="paragraph" w:customStyle="1" w:styleId="A5E25DEFC9F8413783F7B343EA36E1AA">
    <w:name w:val="A5E25DEFC9F8413783F7B343EA36E1AA"/>
    <w:rsid w:val="00996153"/>
  </w:style>
  <w:style w:type="paragraph" w:customStyle="1" w:styleId="8E37CBFC7B0F463F8F7F2109B9202FD7">
    <w:name w:val="8E37CBFC7B0F463F8F7F2109B9202FD7"/>
    <w:rsid w:val="007A1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6157E0-22F4-4459-9B57-172A1E59F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149</TotalTime>
  <Pages>2</Pages>
  <Words>805</Words>
  <Characters>4348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Gustavo Dias</dc:creator>
  <cp:keywords/>
  <cp:lastModifiedBy>Luiz Gustavo Dias</cp:lastModifiedBy>
  <cp:revision>20</cp:revision>
  <dcterms:created xsi:type="dcterms:W3CDTF">2018-05-15T17:42:00Z</dcterms:created>
  <dcterms:modified xsi:type="dcterms:W3CDTF">2018-05-15T21:01:00Z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