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568" w:rsidRPr="0053281C" w:rsidRDefault="00AB0999" w:rsidP="0053281C">
      <w:pPr>
        <w:pStyle w:val="Ttulo"/>
        <w:rPr>
          <w:sz w:val="40"/>
        </w:rPr>
      </w:pPr>
      <w:r>
        <w:rPr>
          <w:sz w:val="40"/>
        </w:rPr>
        <w:t>Paper</w:t>
      </w:r>
      <w:r w:rsidR="00AD5674">
        <w:rPr>
          <w:sz w:val="40"/>
        </w:rPr>
        <w:t xml:space="preserve"> </w:t>
      </w:r>
      <w:r>
        <w:rPr>
          <w:sz w:val="40"/>
        </w:rPr>
        <w:t xml:space="preserve">review: </w:t>
      </w:r>
      <w:r w:rsidR="007F6599">
        <w:rPr>
          <w:sz w:val="40"/>
        </w:rPr>
        <w:t>using ontologies for verification and validation of workflow-based experiments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255"/>
        <w:gridCol w:w="2575"/>
        <w:gridCol w:w="2647"/>
        <w:gridCol w:w="2270"/>
      </w:tblGrid>
      <w:tr w:rsidR="00FB4335" w:rsidTr="00FB4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5" w:type="dxa"/>
          </w:tcPr>
          <w:p w:rsidR="00FB4335" w:rsidRDefault="00FB4335">
            <w:r>
              <w:t>Journal</w:t>
            </w:r>
          </w:p>
        </w:tc>
        <w:tc>
          <w:tcPr>
            <w:tcW w:w="2575" w:type="dxa"/>
          </w:tcPr>
          <w:p w:rsidR="00FB4335" w:rsidRDefault="00FB4335">
            <w:r>
              <w:t>Autores</w:t>
            </w:r>
          </w:p>
        </w:tc>
        <w:tc>
          <w:tcPr>
            <w:tcW w:w="2647" w:type="dxa"/>
          </w:tcPr>
          <w:p w:rsidR="00FB4335" w:rsidRDefault="009F1BF7">
            <w:r>
              <w:t>Link</w:t>
            </w:r>
            <w:r w:rsidR="003E5237">
              <w:t xml:space="preserve"> </w:t>
            </w:r>
            <w:r>
              <w:t>- scopus</w:t>
            </w:r>
          </w:p>
        </w:tc>
        <w:tc>
          <w:tcPr>
            <w:tcW w:w="2270" w:type="dxa"/>
          </w:tcPr>
          <w:p w:rsidR="00FB4335" w:rsidRDefault="009F1BF7">
            <w:r>
              <w:t>Compilado por</w:t>
            </w:r>
          </w:p>
        </w:tc>
      </w:tr>
      <w:tr w:rsidR="00FB4335" w:rsidTr="00FB4335">
        <w:sdt>
          <w:sdtPr>
            <w:rPr>
              <w:rFonts w:cs="t1-gul-regular"/>
              <w:kern w:val="0"/>
              <w:szCs w:val="28"/>
            </w:rPr>
            <w:id w:val="1279524753"/>
            <w:placeholder>
              <w:docPart w:val="8E37CBFC7B0F463F8F7F2109B9202FD7"/>
            </w:placeholder>
            <w:date>
              <w:dateFormat w:val="d 'de' MMMM 'de' 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2255" w:type="dxa"/>
              </w:tcPr>
              <w:p w:rsidR="00FB4335" w:rsidRPr="007F6599" w:rsidRDefault="007F6599" w:rsidP="007F6599">
                <w:r w:rsidRPr="007F6599">
                  <w:rPr>
                    <w:rFonts w:cs="t1-gul-regular"/>
                    <w:kern w:val="0"/>
                    <w:szCs w:val="28"/>
                  </w:rPr>
                  <w:t xml:space="preserve">Web </w:t>
                </w:r>
                <w:proofErr w:type="spellStart"/>
                <w:r w:rsidRPr="007F6599">
                  <w:rPr>
                    <w:rFonts w:cs="t1-gul-regular"/>
                    <w:kern w:val="0"/>
                    <w:szCs w:val="28"/>
                  </w:rPr>
                  <w:t>Semantics</w:t>
                </w:r>
                <w:proofErr w:type="spellEnd"/>
                <w:r w:rsidRPr="007F6599">
                  <w:rPr>
                    <w:rFonts w:cs="t1-gul-regular"/>
                    <w:kern w:val="0"/>
                    <w:szCs w:val="28"/>
                  </w:rPr>
                  <w:t xml:space="preserve">: Science, Services </w:t>
                </w:r>
                <w:proofErr w:type="spellStart"/>
                <w:r w:rsidRPr="007F6599">
                  <w:rPr>
                    <w:rFonts w:cs="t1-gul-regular"/>
                    <w:kern w:val="0"/>
                    <w:szCs w:val="28"/>
                  </w:rPr>
                  <w:t>and</w:t>
                </w:r>
                <w:proofErr w:type="spellEnd"/>
                <w:r w:rsidRPr="007F6599">
                  <w:rPr>
                    <w:rFonts w:cs="t1-gul-regular"/>
                    <w:kern w:val="0"/>
                    <w:szCs w:val="28"/>
                  </w:rPr>
                  <w:t xml:space="preserve"> </w:t>
                </w:r>
                <w:proofErr w:type="spellStart"/>
                <w:r w:rsidRPr="007F6599">
                  <w:rPr>
                    <w:rFonts w:cs="t1-gul-regular"/>
                    <w:kern w:val="0"/>
                    <w:szCs w:val="28"/>
                  </w:rPr>
                  <w:t>Agentson</w:t>
                </w:r>
                <w:proofErr w:type="spellEnd"/>
                <w:r w:rsidRPr="007F6599">
                  <w:rPr>
                    <w:rFonts w:cs="t1-gul-regular"/>
                    <w:kern w:val="0"/>
                    <w:szCs w:val="28"/>
                  </w:rPr>
                  <w:t xml:space="preserve"> </w:t>
                </w:r>
                <w:proofErr w:type="spellStart"/>
                <w:r w:rsidRPr="007F6599">
                  <w:rPr>
                    <w:rFonts w:cs="t1-gul-regular"/>
                    <w:kern w:val="0"/>
                    <w:szCs w:val="28"/>
                  </w:rPr>
                  <w:t>the</w:t>
                </w:r>
                <w:proofErr w:type="spellEnd"/>
                <w:r w:rsidRPr="007F6599">
                  <w:rPr>
                    <w:rFonts w:cs="t1-gul-regular"/>
                    <w:kern w:val="0"/>
                    <w:szCs w:val="28"/>
                  </w:rPr>
                  <w:t xml:space="preserve"> World </w:t>
                </w:r>
                <w:proofErr w:type="spellStart"/>
                <w:r w:rsidRPr="007F6599">
                  <w:rPr>
                    <w:rFonts w:cs="t1-gul-regular"/>
                    <w:kern w:val="0"/>
                    <w:szCs w:val="28"/>
                  </w:rPr>
                  <w:t>Wide</w:t>
                </w:r>
                <w:proofErr w:type="spellEnd"/>
                <w:r w:rsidRPr="007F6599">
                  <w:rPr>
                    <w:rFonts w:cs="t1-gul-regular"/>
                    <w:kern w:val="0"/>
                    <w:szCs w:val="28"/>
                  </w:rPr>
                  <w:t xml:space="preserve"> Web</w:t>
                </w:r>
              </w:p>
            </w:tc>
          </w:sdtContent>
        </w:sdt>
        <w:tc>
          <w:tcPr>
            <w:tcW w:w="2575" w:type="dxa"/>
          </w:tcPr>
          <w:p w:rsidR="00FB4335" w:rsidRDefault="007F6599">
            <w:proofErr w:type="spellStart"/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>Tomasz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>Miksa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 xml:space="preserve">, Andreas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>Rauber</w:t>
            </w:r>
            <w:proofErr w:type="spellEnd"/>
          </w:p>
        </w:tc>
        <w:tc>
          <w:tcPr>
            <w:tcW w:w="2647" w:type="dxa"/>
          </w:tcPr>
          <w:p w:rsidR="00FB4335" w:rsidRPr="009F1BF7" w:rsidRDefault="00FB4335"/>
        </w:tc>
        <w:tc>
          <w:tcPr>
            <w:tcW w:w="2270" w:type="dxa"/>
          </w:tcPr>
          <w:p w:rsidR="00FB4335" w:rsidRDefault="009F1BF7">
            <w:r>
              <w:t>Luiz Gustavo Dias - UFF</w:t>
            </w:r>
          </w:p>
        </w:tc>
      </w:tr>
    </w:tbl>
    <w:p w:rsidR="00A14568" w:rsidRDefault="0009217F">
      <w:pPr>
        <w:pStyle w:val="ttulo1"/>
      </w:pPr>
      <w:r>
        <w:t>Resumo</w:t>
      </w:r>
    </w:p>
    <w:p w:rsidR="00A14568" w:rsidRPr="00E85FBE" w:rsidRDefault="007F6599" w:rsidP="00376402">
      <w:pPr>
        <w:jc w:val="both"/>
      </w:pPr>
      <w:r>
        <w:t>No domínio de e-</w:t>
      </w:r>
      <w:proofErr w:type="spellStart"/>
      <w:r>
        <w:t>science</w:t>
      </w:r>
      <w:proofErr w:type="spellEnd"/>
      <w:r>
        <w:t xml:space="preserve">, experimentos científicos requerem ferramentas especiais, software, e </w:t>
      </w:r>
      <w:r>
        <w:rPr>
          <w:i/>
        </w:rPr>
        <w:t>workflows</w:t>
      </w:r>
      <w:r>
        <w:t xml:space="preserve"> que permitam pesquisadores reproduzir, transformar, visualizar, e interpretar dados. </w:t>
      </w:r>
      <w:r w:rsidR="004C0CF4">
        <w:t xml:space="preserve"> Entretanto estudos recentes apontam que muitos estudos não podem ser replicados devidos a dificuldades na infraestrutura utilizada, deste modo surgem os mecanismos para proveniência, que são acoplados em mecanismos de </w:t>
      </w:r>
      <w:r w:rsidR="004C0CF4">
        <w:rPr>
          <w:i/>
        </w:rPr>
        <w:t>workflow</w:t>
      </w:r>
      <w:r w:rsidR="004C0CF4">
        <w:t xml:space="preserve"> para aumentar a </w:t>
      </w:r>
      <w:proofErr w:type="spellStart"/>
      <w:r w:rsidR="004C0CF4">
        <w:t>replicabilidade</w:t>
      </w:r>
      <w:proofErr w:type="spellEnd"/>
      <w:r w:rsidR="004C0CF4">
        <w:t xml:space="preserve"> dos estudos. No entanto o problema de armazenamento de dados </w:t>
      </w:r>
      <w:r w:rsidR="00E85FBE">
        <w:t>continua sendo</w:t>
      </w:r>
      <w:r w:rsidR="004C0CF4">
        <w:t xml:space="preserve"> assim, e proposto no trabalho um modelo que integra ontologias que descreve o </w:t>
      </w:r>
      <w:r w:rsidR="004C0CF4">
        <w:rPr>
          <w:i/>
        </w:rPr>
        <w:t>workflow</w:t>
      </w:r>
      <w:r w:rsidR="004C0CF4">
        <w:t xml:space="preserve"> bem como o seu ambiente</w:t>
      </w:r>
      <w:r w:rsidR="00431FFA">
        <w:t xml:space="preserve"> (de alto e baixo nível, como </w:t>
      </w:r>
      <w:r w:rsidR="00431FFA">
        <w:rPr>
          <w:i/>
        </w:rPr>
        <w:t xml:space="preserve">software, </w:t>
      </w:r>
      <w:proofErr w:type="gramStart"/>
      <w:r w:rsidR="00431FFA">
        <w:rPr>
          <w:i/>
        </w:rPr>
        <w:t>hardware,</w:t>
      </w:r>
      <w:r w:rsidR="00431FFA">
        <w:t xml:space="preserve"> e arquivos</w:t>
      </w:r>
      <w:proofErr w:type="gramEnd"/>
      <w:r w:rsidR="00431FFA">
        <w:t>)</w:t>
      </w:r>
      <w:r w:rsidR="004C0CF4">
        <w:t>.</w:t>
      </w:r>
      <w:r w:rsidR="00E85FBE">
        <w:t xml:space="preserve"> Foi utilizada uma ferramenta que monitora o </w:t>
      </w:r>
      <w:r w:rsidR="00E85FBE">
        <w:rPr>
          <w:i/>
        </w:rPr>
        <w:t>workflow</w:t>
      </w:r>
      <w:r w:rsidR="00E85FBE">
        <w:t xml:space="preserve"> e cria automaticamente o modelo de contexto, também foi criada uma ontologia nomeada </w:t>
      </w:r>
      <w:proofErr w:type="spellStart"/>
      <w:r w:rsidR="00E85FBE">
        <w:t>VPlan</w:t>
      </w:r>
      <w:proofErr w:type="spellEnd"/>
      <w:r w:rsidR="00E85FBE">
        <w:t xml:space="preserve"> que permite a modelagem de requisitos e validação. As ontologias criadas foram testadas em cinco </w:t>
      </w:r>
      <w:r w:rsidR="00E85FBE">
        <w:rPr>
          <w:i/>
        </w:rPr>
        <w:t>workflows</w:t>
      </w:r>
      <w:r w:rsidR="00E85FBE">
        <w:t xml:space="preserve"> no Taverna, que diferem em dependências de </w:t>
      </w:r>
      <w:r w:rsidR="00E85FBE">
        <w:rPr>
          <w:i/>
        </w:rPr>
        <w:t>software</w:t>
      </w:r>
      <w:r w:rsidR="00E85FBE">
        <w:t xml:space="preserve"> e serviços adicionais.</w:t>
      </w:r>
    </w:p>
    <w:p w:rsidR="00A14568" w:rsidRDefault="0009217F">
      <w:pPr>
        <w:pStyle w:val="ttulo1"/>
      </w:pPr>
      <w:r>
        <w:t xml:space="preserve">Visão geral </w:t>
      </w:r>
      <w:r w:rsidR="00EE3EDE">
        <w:tab/>
      </w:r>
    </w:p>
    <w:p w:rsidR="00743F5E" w:rsidRPr="00490771" w:rsidRDefault="00B606DC" w:rsidP="00FB1ABD">
      <w:pPr>
        <w:ind w:firstLine="720"/>
        <w:jc w:val="both"/>
      </w:pPr>
      <w:r>
        <w:t xml:space="preserve">Os autores introduzem o trabalho </w:t>
      </w:r>
      <w:r w:rsidR="00FB1ABD">
        <w:t xml:space="preserve">ressaltando um dos vários fatores influenciadores na não-reprodutibilidade de experimentos científicos, </w:t>
      </w:r>
      <w:r w:rsidR="00B969BE">
        <w:t xml:space="preserve">como a infraestrutura e dependências de terceiros (arquivos, </w:t>
      </w:r>
      <w:r w:rsidR="00B969BE">
        <w:rPr>
          <w:i/>
        </w:rPr>
        <w:t>software</w:t>
      </w:r>
      <w:r w:rsidR="00B969BE">
        <w:t xml:space="preserve">, e bibliotecas por exemplo).  Além do mais, enfatizam que, </w:t>
      </w:r>
      <w:r w:rsidR="00B969BE">
        <w:rPr>
          <w:i/>
        </w:rPr>
        <w:t>workflows</w:t>
      </w:r>
      <w:r w:rsidR="00B969BE">
        <w:t xml:space="preserve"> foram desenvolvidos para empregar padronização, bem como ocultar a complexidade da infraestrutura do experimento. Ferramentas como </w:t>
      </w:r>
      <w:proofErr w:type="spellStart"/>
      <w:r w:rsidR="00B969BE">
        <w:t>VisTrails</w:t>
      </w:r>
      <w:proofErr w:type="spellEnd"/>
      <w:r w:rsidR="00B969BE">
        <w:t xml:space="preserve">, Taverna, e Kepler, são utilizadas em várias áreas ciências, e permitem por exemplo, que o pesquisador represente graficamente os experimentos em forma de fluxos, construídos com elementos pré-definidos, proporcionando a reprodutibilidade, e o reuso dos experimentos. Para fundamentar o problema, os autores citam que, um trabalho recente, relata que apenas 30% dos quase 1500 </w:t>
      </w:r>
      <w:r w:rsidR="00B969BE">
        <w:rPr>
          <w:i/>
        </w:rPr>
        <w:t>workflows</w:t>
      </w:r>
      <w:r w:rsidR="00B969BE">
        <w:t xml:space="preserve"> desenvolvidos n</w:t>
      </w:r>
      <w:r w:rsidR="0002068E">
        <w:t>a ferramenta</w:t>
      </w:r>
      <w:r w:rsidR="00B969BE">
        <w:t xml:space="preserve"> Taverna, publicados no </w:t>
      </w:r>
      <w:proofErr w:type="spellStart"/>
      <w:r w:rsidR="00B969BE">
        <w:t>myExperiment</w:t>
      </w:r>
      <w:proofErr w:type="spellEnd"/>
      <w:r w:rsidR="00B969BE">
        <w:t xml:space="preserve"> podem ser executados novamente</w:t>
      </w:r>
      <w:r w:rsidR="005421F3">
        <w:t xml:space="preserve"> (o que não significa que</w:t>
      </w:r>
      <w:r w:rsidR="00B562EA">
        <w:t xml:space="preserve"> a parcela </w:t>
      </w:r>
      <w:r w:rsidR="00E84EA6">
        <w:t>executável</w:t>
      </w:r>
      <w:r w:rsidR="005421F3">
        <w:t xml:space="preserve"> traz resultados corretos</w:t>
      </w:r>
      <w:r w:rsidR="00B562EA">
        <w:t>). Os autores afirmam que todas as dependências relacionadas a execução d</w:t>
      </w:r>
      <w:r w:rsidR="0002068E">
        <w:t>e</w:t>
      </w:r>
      <w:r w:rsidR="00B562EA">
        <w:t xml:space="preserve"> </w:t>
      </w:r>
      <w:r w:rsidR="00B562EA">
        <w:rPr>
          <w:i/>
        </w:rPr>
        <w:t>workflow</w:t>
      </w:r>
      <w:r w:rsidR="0002068E">
        <w:rPr>
          <w:i/>
        </w:rPr>
        <w:t>s</w:t>
      </w:r>
      <w:r w:rsidR="00B562EA">
        <w:t xml:space="preserve">, compõem um contexto que precisa ser capturado e verificado para determinar se a </w:t>
      </w:r>
      <w:proofErr w:type="spellStart"/>
      <w:r w:rsidR="00B562EA">
        <w:t>reexecução</w:t>
      </w:r>
      <w:proofErr w:type="spellEnd"/>
      <w:r w:rsidR="00B562EA">
        <w:t xml:space="preserve"> do mesmo produz resultados verdadeiramente corretos.</w:t>
      </w:r>
      <w:r w:rsidR="00490771">
        <w:t xml:space="preserve"> Embasado nisso, foi utilizada na pesquisa o </w:t>
      </w:r>
      <w:proofErr w:type="spellStart"/>
      <w:r w:rsidR="00490771">
        <w:t>VFramework</w:t>
      </w:r>
      <w:proofErr w:type="spellEnd"/>
      <w:r w:rsidR="00490771">
        <w:t xml:space="preserve">, que pode ser utilizado para verificar e validar execuções de um </w:t>
      </w:r>
      <w:r w:rsidR="00490771">
        <w:rPr>
          <w:i/>
        </w:rPr>
        <w:t>workflow</w:t>
      </w:r>
      <w:r w:rsidR="00490771">
        <w:t xml:space="preserve">, a ferramenta também utiliza o modelo de contexto para documentar os ambientes em que o fluxo e executado, e permite comparar execuções do </w:t>
      </w:r>
      <w:r w:rsidR="00490771">
        <w:rPr>
          <w:i/>
        </w:rPr>
        <w:t>workflow</w:t>
      </w:r>
      <w:r w:rsidR="00490771">
        <w:t xml:space="preserve"> sem a necessidade de acessar dois ambientes ao mesmo tempo.</w:t>
      </w:r>
      <w:r w:rsidR="0083404D">
        <w:t xml:space="preserve"> O modelo de contexto utiliza ontologias que descrevem o </w:t>
      </w:r>
      <w:r w:rsidR="0083404D">
        <w:rPr>
          <w:i/>
        </w:rPr>
        <w:t>workflow</w:t>
      </w:r>
      <w:r w:rsidR="0083404D">
        <w:t xml:space="preserve"> e o seu ambiente, que inclui informações de alto e baixo nível</w:t>
      </w:r>
      <w:r w:rsidR="004B5A8D">
        <w:t xml:space="preserve">. Os fluxos desenvolvidos na ferramenta Taverna, são relacionadas a três domínios específicos: análise de dados de sensores de engenharia civil, classificação de musica em recuperação de informação, e pesquisa </w:t>
      </w:r>
      <w:proofErr w:type="spellStart"/>
      <w:r w:rsidR="004B5A8D">
        <w:t>clinica</w:t>
      </w:r>
      <w:proofErr w:type="spellEnd"/>
      <w:r w:rsidR="004B5A8D">
        <w:t xml:space="preserve"> medica, que possuem várias </w:t>
      </w:r>
      <w:proofErr w:type="gramStart"/>
      <w:r w:rsidR="004B5A8D">
        <w:t>dependências ,</w:t>
      </w:r>
      <w:proofErr w:type="gramEnd"/>
      <w:r w:rsidR="004B5A8D">
        <w:t xml:space="preserve"> e foram avaliados em diferentes sistemas operacionais.</w:t>
      </w:r>
    </w:p>
    <w:p w:rsidR="005546AE" w:rsidRPr="00061D1D" w:rsidRDefault="00722957" w:rsidP="005546AE">
      <w:pPr>
        <w:pStyle w:val="ttulo1"/>
        <w:ind w:left="0"/>
      </w:pPr>
      <w:r>
        <w:t>VFramework</w:t>
      </w:r>
    </w:p>
    <w:p w:rsidR="00485DDE" w:rsidRDefault="00061D1D" w:rsidP="00061D1D">
      <w:pPr>
        <w:jc w:val="both"/>
      </w:pPr>
      <w:r>
        <w:tab/>
      </w:r>
      <w:r w:rsidR="00783A50">
        <w:t xml:space="preserve">Os objetivos da ferramenta não são </w:t>
      </w:r>
      <w:proofErr w:type="gramStart"/>
      <w:r w:rsidR="00783A50">
        <w:t>relacionadas</w:t>
      </w:r>
      <w:proofErr w:type="gramEnd"/>
      <w:r w:rsidR="00783A50">
        <w:t xml:space="preserve"> apenas a </w:t>
      </w:r>
      <w:proofErr w:type="spellStart"/>
      <w:r w:rsidR="00783A50">
        <w:t>re-executação</w:t>
      </w:r>
      <w:proofErr w:type="spellEnd"/>
      <w:r w:rsidR="00783A50">
        <w:t xml:space="preserve"> de experimentos, mas incluem por exemplo, preservação digital de configurações que </w:t>
      </w:r>
      <w:proofErr w:type="spellStart"/>
      <w:r w:rsidR="00783A50">
        <w:rPr>
          <w:i/>
        </w:rPr>
        <w:t>worflows</w:t>
      </w:r>
      <w:proofErr w:type="spellEnd"/>
      <w:r w:rsidR="00783A50">
        <w:t xml:space="preserve"> necessitam para ser executados posteriormente (longo prazo), em ambientes computacionais diferentes. O que se torna uma característica essencial tendo em vista a </w:t>
      </w:r>
      <w:r w:rsidR="00783A50">
        <w:lastRenderedPageBreak/>
        <w:t xml:space="preserve">velocidade do avanço tecnológico, tanto de </w:t>
      </w:r>
      <w:r w:rsidR="00783A50">
        <w:rPr>
          <w:i/>
        </w:rPr>
        <w:t>software</w:t>
      </w:r>
      <w:r w:rsidR="00783A50">
        <w:t xml:space="preserve"> quanto de </w:t>
      </w:r>
      <w:r w:rsidR="00783A50">
        <w:rPr>
          <w:i/>
        </w:rPr>
        <w:t>hardware</w:t>
      </w:r>
      <w:r w:rsidR="00783A50">
        <w:t xml:space="preserve">.  A maneira mais viável para comparar a execução de um mesmo </w:t>
      </w:r>
      <w:r w:rsidR="00783A50">
        <w:rPr>
          <w:i/>
        </w:rPr>
        <w:t>workflow</w:t>
      </w:r>
      <w:r w:rsidR="00783A50">
        <w:t xml:space="preserve"> em </w:t>
      </w:r>
      <w:proofErr w:type="gramStart"/>
      <w:r w:rsidR="00783A50">
        <w:t>diferente contextos</w:t>
      </w:r>
      <w:proofErr w:type="gramEnd"/>
      <w:r w:rsidR="00783A50">
        <w:t xml:space="preserve">, é coletar dados referentes a execução no ambiente original, e usa-los como referencia no ambiente no qual será </w:t>
      </w:r>
      <w:proofErr w:type="spellStart"/>
      <w:r w:rsidR="00783A50">
        <w:t>re-executado</w:t>
      </w:r>
      <w:proofErr w:type="spellEnd"/>
      <w:r w:rsidR="00783A50">
        <w:t>.</w:t>
      </w:r>
      <w:r w:rsidR="004E19FF">
        <w:t xml:space="preserve"> </w:t>
      </w:r>
      <w:proofErr w:type="spellStart"/>
      <w:r w:rsidR="004E19FF">
        <w:t>VFramework</w:t>
      </w:r>
      <w:proofErr w:type="spellEnd"/>
      <w:r w:rsidR="004E19FF">
        <w:t xml:space="preserve"> trabalha </w:t>
      </w:r>
      <w:r w:rsidR="00830EE4">
        <w:t xml:space="preserve">essa maneira em dois passos básicos: primeiro ele coleta as informações relacionadas a execução do ambiente original; após essa captura, a ferramenta utiliza as informações para verificar e validar a </w:t>
      </w:r>
      <w:proofErr w:type="spellStart"/>
      <w:r w:rsidR="00830EE4">
        <w:t>re-execução</w:t>
      </w:r>
      <w:proofErr w:type="spellEnd"/>
      <w:r w:rsidR="00830EE4">
        <w:t xml:space="preserve"> no ambiente de implantação. O modelo de contexto armazena essas informações no primeiro passo, e as fornece no segundo. </w:t>
      </w:r>
    </w:p>
    <w:p w:rsidR="00830EE4" w:rsidRDefault="00830EE4" w:rsidP="00061D1D">
      <w:pPr>
        <w:jc w:val="both"/>
      </w:pPr>
      <w:r>
        <w:tab/>
        <w:t xml:space="preserve">Os autores utilizaram dois modelos de contexto para validar a </w:t>
      </w:r>
      <w:proofErr w:type="spellStart"/>
      <w:r>
        <w:t>re-execução</w:t>
      </w:r>
      <w:proofErr w:type="spellEnd"/>
      <w:r>
        <w:t>, o primeiro modelo, da execução em ambiente original, e o segundo modelo em ambiente de reimplantação. Se houver diferenças entre os modelos, é gerada uma lista de diferenças entre os ambientes em questão, permitindo verificar prováveis causas.</w:t>
      </w:r>
      <w:r w:rsidR="00185517">
        <w:t xml:space="preserve"> Os dados verificados não são apenas os de entrada e saída, mas também os dados intermediários entre processos do fluxo.</w:t>
      </w:r>
    </w:p>
    <w:p w:rsidR="00B06779" w:rsidRDefault="00B06779" w:rsidP="00061D1D">
      <w:pPr>
        <w:jc w:val="both"/>
      </w:pPr>
      <w:r>
        <w:tab/>
        <w:t xml:space="preserve">O modelo de contexto pelo </w:t>
      </w:r>
      <w:proofErr w:type="spellStart"/>
      <w:r>
        <w:t>VFramework</w:t>
      </w:r>
      <w:proofErr w:type="spellEnd"/>
      <w:r>
        <w:t xml:space="preserve"> é composto por cinco partes principais:</w:t>
      </w:r>
    </w:p>
    <w:p w:rsidR="00B06779" w:rsidRDefault="00B06779" w:rsidP="00B06779">
      <w:pPr>
        <w:pStyle w:val="PargrafodaLista"/>
        <w:numPr>
          <w:ilvl w:val="0"/>
          <w:numId w:val="3"/>
        </w:numPr>
        <w:jc w:val="both"/>
      </w:pPr>
      <w:r>
        <w:rPr>
          <w:i/>
        </w:rPr>
        <w:t xml:space="preserve">Workflow </w:t>
      </w:r>
      <w:proofErr w:type="spellStart"/>
      <w:r>
        <w:rPr>
          <w:i/>
        </w:rPr>
        <w:t>model</w:t>
      </w:r>
      <w:proofErr w:type="spellEnd"/>
      <w:r>
        <w:rPr>
          <w:i/>
        </w:rPr>
        <w:t xml:space="preserve"> core</w:t>
      </w:r>
      <w:r>
        <w:t xml:space="preserve">: elemento central que descreve o modelo do </w:t>
      </w:r>
      <w:r>
        <w:rPr>
          <w:i/>
        </w:rPr>
        <w:t>workflow</w:t>
      </w:r>
      <w:r>
        <w:t xml:space="preserve"> e serve de base para outras etapas;</w:t>
      </w:r>
    </w:p>
    <w:p w:rsidR="00B06779" w:rsidRDefault="00B06779" w:rsidP="00B06779">
      <w:pPr>
        <w:pStyle w:val="PargrafodaLista"/>
        <w:numPr>
          <w:ilvl w:val="0"/>
          <w:numId w:val="3"/>
        </w:numPr>
        <w:jc w:val="both"/>
      </w:pPr>
      <w:r>
        <w:rPr>
          <w:i/>
        </w:rPr>
        <w:t xml:space="preserve">Workflow </w:t>
      </w:r>
      <w:proofErr w:type="spellStart"/>
      <w:r>
        <w:rPr>
          <w:i/>
        </w:rPr>
        <w:t>dependencies</w:t>
      </w:r>
      <w:proofErr w:type="spellEnd"/>
      <w:r w:rsidRPr="00B06779">
        <w:t>:</w:t>
      </w:r>
      <w:r>
        <w:rPr>
          <w:i/>
        </w:rPr>
        <w:t xml:space="preserve"> </w:t>
      </w:r>
      <w:r>
        <w:t xml:space="preserve">descrição de </w:t>
      </w:r>
      <w:r>
        <w:rPr>
          <w:i/>
        </w:rPr>
        <w:t>hardware</w:t>
      </w:r>
      <w:r>
        <w:t xml:space="preserve"> e </w:t>
      </w:r>
      <w:r>
        <w:rPr>
          <w:i/>
        </w:rPr>
        <w:t>software</w:t>
      </w:r>
      <w:r>
        <w:t xml:space="preserve"> utilizados para execução do </w:t>
      </w:r>
      <w:r>
        <w:rPr>
          <w:i/>
        </w:rPr>
        <w:t>workflow</w:t>
      </w:r>
      <w:r>
        <w:t>;</w:t>
      </w:r>
    </w:p>
    <w:p w:rsidR="00B06779" w:rsidRDefault="00B06779" w:rsidP="00B06779">
      <w:pPr>
        <w:pStyle w:val="PargrafodaLista"/>
        <w:numPr>
          <w:ilvl w:val="0"/>
          <w:numId w:val="3"/>
        </w:numPr>
        <w:jc w:val="both"/>
      </w:pPr>
      <w:r>
        <w:rPr>
          <w:i/>
        </w:rPr>
        <w:t xml:space="preserve">Workflow </w:t>
      </w:r>
      <w:proofErr w:type="spellStart"/>
      <w:r>
        <w:rPr>
          <w:i/>
        </w:rPr>
        <w:t>instance</w:t>
      </w:r>
      <w:proofErr w:type="spellEnd"/>
      <w:r>
        <w:rPr>
          <w:i/>
        </w:rPr>
        <w:t xml:space="preserve"> data</w:t>
      </w:r>
      <w:r w:rsidRPr="00B06779">
        <w:t>:</w:t>
      </w:r>
      <w:r>
        <w:rPr>
          <w:i/>
        </w:rPr>
        <w:t xml:space="preserve"> </w:t>
      </w:r>
      <w:r>
        <w:t>dados utilizados, processados, produzidos;</w:t>
      </w:r>
    </w:p>
    <w:p w:rsidR="00B06779" w:rsidRDefault="00B06779" w:rsidP="00B06779">
      <w:pPr>
        <w:pStyle w:val="PargrafodaLista"/>
        <w:numPr>
          <w:ilvl w:val="0"/>
          <w:numId w:val="3"/>
        </w:numPr>
        <w:jc w:val="both"/>
      </w:pPr>
      <w:r>
        <w:rPr>
          <w:i/>
        </w:rPr>
        <w:t xml:space="preserve">File </w:t>
      </w:r>
      <w:proofErr w:type="spellStart"/>
      <w:r>
        <w:rPr>
          <w:i/>
        </w:rPr>
        <w:t>format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specification</w:t>
      </w:r>
      <w:proofErr w:type="spellEnd"/>
      <w:r w:rsidRPr="00B06779">
        <w:t>:</w:t>
      </w:r>
      <w:r>
        <w:t xml:space="preserve"> formato de arquivos utilizados no </w:t>
      </w:r>
      <w:r>
        <w:rPr>
          <w:i/>
        </w:rPr>
        <w:t>workflow</w:t>
      </w:r>
      <w:r>
        <w:t>;</w:t>
      </w:r>
    </w:p>
    <w:p w:rsidR="00B06779" w:rsidRDefault="00B06779" w:rsidP="00B06779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i/>
        </w:rPr>
        <w:t>Validation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 w:rsidRPr="00B06779">
        <w:t>:</w:t>
      </w:r>
      <w:r>
        <w:t xml:space="preserve"> requisitos e métricas utilizados para validação;</w:t>
      </w:r>
    </w:p>
    <w:p w:rsidR="00A40F4F" w:rsidRDefault="00A40F4F" w:rsidP="00A40F4F">
      <w:pPr>
        <w:jc w:val="both"/>
      </w:pPr>
    </w:p>
    <w:p w:rsidR="00A40F4F" w:rsidRDefault="00A40F4F" w:rsidP="00A40F4F">
      <w:pPr>
        <w:pStyle w:val="ttulo1"/>
      </w:pPr>
      <w:r>
        <w:t>workflow model core</w:t>
      </w:r>
    </w:p>
    <w:p w:rsidR="0067294B" w:rsidRDefault="0067294B" w:rsidP="000C210D">
      <w:pPr>
        <w:ind w:firstLine="720"/>
        <w:jc w:val="both"/>
      </w:pPr>
      <w:r>
        <w:rPr>
          <w:i/>
        </w:rPr>
        <w:t>Workflows</w:t>
      </w:r>
      <w:r>
        <w:t xml:space="preserve"> podem ser executados dentro de um mecanismo especifico, o que não implica que os mesmos são independentes do ambiente ao qual são executados. Dentro dos </w:t>
      </w:r>
      <w:r>
        <w:rPr>
          <w:i/>
        </w:rPr>
        <w:t>workflows</w:t>
      </w:r>
      <w:r>
        <w:t xml:space="preserve"> podem existir iterações com outro </w:t>
      </w:r>
      <w:r>
        <w:rPr>
          <w:i/>
        </w:rPr>
        <w:t>software</w:t>
      </w:r>
      <w:r>
        <w:t xml:space="preserve"> que está sendo executado pelo sistema (como banco de dados por exemplo). Portanto antes de iniciar o fluxo, frequentemente outros serviços devem ser inicializados pelo ambiente. Todos estes serviços pertencem ao contexto do </w:t>
      </w:r>
      <w:r>
        <w:rPr>
          <w:i/>
        </w:rPr>
        <w:t>workflow</w:t>
      </w:r>
      <w:r>
        <w:t xml:space="preserve"> e devem ser capturados em seu ambiente original</w:t>
      </w:r>
      <w:r>
        <w:rPr>
          <w:i/>
        </w:rPr>
        <w:t>.</w:t>
      </w:r>
    </w:p>
    <w:p w:rsidR="00802A14" w:rsidRDefault="0067294B" w:rsidP="00A40F4F">
      <w:pPr>
        <w:jc w:val="both"/>
      </w:pPr>
      <w:r>
        <w:tab/>
        <w:t xml:space="preserve">Conhecendo o contexto, é possível identificar as dependências e definir seus limites para a execução do </w:t>
      </w:r>
      <w:r>
        <w:rPr>
          <w:i/>
        </w:rPr>
        <w:t>workflow</w:t>
      </w:r>
      <w:r>
        <w:t xml:space="preserve">. Tais dependências devem ser analisadas, verificadas e validadas, para confirmar a </w:t>
      </w:r>
      <w:proofErr w:type="spellStart"/>
      <w:r>
        <w:t>replicabilidade</w:t>
      </w:r>
      <w:proofErr w:type="spellEnd"/>
      <w:r>
        <w:t xml:space="preserve"> do </w:t>
      </w:r>
      <w:r>
        <w:rPr>
          <w:i/>
        </w:rPr>
        <w:t>workflow</w:t>
      </w:r>
      <w:r>
        <w:t xml:space="preserve">. A analise do </w:t>
      </w:r>
      <w:r>
        <w:rPr>
          <w:i/>
        </w:rPr>
        <w:t xml:space="preserve">Workflow </w:t>
      </w:r>
      <w:proofErr w:type="spellStart"/>
      <w:r>
        <w:rPr>
          <w:i/>
        </w:rPr>
        <w:t>Model</w:t>
      </w:r>
      <w:proofErr w:type="spellEnd"/>
      <w:r>
        <w:rPr>
          <w:i/>
        </w:rPr>
        <w:t xml:space="preserve"> Core</w:t>
      </w:r>
      <w:r>
        <w:t xml:space="preserve"> permite identificar quais dependências são necessárias para a execução do </w:t>
      </w:r>
      <w:r>
        <w:rPr>
          <w:i/>
        </w:rPr>
        <w:t>workflow</w:t>
      </w:r>
      <w:r>
        <w:t xml:space="preserve"> e qual delas devem ser coletados os dados para verificação e validação.</w:t>
      </w:r>
    </w:p>
    <w:p w:rsidR="000C210D" w:rsidRDefault="00802A14" w:rsidP="00A40F4F">
      <w:pPr>
        <w:jc w:val="both"/>
      </w:pPr>
      <w:r>
        <w:tab/>
        <w:t xml:space="preserve">Os autores utilizaram </w:t>
      </w:r>
      <w:r w:rsidRPr="00802A14">
        <w:t>Taverna2Archi</w:t>
      </w:r>
      <w:r>
        <w:t xml:space="preserve"> e </w:t>
      </w:r>
      <w:r w:rsidRPr="00802A14">
        <w:t>Archi2OWL</w:t>
      </w:r>
      <w:r>
        <w:t xml:space="preserve">, a primeira ferramenta lê o </w:t>
      </w:r>
      <w:r>
        <w:rPr>
          <w:i/>
        </w:rPr>
        <w:t>workflow</w:t>
      </w:r>
      <w:r>
        <w:t xml:space="preserve"> e gera o modelo Archi2OWL, enquanto a segunda transforma o modelo em uma </w:t>
      </w:r>
      <w:proofErr w:type="gramStart"/>
      <w:r>
        <w:t>ontologia  OWL</w:t>
      </w:r>
      <w:proofErr w:type="gramEnd"/>
      <w:r>
        <w:t xml:space="preserve">. O processo de conversão do </w:t>
      </w:r>
      <w:r>
        <w:rPr>
          <w:i/>
        </w:rPr>
        <w:t>workflow</w:t>
      </w:r>
      <w:r>
        <w:t xml:space="preserve"> em uma ontologia OWL é feita de maneira automática, e não requer que usuários manipulem </w:t>
      </w:r>
      <w:proofErr w:type="spellStart"/>
      <w:r>
        <w:t>ArchiMate</w:t>
      </w:r>
      <w:proofErr w:type="spellEnd"/>
      <w:r w:rsidR="000C210D">
        <w:t>.</w:t>
      </w:r>
    </w:p>
    <w:p w:rsidR="000C210D" w:rsidRDefault="000C210D" w:rsidP="00A40F4F">
      <w:pPr>
        <w:jc w:val="both"/>
      </w:pPr>
      <w:r>
        <w:tab/>
        <w:t>Os benefícios listados, com o uso de ontologias para representar o modelo, é a possibilidade de aplicar queries, para por exemplo:</w:t>
      </w:r>
    </w:p>
    <w:p w:rsidR="00A40F4F" w:rsidRDefault="000C210D" w:rsidP="000C210D">
      <w:pPr>
        <w:pStyle w:val="PargrafodaLista"/>
        <w:numPr>
          <w:ilvl w:val="0"/>
          <w:numId w:val="4"/>
        </w:numPr>
        <w:jc w:val="both"/>
      </w:pPr>
      <w:r>
        <w:t xml:space="preserve">Identificar se o </w:t>
      </w:r>
      <w:r>
        <w:rPr>
          <w:i/>
        </w:rPr>
        <w:t>workflow</w:t>
      </w:r>
      <w:r>
        <w:t xml:space="preserve"> tem dependências externas, como por exemplo </w:t>
      </w:r>
      <w:r>
        <w:rPr>
          <w:i/>
        </w:rPr>
        <w:t xml:space="preserve">web </w:t>
      </w:r>
      <w:proofErr w:type="spellStart"/>
      <w:r>
        <w:rPr>
          <w:i/>
        </w:rPr>
        <w:t>services</w:t>
      </w:r>
      <w:proofErr w:type="spellEnd"/>
      <w:r>
        <w:t>;</w:t>
      </w:r>
    </w:p>
    <w:p w:rsidR="000C210D" w:rsidRDefault="000C210D" w:rsidP="000C210D">
      <w:pPr>
        <w:pStyle w:val="PargrafodaLista"/>
        <w:numPr>
          <w:ilvl w:val="0"/>
          <w:numId w:val="4"/>
        </w:numPr>
        <w:jc w:val="both"/>
      </w:pPr>
      <w:r>
        <w:t>Verificar se algum script utiliza bibliotecas externas;</w:t>
      </w:r>
    </w:p>
    <w:p w:rsidR="000C210D" w:rsidRDefault="000C210D" w:rsidP="000C210D">
      <w:pPr>
        <w:pStyle w:val="PargrafodaLista"/>
        <w:numPr>
          <w:ilvl w:val="0"/>
          <w:numId w:val="4"/>
        </w:numPr>
        <w:jc w:val="both"/>
      </w:pPr>
      <w:r>
        <w:t xml:space="preserve">Listar possíveis licenças utilizadas no </w:t>
      </w:r>
      <w:r>
        <w:rPr>
          <w:i/>
        </w:rPr>
        <w:t>workflow</w:t>
      </w:r>
      <w:r>
        <w:t>;</w:t>
      </w:r>
    </w:p>
    <w:p w:rsidR="000C210D" w:rsidRDefault="000C210D" w:rsidP="00730337">
      <w:pPr>
        <w:pStyle w:val="PargrafodaLista"/>
      </w:pPr>
      <w:r>
        <w:t xml:space="preserve">Listar as etapas do </w:t>
      </w:r>
      <w:r>
        <w:rPr>
          <w:i/>
        </w:rPr>
        <w:t>workflow</w:t>
      </w:r>
      <w:r>
        <w:t xml:space="preserve"> bem como suas entradas e saídas.</w:t>
      </w:r>
    </w:p>
    <w:p w:rsidR="00232B63" w:rsidRDefault="00232B63" w:rsidP="00232B63">
      <w:pPr>
        <w:jc w:val="both"/>
      </w:pPr>
    </w:p>
    <w:p w:rsidR="00232B63" w:rsidRDefault="00232B63" w:rsidP="00232B63">
      <w:pPr>
        <w:pStyle w:val="ttulo1"/>
      </w:pPr>
      <w:r>
        <w:t>Workflow dependencies</w:t>
      </w:r>
    </w:p>
    <w:p w:rsidR="00232B63" w:rsidRDefault="00730337" w:rsidP="00232B63">
      <w:pPr>
        <w:jc w:val="both"/>
      </w:pPr>
      <w:r>
        <w:t>Dependências</w:t>
      </w:r>
      <w:r w:rsidR="00F03BF3">
        <w:t xml:space="preserve"> relacionadas a </w:t>
      </w:r>
      <w:r w:rsidR="00F03BF3">
        <w:rPr>
          <w:i/>
        </w:rPr>
        <w:t>workflows</w:t>
      </w:r>
      <w:r w:rsidR="00F03BF3">
        <w:t xml:space="preserve"> são todos os componentes utilizados durante sua execução. Se tratando de sistemas Linux por exemplo</w:t>
      </w:r>
      <w:r w:rsidR="00FE19F4">
        <w:t xml:space="preserve">, </w:t>
      </w:r>
      <w:r>
        <w:t>a versão exata de todos os pacotes deve</w:t>
      </w:r>
      <w:r w:rsidR="00FE19F4">
        <w:t xml:space="preserve"> ser </w:t>
      </w:r>
      <w:proofErr w:type="gramStart"/>
      <w:r w:rsidR="00FE19F4">
        <w:t>documentadas</w:t>
      </w:r>
      <w:proofErr w:type="gramEnd"/>
      <w:r w:rsidR="00FE19F4">
        <w:t xml:space="preserve">. </w:t>
      </w:r>
      <w:r>
        <w:t>Dependências</w:t>
      </w:r>
      <w:r w:rsidR="00FE19F4">
        <w:t xml:space="preserve"> externas são todos os componentes utilizados para a execução do </w:t>
      </w:r>
      <w:r w:rsidR="00FE19F4">
        <w:rPr>
          <w:i/>
        </w:rPr>
        <w:t>workflow</w:t>
      </w:r>
      <w:r w:rsidR="00FE19F4">
        <w:t xml:space="preserve">, mas não estão hospedados na mesma plataforma que o executa, como por exemplo </w:t>
      </w:r>
      <w:r w:rsidR="00FE19F4">
        <w:rPr>
          <w:i/>
        </w:rPr>
        <w:t xml:space="preserve">web </w:t>
      </w:r>
      <w:proofErr w:type="spellStart"/>
      <w:r w:rsidR="00FE19F4">
        <w:rPr>
          <w:i/>
        </w:rPr>
        <w:t>services</w:t>
      </w:r>
      <w:proofErr w:type="spellEnd"/>
      <w:r w:rsidR="00FE19F4">
        <w:t xml:space="preserve">. Esse passo e importante, pois pode acontecer por exemplo, de </w:t>
      </w:r>
      <w:proofErr w:type="gramStart"/>
      <w:r w:rsidR="00FE19F4">
        <w:t xml:space="preserve">um </w:t>
      </w:r>
      <w:r w:rsidR="00FE19F4">
        <w:rPr>
          <w:i/>
        </w:rPr>
        <w:t>web</w:t>
      </w:r>
      <w:proofErr w:type="gramEnd"/>
      <w:r w:rsidR="00FE19F4">
        <w:rPr>
          <w:i/>
        </w:rPr>
        <w:t xml:space="preserve"> </w:t>
      </w:r>
      <w:proofErr w:type="spellStart"/>
      <w:r w:rsidR="00FE19F4">
        <w:rPr>
          <w:i/>
        </w:rPr>
        <w:t>servi</w:t>
      </w:r>
      <w:r>
        <w:rPr>
          <w:i/>
        </w:rPr>
        <w:t>c</w:t>
      </w:r>
      <w:r w:rsidR="00FE19F4">
        <w:rPr>
          <w:i/>
        </w:rPr>
        <w:t>e</w:t>
      </w:r>
      <w:proofErr w:type="spellEnd"/>
      <w:r w:rsidR="00FE19F4">
        <w:t xml:space="preserve"> não estar mais disponível, ou ser atualizado para uma versão mais nova, o que pode resultar em resultados alterados quando comparados a execução original. Uma solução para este problema levantado pelos autores é sugerir um serviço diferente que e compatível com o original. </w:t>
      </w:r>
    </w:p>
    <w:p w:rsidR="00862229" w:rsidRDefault="00862229" w:rsidP="00232B63">
      <w:pPr>
        <w:jc w:val="both"/>
      </w:pPr>
    </w:p>
    <w:p w:rsidR="00862229" w:rsidRDefault="00862229" w:rsidP="00862229">
      <w:pPr>
        <w:pStyle w:val="ttulo1"/>
      </w:pPr>
      <w:r>
        <w:lastRenderedPageBreak/>
        <w:t>workflow instance data</w:t>
      </w:r>
    </w:p>
    <w:p w:rsidR="00862229" w:rsidRPr="00862229" w:rsidRDefault="00862229" w:rsidP="00232B63">
      <w:pPr>
        <w:jc w:val="both"/>
      </w:pPr>
      <w:r>
        <w:rPr>
          <w:i/>
        </w:rPr>
        <w:t>Workflows</w:t>
      </w:r>
      <w:r>
        <w:t xml:space="preserve"> diferem na maneira como produzem dados, o que depende da sua implementação. Alguns processam dados em memoria do sistema e no final gravam dados no disco rígido, outros salvam resultados intermediários no disco </w:t>
      </w:r>
      <w:proofErr w:type="gramStart"/>
      <w:r>
        <w:t>e</w:t>
      </w:r>
      <w:proofErr w:type="gramEnd"/>
      <w:r>
        <w:t xml:space="preserve"> portanto, habilitam a execução e validação de dados intermediários.</w:t>
      </w:r>
    </w:p>
    <w:p w:rsidR="00862229" w:rsidRPr="00C4310B" w:rsidRDefault="00C4310B" w:rsidP="00232B63">
      <w:pPr>
        <w:jc w:val="both"/>
      </w:pPr>
      <w:r>
        <w:tab/>
        <w:t xml:space="preserve">A forma de como os </w:t>
      </w:r>
      <w:r>
        <w:rPr>
          <w:i/>
        </w:rPr>
        <w:t>workflows</w:t>
      </w:r>
      <w:r>
        <w:t xml:space="preserve"> fazem este procedimento interferem na captura de instancias de </w:t>
      </w:r>
      <w:r>
        <w:rPr>
          <w:i/>
        </w:rPr>
        <w:t>workflows</w:t>
      </w:r>
      <w:r>
        <w:t xml:space="preserve">. </w:t>
      </w:r>
      <w:r>
        <w:t xml:space="preserve">Taverna permite exportar a proveniência utilizando a ontologia Janus, que foi utilizada para modelar dados de instancias de </w:t>
      </w:r>
      <w:r>
        <w:rPr>
          <w:i/>
        </w:rPr>
        <w:t>workflows</w:t>
      </w:r>
      <w:r>
        <w:t>.</w:t>
      </w:r>
    </w:p>
    <w:p w:rsidR="006B1A21" w:rsidRPr="0025001C" w:rsidRDefault="00624ABA" w:rsidP="0025001C">
      <w:pPr>
        <w:pStyle w:val="ttulo1"/>
      </w:pPr>
      <w:r>
        <w:t>file format specification</w:t>
      </w:r>
    </w:p>
    <w:p w:rsidR="0025001C" w:rsidRDefault="00624ABA" w:rsidP="00E23D45">
      <w:pPr>
        <w:ind w:firstLine="720"/>
      </w:pPr>
      <w:r>
        <w:t xml:space="preserve">A proveniência também foi utilizada para enriquecer o contexto do modelo com informações sobre o formato de dados de cada uma das etapas do </w:t>
      </w:r>
      <w:r>
        <w:rPr>
          <w:i/>
        </w:rPr>
        <w:t>workflow</w:t>
      </w:r>
      <w:r>
        <w:t>. Esta etapa e necessária, pois facilita o processo de validação permitindo a escolha de uma ferramenta que realize esse tipo de comparação. Na pesquisa, os autores utilizaram a ferramenta DROID</w:t>
      </w:r>
      <w:r w:rsidR="008E0525">
        <w:t xml:space="preserve"> que realiza identificações automáticas de formatos de arquivo, e pode identificar mais de 250 tipos de formatos. </w:t>
      </w:r>
      <w:proofErr w:type="spellStart"/>
      <w:r w:rsidR="008E0525">
        <w:t>Tambem</w:t>
      </w:r>
      <w:proofErr w:type="spellEnd"/>
      <w:r w:rsidR="008E0525">
        <w:t xml:space="preserve"> foi utilizada a ontologia PREMIS, que </w:t>
      </w:r>
      <w:proofErr w:type="gramStart"/>
      <w:r w:rsidR="008E0525">
        <w:t>e</w:t>
      </w:r>
      <w:proofErr w:type="gramEnd"/>
      <w:r w:rsidR="008E0525">
        <w:t xml:space="preserve"> um padrão para preservação de metadados, baseado em um modelo de dados que </w:t>
      </w:r>
      <w:proofErr w:type="spellStart"/>
      <w:r w:rsidR="008E0525">
        <w:t>defin</w:t>
      </w:r>
      <w:proofErr w:type="spellEnd"/>
      <w:r w:rsidR="008E0525">
        <w:t xml:space="preserve"> entidades descritas (objetos, eventos, e agentes), propriedades, e relações.</w:t>
      </w:r>
    </w:p>
    <w:p w:rsidR="008E0525" w:rsidRDefault="008E0525" w:rsidP="009C6594">
      <w:pPr>
        <w:ind w:firstLine="144"/>
      </w:pPr>
    </w:p>
    <w:p w:rsidR="008E0525" w:rsidRDefault="00E23D45" w:rsidP="008E0525">
      <w:pPr>
        <w:pStyle w:val="ttulo1"/>
      </w:pPr>
      <w:r>
        <w:t>Estudo de caso</w:t>
      </w:r>
    </w:p>
    <w:p w:rsidR="00E23D45" w:rsidRDefault="00E23D45" w:rsidP="00D9453B">
      <w:pPr>
        <w:ind w:firstLine="720"/>
        <w:jc w:val="both"/>
      </w:pPr>
      <w:r>
        <w:t xml:space="preserve">O primeiro </w:t>
      </w:r>
      <w:r>
        <w:rPr>
          <w:i/>
        </w:rPr>
        <w:t>workflow</w:t>
      </w:r>
      <w:r>
        <w:t xml:space="preserve"> é relacionado ao domínio música com o objetivo de com categorizar músicas cuja sua categoria e desconhecida. O </w:t>
      </w:r>
      <w:r>
        <w:rPr>
          <w:i/>
        </w:rPr>
        <w:t>workflow</w:t>
      </w:r>
      <w:r>
        <w:t xml:space="preserve"> trabalha com bibliotecas locais para a extração de fragmentos da musica e recursos web para aquisição de dados musicais. O segundo </w:t>
      </w:r>
      <w:r>
        <w:rPr>
          <w:i/>
        </w:rPr>
        <w:t>workflow</w:t>
      </w:r>
      <w:r>
        <w:t xml:space="preserve"> avaliado lida com analise de dados de sensores em engenharia, para analisar a segurança de barragens, caracterizando seu comportamento estrutural, e utiliza serviços web e linguagem R para fins estatísticos.</w:t>
      </w:r>
    </w:p>
    <w:p w:rsidR="00E23D45" w:rsidRDefault="00E23D45" w:rsidP="00D9453B">
      <w:pPr>
        <w:ind w:firstLine="720"/>
        <w:jc w:val="both"/>
      </w:pPr>
      <w:r>
        <w:t xml:space="preserve">Os outros três </w:t>
      </w:r>
      <w:r>
        <w:rPr>
          <w:i/>
        </w:rPr>
        <w:t>workflows</w:t>
      </w:r>
      <w:r>
        <w:t xml:space="preserve"> são utilizados no domínio da biomedicina e são utilizados para investigações de aspectos da doença de Huntington, que utilizam recursos e R para realizar analises estatísticas para identificar genes, e </w:t>
      </w:r>
      <w:r>
        <w:rPr>
          <w:i/>
        </w:rPr>
        <w:t xml:space="preserve">web </w:t>
      </w:r>
      <w:proofErr w:type="spellStart"/>
      <w:r>
        <w:rPr>
          <w:i/>
        </w:rPr>
        <w:t>services</w:t>
      </w:r>
      <w:proofErr w:type="spellEnd"/>
      <w:r>
        <w:t xml:space="preserve"> para representar processos biológicos.</w:t>
      </w:r>
    </w:p>
    <w:p w:rsidR="00E23D45" w:rsidRDefault="00E23D45" w:rsidP="00D9453B">
      <w:pPr>
        <w:ind w:firstLine="720"/>
        <w:jc w:val="both"/>
      </w:pPr>
      <w:proofErr w:type="spellStart"/>
      <w:r>
        <w:t>VFramework</w:t>
      </w:r>
      <w:proofErr w:type="spellEnd"/>
      <w:r>
        <w:t xml:space="preserve"> foi aplicado em todos os cinco </w:t>
      </w:r>
      <w:r>
        <w:rPr>
          <w:i/>
        </w:rPr>
        <w:t>workflows</w:t>
      </w:r>
      <w:r>
        <w:t>, com a finalidade de responder cinco perguntas:</w:t>
      </w:r>
    </w:p>
    <w:p w:rsidR="00E23D45" w:rsidRDefault="00C1502B" w:rsidP="00D9453B">
      <w:pPr>
        <w:pStyle w:val="PargrafodaLista"/>
        <w:numPr>
          <w:ilvl w:val="0"/>
          <w:numId w:val="5"/>
        </w:numPr>
        <w:jc w:val="both"/>
      </w:pPr>
      <w:r>
        <w:t xml:space="preserve">Q1: </w:t>
      </w:r>
      <w:r w:rsidR="00E23D45">
        <w:t xml:space="preserve">Como podemos verificar e validar </w:t>
      </w:r>
      <w:r w:rsidR="00E23D45">
        <w:rPr>
          <w:i/>
        </w:rPr>
        <w:t>workflows</w:t>
      </w:r>
      <w:r w:rsidR="00E23D45">
        <w:t xml:space="preserve"> executados em ambientes diferentes?</w:t>
      </w:r>
    </w:p>
    <w:p w:rsidR="00E23D45" w:rsidRDefault="00C1502B" w:rsidP="00D9453B">
      <w:pPr>
        <w:pStyle w:val="PargrafodaLista"/>
        <w:numPr>
          <w:ilvl w:val="0"/>
          <w:numId w:val="5"/>
        </w:numPr>
        <w:jc w:val="both"/>
      </w:pPr>
      <w:r>
        <w:t xml:space="preserve">Q2: </w:t>
      </w:r>
      <w:r w:rsidR="00E23D45">
        <w:t xml:space="preserve">Qual o impacto das dependências de </w:t>
      </w:r>
      <w:r w:rsidR="00E23D45">
        <w:rPr>
          <w:i/>
        </w:rPr>
        <w:t>software</w:t>
      </w:r>
      <w:r w:rsidR="00E23D45">
        <w:t xml:space="preserve"> na </w:t>
      </w:r>
      <w:r>
        <w:t>verificação automática?</w:t>
      </w:r>
    </w:p>
    <w:p w:rsidR="00C1502B" w:rsidRDefault="00C1502B" w:rsidP="00D9453B">
      <w:pPr>
        <w:pStyle w:val="PargrafodaLista"/>
        <w:numPr>
          <w:ilvl w:val="0"/>
          <w:numId w:val="5"/>
        </w:numPr>
        <w:jc w:val="both"/>
      </w:pPr>
      <w:r>
        <w:t xml:space="preserve">Q3: Como podemos identificar dependências do </w:t>
      </w:r>
      <w:r>
        <w:rPr>
          <w:i/>
        </w:rPr>
        <w:t>workflow</w:t>
      </w:r>
      <w:r>
        <w:t>?</w:t>
      </w:r>
    </w:p>
    <w:p w:rsidR="00C1502B" w:rsidRDefault="00C1502B" w:rsidP="00D9453B">
      <w:pPr>
        <w:pStyle w:val="PargrafodaLista"/>
        <w:numPr>
          <w:ilvl w:val="0"/>
          <w:numId w:val="5"/>
        </w:numPr>
        <w:jc w:val="both"/>
      </w:pPr>
      <w:r>
        <w:t xml:space="preserve">Q4: Quais dados devem ser publicados com o </w:t>
      </w:r>
      <w:r>
        <w:rPr>
          <w:i/>
        </w:rPr>
        <w:t>workflow</w:t>
      </w:r>
      <w:r>
        <w:t xml:space="preserve"> para que seja possível verificar e validar?</w:t>
      </w:r>
    </w:p>
    <w:p w:rsidR="00C1502B" w:rsidRDefault="00C1502B" w:rsidP="00D9453B">
      <w:pPr>
        <w:pStyle w:val="PargrafodaLista"/>
        <w:numPr>
          <w:ilvl w:val="0"/>
          <w:numId w:val="5"/>
        </w:numPr>
        <w:jc w:val="both"/>
      </w:pPr>
      <w:r>
        <w:t xml:space="preserve">Q5: Como podemos validar </w:t>
      </w:r>
      <w:r>
        <w:rPr>
          <w:i/>
        </w:rPr>
        <w:t>workflows</w:t>
      </w:r>
      <w:r>
        <w:t xml:space="preserve"> com um conjunto de métricas definidas?</w:t>
      </w:r>
    </w:p>
    <w:p w:rsidR="00C1502B" w:rsidRDefault="00C1502B" w:rsidP="00D9453B">
      <w:pPr>
        <w:jc w:val="both"/>
      </w:pPr>
    </w:p>
    <w:p w:rsidR="00C1502B" w:rsidRDefault="00C1502B" w:rsidP="00D9453B">
      <w:pPr>
        <w:jc w:val="both"/>
      </w:pPr>
      <w:r>
        <w:t xml:space="preserve">Q1: Como podemos verificar e validar </w:t>
      </w:r>
      <w:r w:rsidRPr="00C1502B">
        <w:rPr>
          <w:i/>
        </w:rPr>
        <w:t>workflows</w:t>
      </w:r>
      <w:r>
        <w:t xml:space="preserve"> executados em ambientes diferentes?</w:t>
      </w:r>
    </w:p>
    <w:p w:rsidR="00C1502B" w:rsidRDefault="00C1502B" w:rsidP="00D9453B">
      <w:pPr>
        <w:jc w:val="both"/>
      </w:pPr>
      <w:r>
        <w:t xml:space="preserve">Os experimentos foram </w:t>
      </w:r>
      <w:proofErr w:type="spellStart"/>
      <w:r>
        <w:t>re-executados</w:t>
      </w:r>
      <w:proofErr w:type="spellEnd"/>
      <w:r>
        <w:t xml:space="preserve"> em sistemas operacionais que diferiam em suas versões, </w:t>
      </w:r>
      <w:r w:rsidR="00D9453B">
        <w:t>distribuições e arquiteturas</w:t>
      </w:r>
      <w:r>
        <w:t xml:space="preserve">. Quando o ambiente diferia na versão e distribuição, foi </w:t>
      </w:r>
      <w:r w:rsidR="00D9453B">
        <w:t>possível</w:t>
      </w:r>
      <w:r>
        <w:t xml:space="preserve"> utilizar todas as partes do modelo de </w:t>
      </w:r>
      <w:r w:rsidR="00D9453B">
        <w:t>contexto para análise. Para execução em Windows e Linux a comparação foi limitada devido diferenças na arquitetura do sistema (foi necessário por exemplo procurar por programas equivalentes e avaliar a compatibilidade manualmente).</w:t>
      </w:r>
    </w:p>
    <w:p w:rsidR="00C1502B" w:rsidRDefault="00C1502B" w:rsidP="00C1502B"/>
    <w:p w:rsidR="009901F5" w:rsidRDefault="009901F5" w:rsidP="009901F5">
      <w:pPr>
        <w:jc w:val="both"/>
      </w:pPr>
      <w:r>
        <w:t xml:space="preserve">Q2: Qual o impacto das dependências de </w:t>
      </w:r>
      <w:r w:rsidRPr="009901F5">
        <w:rPr>
          <w:i/>
        </w:rPr>
        <w:t>software</w:t>
      </w:r>
      <w:r>
        <w:t xml:space="preserve"> na verificação automática?</w:t>
      </w:r>
    </w:p>
    <w:p w:rsidR="009901F5" w:rsidRPr="009901F5" w:rsidRDefault="009901F5" w:rsidP="009901F5">
      <w:pPr>
        <w:jc w:val="both"/>
      </w:pPr>
      <w:r>
        <w:t xml:space="preserve">Os </w:t>
      </w:r>
      <w:r>
        <w:rPr>
          <w:i/>
        </w:rPr>
        <w:t>workflows</w:t>
      </w:r>
      <w:r>
        <w:t xml:space="preserve"> analisados diferem quanto ao </w:t>
      </w:r>
      <w:r w:rsidR="00BC0B63">
        <w:t>número</w:t>
      </w:r>
      <w:r>
        <w:t xml:space="preserve"> de dependências adicionais. Entretanto nos casos que era necessária uma quantidade menor de dependências, a verificação e validação pode ser automaticamente executada. Entretanto em casos que dependiam de um numero maior de dependência, a verificação e validação era mais custosa. Para todos os casos o modelo de contexto atuou de forma universal, detectando dependências faltantes.</w:t>
      </w:r>
    </w:p>
    <w:p w:rsidR="00C1502B" w:rsidRDefault="00C1502B" w:rsidP="009901F5">
      <w:pPr>
        <w:ind w:left="720"/>
      </w:pPr>
    </w:p>
    <w:p w:rsidR="00BC0B63" w:rsidRDefault="00BC0B63" w:rsidP="00BC0B63">
      <w:pPr>
        <w:jc w:val="both"/>
      </w:pPr>
      <w:r>
        <w:t xml:space="preserve">Q3: Como podemos identificar dependências do </w:t>
      </w:r>
      <w:r w:rsidRPr="00BC0B63">
        <w:rPr>
          <w:i/>
        </w:rPr>
        <w:t>workflow</w:t>
      </w:r>
      <w:r>
        <w:t>?</w:t>
      </w:r>
    </w:p>
    <w:p w:rsidR="00BC0B63" w:rsidRPr="00C1133A" w:rsidRDefault="00BC0B63" w:rsidP="00BC0B63">
      <w:pPr>
        <w:jc w:val="both"/>
      </w:pPr>
      <w:r>
        <w:t xml:space="preserve">Dois </w:t>
      </w:r>
      <w:r>
        <w:rPr>
          <w:i/>
        </w:rPr>
        <w:t xml:space="preserve">workflows </w:t>
      </w:r>
      <w:r>
        <w:t>analisados faziam u</w:t>
      </w:r>
      <w:r w:rsidR="00C1133A">
        <w:t xml:space="preserve">so de R. Para um as dependências foram identificadas por meio de monitoração da execução do </w:t>
      </w:r>
      <w:r w:rsidR="00C1133A">
        <w:rPr>
          <w:i/>
        </w:rPr>
        <w:t>workflow</w:t>
      </w:r>
      <w:r w:rsidR="00C1133A">
        <w:t>. Para outro foram realizadas consultas SPARQL sob o modelo.</w:t>
      </w:r>
    </w:p>
    <w:p w:rsidR="00BC0B63" w:rsidRDefault="00BC0B63" w:rsidP="00BC0B63">
      <w:pPr>
        <w:jc w:val="both"/>
      </w:pPr>
    </w:p>
    <w:p w:rsidR="00AB10DA" w:rsidRDefault="00AB10DA" w:rsidP="00AB10DA">
      <w:pPr>
        <w:jc w:val="both"/>
      </w:pPr>
      <w:r>
        <w:lastRenderedPageBreak/>
        <w:t xml:space="preserve">Q4: Quais dados devem ser publicados com o </w:t>
      </w:r>
      <w:r w:rsidRPr="00AB10DA">
        <w:rPr>
          <w:i/>
        </w:rPr>
        <w:t>workflow</w:t>
      </w:r>
      <w:r>
        <w:t xml:space="preserve"> para que seja possível verificar e validar?</w:t>
      </w:r>
    </w:p>
    <w:p w:rsidR="00AB10DA" w:rsidRDefault="00AB10DA" w:rsidP="00AB10DA">
      <w:pPr>
        <w:jc w:val="both"/>
      </w:pPr>
      <w:r>
        <w:t xml:space="preserve">Foram </w:t>
      </w:r>
      <w:proofErr w:type="gramStart"/>
      <w:r>
        <w:t>avaliados</w:t>
      </w:r>
      <w:proofErr w:type="gramEnd"/>
      <w:r>
        <w:t xml:space="preserve"> duas opções: A primeira é publicar apenas o modelo de contexto, e a segunda publicar arquivos e pacotes</w:t>
      </w:r>
      <w:r w:rsidR="006C0CC5">
        <w:t xml:space="preserve">. Ambas mostraram ser </w:t>
      </w:r>
      <w:r w:rsidR="00D232DA">
        <w:t>bem-sucedidas</w:t>
      </w:r>
      <w:r w:rsidR="006C0CC5">
        <w:t xml:space="preserve">, o modelo de contexto e uma fonte suficiente de informações para verificação do </w:t>
      </w:r>
      <w:r w:rsidR="006C0CC5">
        <w:rPr>
          <w:i/>
        </w:rPr>
        <w:t>workflow</w:t>
      </w:r>
      <w:r w:rsidR="006C0CC5">
        <w:t>.</w:t>
      </w:r>
    </w:p>
    <w:p w:rsidR="00D232DA" w:rsidRDefault="00D232DA" w:rsidP="00AB10DA">
      <w:pPr>
        <w:jc w:val="both"/>
      </w:pPr>
    </w:p>
    <w:p w:rsidR="00D232DA" w:rsidRPr="006C0CC5" w:rsidRDefault="00D232DA" w:rsidP="00D232DA">
      <w:pPr>
        <w:jc w:val="both"/>
      </w:pPr>
      <w:r>
        <w:t xml:space="preserve">Q5: Como podemos validar </w:t>
      </w:r>
      <w:r w:rsidRPr="00D232DA">
        <w:rPr>
          <w:i/>
        </w:rPr>
        <w:t>workflows</w:t>
      </w:r>
      <w:r>
        <w:t xml:space="preserve"> com um conjunto de métricas definidas?</w:t>
      </w:r>
    </w:p>
    <w:p w:rsidR="00B04D63" w:rsidRDefault="00B04D63" w:rsidP="00B04D63">
      <w:pPr>
        <w:jc w:val="both"/>
      </w:pPr>
      <w:r>
        <w:t>A estratégia aplicada para geração de validação</w:t>
      </w:r>
      <w:r>
        <w:t xml:space="preserve"> </w:t>
      </w:r>
      <w:r>
        <w:t xml:space="preserve">métricas que geram requisitos para cada etapa do </w:t>
      </w:r>
      <w:r>
        <w:rPr>
          <w:i/>
        </w:rPr>
        <w:t>workflow</w:t>
      </w:r>
    </w:p>
    <w:p w:rsidR="00B04D63" w:rsidRDefault="00B04D63" w:rsidP="00B04D63">
      <w:pPr>
        <w:jc w:val="both"/>
      </w:pPr>
      <w:r>
        <w:t xml:space="preserve">e verifica cada valor usando um comparador de formato </w:t>
      </w:r>
      <w:r>
        <w:t>correspondente, provou</w:t>
      </w:r>
      <w:r>
        <w:t xml:space="preserve"> funcionar corretamente, mas tem suas limitações. A estratégia foi</w:t>
      </w:r>
      <w:r>
        <w:t xml:space="preserve"> </w:t>
      </w:r>
      <w:r>
        <w:t>capaz de detectar alterações em diferentes estágios do fluxo de trabalho</w:t>
      </w:r>
      <w:r>
        <w:t xml:space="preserve"> </w:t>
      </w:r>
      <w:r>
        <w:t>processamento e com base nestes, fomos capazes de identificar etapas</w:t>
      </w:r>
      <w:r>
        <w:t xml:space="preserve"> </w:t>
      </w:r>
      <w:r>
        <w:t xml:space="preserve">em que a </w:t>
      </w:r>
      <w:proofErr w:type="spellStart"/>
      <w:r>
        <w:t>reexecução</w:t>
      </w:r>
      <w:proofErr w:type="spellEnd"/>
      <w:r>
        <w:t xml:space="preserve"> do fluxo de trabalho foi alterada. </w:t>
      </w:r>
      <w:r>
        <w:t>A aplicação de as métricas específicas de formato nos permitiu</w:t>
      </w:r>
      <w:r>
        <w:t xml:space="preserve"> comparar corretamente os dados</w:t>
      </w:r>
    </w:p>
    <w:p w:rsidR="00AB10DA" w:rsidRDefault="00B04D63" w:rsidP="00B04D63">
      <w:pPr>
        <w:jc w:val="both"/>
      </w:pPr>
      <w:r>
        <w:t>coletados para validação.</w:t>
      </w:r>
      <w:r>
        <w:t xml:space="preserve"> Entretanto dependendo dos arquivos comparados, o resultado pode não ser satisfatório, como se por exemplo, os arquivos de entrada/saída fizerem uso de dados como data/hora.</w:t>
      </w:r>
    </w:p>
    <w:p w:rsidR="00C1502B" w:rsidRDefault="00C1502B" w:rsidP="00C1502B"/>
    <w:p w:rsidR="00B14D9F" w:rsidRDefault="00876419" w:rsidP="00B14D9F">
      <w:pPr>
        <w:pStyle w:val="ttulo1"/>
      </w:pPr>
      <w:r>
        <w:t>Análise segundo o leitor</w:t>
      </w:r>
    </w:p>
    <w:p w:rsidR="00D8172E" w:rsidRDefault="00B14D9F" w:rsidP="00D8172E">
      <w:pPr>
        <w:pStyle w:val="PargrafodaLista"/>
        <w:numPr>
          <w:ilvl w:val="0"/>
          <w:numId w:val="2"/>
        </w:numPr>
      </w:pPr>
      <w:r>
        <w:t>Qual tipo de proveniência abordada no trabalho?</w:t>
      </w:r>
    </w:p>
    <w:p w:rsidR="00D8172E" w:rsidRPr="0009413C" w:rsidRDefault="00D8172E" w:rsidP="00D8172E">
      <w:pPr>
        <w:ind w:left="864"/>
        <w:rPr>
          <w:b/>
        </w:rPr>
      </w:pPr>
      <w:r w:rsidRPr="0009413C">
        <w:rPr>
          <w:b/>
        </w:rPr>
        <w:t xml:space="preserve">Essa informação não é explicita no texto, entretanto os autores citam que a proveniência </w:t>
      </w:r>
      <w:r w:rsidR="00CD2018">
        <w:rPr>
          <w:b/>
        </w:rPr>
        <w:t xml:space="preserve">capturada é relacionada a dependências para </w:t>
      </w:r>
      <w:proofErr w:type="spellStart"/>
      <w:r w:rsidR="00CD2018">
        <w:rPr>
          <w:b/>
        </w:rPr>
        <w:t>re-execução</w:t>
      </w:r>
      <w:proofErr w:type="spellEnd"/>
      <w:r w:rsidR="00CD2018">
        <w:rPr>
          <w:b/>
        </w:rPr>
        <w:t xml:space="preserve"> de experimentos</w:t>
      </w:r>
      <w:r w:rsidRPr="0009413C">
        <w:rPr>
          <w:b/>
        </w:rPr>
        <w:t>. Desta forma assume-se que a proveniência abordada é a proveniência retrospectiva.</w:t>
      </w:r>
    </w:p>
    <w:p w:rsidR="00B14D9F" w:rsidRDefault="00B14D9F" w:rsidP="00B14D9F">
      <w:pPr>
        <w:pStyle w:val="PargrafodaLista"/>
        <w:numPr>
          <w:ilvl w:val="0"/>
          <w:numId w:val="2"/>
        </w:numPr>
      </w:pPr>
      <w:r>
        <w:t>Qual tipo de ontologia utilizada no trabalho?</w:t>
      </w:r>
    </w:p>
    <w:p w:rsidR="0009413C" w:rsidRPr="0009413C" w:rsidRDefault="00CD2018" w:rsidP="0009413C">
      <w:pPr>
        <w:pStyle w:val="PargrafodaLista"/>
        <w:ind w:left="864"/>
        <w:rPr>
          <w:b/>
        </w:rPr>
      </w:pPr>
      <w:r>
        <w:rPr>
          <w:b/>
        </w:rPr>
        <w:t xml:space="preserve">São utilizadas </w:t>
      </w:r>
      <w:proofErr w:type="spellStart"/>
      <w:r>
        <w:rPr>
          <w:b/>
        </w:rPr>
        <w:t>varias</w:t>
      </w:r>
      <w:proofErr w:type="spellEnd"/>
      <w:r>
        <w:rPr>
          <w:b/>
        </w:rPr>
        <w:t xml:space="preserve"> ontologias (</w:t>
      </w:r>
      <w:proofErr w:type="spellStart"/>
      <w:r>
        <w:rPr>
          <w:b/>
        </w:rPr>
        <w:t>VPlan</w:t>
      </w:r>
      <w:proofErr w:type="spellEnd"/>
      <w:r>
        <w:rPr>
          <w:b/>
        </w:rPr>
        <w:t>, Janus (Taverna</w:t>
      </w:r>
      <w:proofErr w:type="gramStart"/>
      <w:r>
        <w:rPr>
          <w:b/>
        </w:rPr>
        <w:t>),  PREMIS</w:t>
      </w:r>
      <w:proofErr w:type="gramEnd"/>
      <w:r>
        <w:rPr>
          <w:b/>
        </w:rPr>
        <w:t xml:space="preserve">) para criar um modelo de contexto. Entretanto não são utilizadas ontologias de domínios específicos, tendo em vista que vários </w:t>
      </w:r>
      <w:r>
        <w:rPr>
          <w:b/>
          <w:i/>
        </w:rPr>
        <w:t>workflows</w:t>
      </w:r>
      <w:r>
        <w:rPr>
          <w:b/>
        </w:rPr>
        <w:t xml:space="preserve"> de dive</w:t>
      </w:r>
      <w:r w:rsidR="00730337">
        <w:rPr>
          <w:b/>
        </w:rPr>
        <w:t>rsos domínios são avaliados.</w:t>
      </w:r>
      <w:r>
        <w:rPr>
          <w:b/>
        </w:rPr>
        <w:t xml:space="preserve"> </w:t>
      </w:r>
    </w:p>
    <w:p w:rsidR="00B14D9F" w:rsidRDefault="00D8172E" w:rsidP="00B14D9F">
      <w:pPr>
        <w:pStyle w:val="PargrafodaLista"/>
        <w:numPr>
          <w:ilvl w:val="0"/>
          <w:numId w:val="2"/>
        </w:numPr>
      </w:pPr>
      <w:r>
        <w:t xml:space="preserve">Em qual etapa do ciclo de vida do </w:t>
      </w:r>
      <w:r>
        <w:rPr>
          <w:i/>
        </w:rPr>
        <w:t>workflow</w:t>
      </w:r>
      <w:r>
        <w:t xml:space="preserve"> a ontologia foi aplicada?</w:t>
      </w:r>
    </w:p>
    <w:p w:rsidR="0009413C" w:rsidRDefault="0009413C" w:rsidP="0009413C">
      <w:pPr>
        <w:pStyle w:val="PargrafodaLista"/>
        <w:ind w:left="864"/>
      </w:pPr>
    </w:p>
    <w:p w:rsidR="0009413C" w:rsidRDefault="0009413C" w:rsidP="0009413C">
      <w:pPr>
        <w:pStyle w:val="PargrafodaLista"/>
        <w:numPr>
          <w:ilvl w:val="0"/>
          <w:numId w:val="2"/>
        </w:numPr>
      </w:pPr>
      <w:r>
        <w:t>Qual a principal vantagem em se utilizar ontologia no contexto da pesquisa?</w:t>
      </w:r>
    </w:p>
    <w:p w:rsidR="0009413C" w:rsidRPr="006807DF" w:rsidRDefault="0009413C" w:rsidP="00730337">
      <w:pPr>
        <w:pStyle w:val="PargrafodaLista"/>
        <w:rPr>
          <w:b/>
        </w:rPr>
      </w:pPr>
      <w:r>
        <w:rPr>
          <w:b/>
        </w:rPr>
        <w:t xml:space="preserve">A principal vantagem percebida no trabalho, foi </w:t>
      </w:r>
      <w:r w:rsidR="003E1F4F">
        <w:rPr>
          <w:b/>
        </w:rPr>
        <w:t xml:space="preserve">que através da formalização via ontologias. É possível identificar através da relação </w:t>
      </w:r>
      <w:r w:rsidR="006807DF">
        <w:rPr>
          <w:b/>
        </w:rPr>
        <w:t xml:space="preserve">entre seus componentes, dependências, diferenças e similaridades entre diferentes execuções de um mesmo </w:t>
      </w:r>
      <w:r w:rsidR="006807DF">
        <w:rPr>
          <w:b/>
          <w:i/>
        </w:rPr>
        <w:t>workflow.</w:t>
      </w:r>
    </w:p>
    <w:p w:rsidR="0009413C" w:rsidRDefault="0009413C" w:rsidP="0009413C">
      <w:pPr>
        <w:pStyle w:val="PargrafodaLista"/>
        <w:numPr>
          <w:ilvl w:val="0"/>
          <w:numId w:val="2"/>
        </w:numPr>
      </w:pPr>
      <w:r>
        <w:t xml:space="preserve">Questões de </w:t>
      </w:r>
      <w:proofErr w:type="spellStart"/>
      <w:r>
        <w:t>glanularidade</w:t>
      </w:r>
      <w:proofErr w:type="spellEnd"/>
      <w:r>
        <w:t xml:space="preserve"> são abordadas no artigo?</w:t>
      </w:r>
    </w:p>
    <w:p w:rsidR="0009413C" w:rsidRDefault="006807DF" w:rsidP="0009413C">
      <w:pPr>
        <w:pStyle w:val="PargrafodaLista"/>
        <w:ind w:left="864"/>
      </w:pPr>
      <w:r>
        <w:rPr>
          <w:b/>
        </w:rPr>
        <w:t>Sim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>A granularidade e abordada quando levada em consideração a descrição manual das dependências</w:t>
      </w:r>
      <w:bookmarkStart w:id="0" w:name="_GoBack"/>
      <w:bookmarkEnd w:id="0"/>
      <w:r w:rsidR="0009413C">
        <w:rPr>
          <w:b/>
        </w:rPr>
        <w:t>.</w:t>
      </w:r>
    </w:p>
    <w:p w:rsidR="0009413C" w:rsidRDefault="0009413C" w:rsidP="0009413C">
      <w:pPr>
        <w:pStyle w:val="PargrafodaLista"/>
        <w:ind w:left="864"/>
      </w:pPr>
    </w:p>
    <w:p w:rsidR="00B14D9F" w:rsidRPr="00F06180" w:rsidRDefault="00B14D9F" w:rsidP="009C6594">
      <w:pPr>
        <w:ind w:firstLine="144"/>
      </w:pPr>
    </w:p>
    <w:sectPr w:rsidR="00B14D9F" w:rsidRPr="00F06180" w:rsidSect="00493B3D">
      <w:footerReference w:type="default" r:id="rId10"/>
      <w:headerReference w:type="first" r:id="rId11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EAA" w:rsidRDefault="00114EAA">
      <w:pPr>
        <w:spacing w:before="0" w:after="0"/>
      </w:pPr>
      <w:r>
        <w:separator/>
      </w:r>
    </w:p>
  </w:endnote>
  <w:endnote w:type="continuationSeparator" w:id="0">
    <w:p w:rsidR="00114EAA" w:rsidRDefault="00114E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1-gu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493B3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EAA" w:rsidRDefault="00114EAA">
      <w:pPr>
        <w:spacing w:before="0" w:after="0"/>
      </w:pPr>
      <w:r>
        <w:separator/>
      </w:r>
    </w:p>
  </w:footnote>
  <w:footnote w:type="continuationSeparator" w:id="0">
    <w:p w:rsidR="00114EAA" w:rsidRDefault="00114E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Default="00A105D3">
          <w:r>
            <w:t>gusttavodiias@gmail.com</w:t>
          </w:r>
        </w:p>
        <w:p w:rsidR="00A14568" w:rsidRDefault="00A105D3">
          <w:pPr>
            <w:spacing w:after="0"/>
          </w:pPr>
          <w:r>
            <w:rPr>
              <w:rStyle w:val="Forte"/>
            </w:rPr>
            <w:t>lgdias@id.uff.br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>
                    <wp:extent cx="858345" cy="616613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5540" cy="6217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14568" w:rsidRDefault="00A145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9A9"/>
    <w:multiLevelType w:val="hybridMultilevel"/>
    <w:tmpl w:val="4BEE534E"/>
    <w:lvl w:ilvl="0" w:tplc="0416000F">
      <w:start w:val="1"/>
      <w:numFmt w:val="decimal"/>
      <w:lvlText w:val="%1."/>
      <w:lvlJc w:val="left"/>
      <w:pPr>
        <w:ind w:left="864" w:hanging="360"/>
      </w:pPr>
    </w:lvl>
    <w:lvl w:ilvl="1" w:tplc="04160019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20702D59"/>
    <w:multiLevelType w:val="hybridMultilevel"/>
    <w:tmpl w:val="F454C9A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35F3C0F"/>
    <w:multiLevelType w:val="hybridMultilevel"/>
    <w:tmpl w:val="AA32E2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51191A"/>
    <w:multiLevelType w:val="hybridMultilevel"/>
    <w:tmpl w:val="5CE41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147C0"/>
    <w:multiLevelType w:val="hybridMultilevel"/>
    <w:tmpl w:val="859893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1C"/>
    <w:rsid w:val="0002068E"/>
    <w:rsid w:val="00061D1D"/>
    <w:rsid w:val="0009217F"/>
    <w:rsid w:val="0009413C"/>
    <w:rsid w:val="0009787A"/>
    <w:rsid w:val="000C210D"/>
    <w:rsid w:val="00114EAA"/>
    <w:rsid w:val="00136A1A"/>
    <w:rsid w:val="00185517"/>
    <w:rsid w:val="00192D12"/>
    <w:rsid w:val="00232B63"/>
    <w:rsid w:val="0025001C"/>
    <w:rsid w:val="002A4D0C"/>
    <w:rsid w:val="00346638"/>
    <w:rsid w:val="00376402"/>
    <w:rsid w:val="003E1F4F"/>
    <w:rsid w:val="003E5237"/>
    <w:rsid w:val="003F3953"/>
    <w:rsid w:val="00431FFA"/>
    <w:rsid w:val="00485DDE"/>
    <w:rsid w:val="00490771"/>
    <w:rsid w:val="00493B3D"/>
    <w:rsid w:val="004B5A8D"/>
    <w:rsid w:val="004C0CF4"/>
    <w:rsid w:val="004E19FF"/>
    <w:rsid w:val="0053281C"/>
    <w:rsid w:val="005421F3"/>
    <w:rsid w:val="005546AE"/>
    <w:rsid w:val="005551F5"/>
    <w:rsid w:val="005939F4"/>
    <w:rsid w:val="005A6546"/>
    <w:rsid w:val="00624ABA"/>
    <w:rsid w:val="006708A6"/>
    <w:rsid w:val="0067294B"/>
    <w:rsid w:val="006807DF"/>
    <w:rsid w:val="006B1A21"/>
    <w:rsid w:val="006C0CC5"/>
    <w:rsid w:val="00722957"/>
    <w:rsid w:val="00723E31"/>
    <w:rsid w:val="00730337"/>
    <w:rsid w:val="00743F5E"/>
    <w:rsid w:val="00783A50"/>
    <w:rsid w:val="007F6599"/>
    <w:rsid w:val="00802A14"/>
    <w:rsid w:val="00830EE4"/>
    <w:rsid w:val="0083404D"/>
    <w:rsid w:val="00862229"/>
    <w:rsid w:val="00876419"/>
    <w:rsid w:val="008E0525"/>
    <w:rsid w:val="009901F5"/>
    <w:rsid w:val="009C0D76"/>
    <w:rsid w:val="009C6594"/>
    <w:rsid w:val="009E50CD"/>
    <w:rsid w:val="009F1BF7"/>
    <w:rsid w:val="009F58C3"/>
    <w:rsid w:val="00A105D3"/>
    <w:rsid w:val="00A14568"/>
    <w:rsid w:val="00A40F4F"/>
    <w:rsid w:val="00A61713"/>
    <w:rsid w:val="00AB0999"/>
    <w:rsid w:val="00AB10DA"/>
    <w:rsid w:val="00AD5674"/>
    <w:rsid w:val="00B04D63"/>
    <w:rsid w:val="00B06779"/>
    <w:rsid w:val="00B14D9F"/>
    <w:rsid w:val="00B562EA"/>
    <w:rsid w:val="00B606DC"/>
    <w:rsid w:val="00B969BE"/>
    <w:rsid w:val="00BC0B63"/>
    <w:rsid w:val="00C1133A"/>
    <w:rsid w:val="00C1502B"/>
    <w:rsid w:val="00C4310B"/>
    <w:rsid w:val="00CD2018"/>
    <w:rsid w:val="00D232DA"/>
    <w:rsid w:val="00D67254"/>
    <w:rsid w:val="00D8172E"/>
    <w:rsid w:val="00D9453B"/>
    <w:rsid w:val="00E23D45"/>
    <w:rsid w:val="00E84EA6"/>
    <w:rsid w:val="00E85FBE"/>
    <w:rsid w:val="00EE3EDE"/>
    <w:rsid w:val="00F03BF3"/>
    <w:rsid w:val="00F06180"/>
    <w:rsid w:val="00FB1ABD"/>
    <w:rsid w:val="00FB4335"/>
    <w:rsid w:val="00FE19F4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CF06C"/>
  <w15:chartTrackingRefBased/>
  <w15:docId w15:val="{E00E7EE1-72CF-43A2-B723-414B1C93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PargrafodaLista">
    <w:name w:val="List Paragraph"/>
    <w:basedOn w:val="Normal"/>
    <w:uiPriority w:val="34"/>
    <w:qFormat/>
    <w:rsid w:val="0048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g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37CBFC7B0F463F8F7F2109B9202F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D47D8-CED9-4CBE-8D10-1AA42AD4D4D2}"/>
      </w:docPartPr>
      <w:docPartBody>
        <w:p w:rsidR="00D21E7A" w:rsidRDefault="007A1188" w:rsidP="007A1188">
          <w:pPr>
            <w:pStyle w:val="8E37CBFC7B0F463F8F7F2109B9202FD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1-gu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53"/>
    <w:rsid w:val="007A1188"/>
    <w:rsid w:val="007E4573"/>
    <w:rsid w:val="008718CD"/>
    <w:rsid w:val="00886050"/>
    <w:rsid w:val="00996153"/>
    <w:rsid w:val="00D2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526278B900F456B854A163CB2FC2657">
    <w:name w:val="B526278B900F456B854A163CB2FC2657"/>
  </w:style>
  <w:style w:type="paragraph" w:customStyle="1" w:styleId="07753C39F6A040AF94CB0B6061465652">
    <w:name w:val="07753C39F6A040AF94CB0B6061465652"/>
  </w:style>
  <w:style w:type="paragraph" w:customStyle="1" w:styleId="BB3F4EA610634F20BA72ED09E7F3B2FD">
    <w:name w:val="BB3F4EA610634F20BA72ED09E7F3B2FD"/>
  </w:style>
  <w:style w:type="paragraph" w:customStyle="1" w:styleId="6DC74B8EF342419E9BEAAF7C9DDB0E3B">
    <w:name w:val="6DC74B8EF342419E9BEAAF7C9DDB0E3B"/>
  </w:style>
  <w:style w:type="paragraph" w:customStyle="1" w:styleId="7B9C5EB2EAA94412A71C14C6268D5F70">
    <w:name w:val="7B9C5EB2EAA94412A71C14C6268D5F70"/>
  </w:style>
  <w:style w:type="paragraph" w:customStyle="1" w:styleId="21C3E2A15DE846908199C6828B536482">
    <w:name w:val="21C3E2A15DE846908199C6828B536482"/>
    <w:rsid w:val="00996153"/>
  </w:style>
  <w:style w:type="paragraph" w:customStyle="1" w:styleId="562F9DD367DE48589380971D11C027E6">
    <w:name w:val="562F9DD367DE48589380971D11C027E6"/>
    <w:rsid w:val="00996153"/>
  </w:style>
  <w:style w:type="paragraph" w:customStyle="1" w:styleId="A5E25DEFC9F8413783F7B343EA36E1AA">
    <w:name w:val="A5E25DEFC9F8413783F7B343EA36E1AA"/>
    <w:rsid w:val="00996153"/>
  </w:style>
  <w:style w:type="paragraph" w:customStyle="1" w:styleId="8E37CBFC7B0F463F8F7F2109B9202FD7">
    <w:name w:val="8E37CBFC7B0F463F8F7F2109B9202FD7"/>
    <w:rsid w:val="007A1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C1C822-97C7-4075-A587-5C4BAD0C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1018</TotalTime>
  <Pages>4</Pages>
  <Words>2137</Words>
  <Characters>11546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Gustavo Dias</dc:creator>
  <cp:keywords/>
  <cp:lastModifiedBy>Luiz Gustavo Dias</cp:lastModifiedBy>
  <cp:revision>50</cp:revision>
  <dcterms:created xsi:type="dcterms:W3CDTF">2018-05-15T17:42:00Z</dcterms:created>
  <dcterms:modified xsi:type="dcterms:W3CDTF">2018-05-16T14:32:00Z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