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Cidade de São Paulo — Informações Gerais e Relevantes</w:t>
      </w:r>
    </w:p>
    <w:p/>
    <w:p>
      <w:r>
        <w:t>1. Visão Geral</w:t>
      </w:r>
    </w:p>
    <w:p>
      <w:r>
        <w:t>São Paulo é a maior cidade do Brasil e uma das maiores do mundo, sendo o principal centro financeiro, econômico e cultural do país.</w:t>
      </w:r>
    </w:p>
    <w:p>
      <w:r>
        <w:t>População: mais de 11 milhões de habitantes (mais de 20 milhões na região metropolitana)</w:t>
      </w:r>
    </w:p>
    <w:p>
      <w:r>
        <w:t>Fundação: 25 de janeiro de 1554</w:t>
      </w:r>
    </w:p>
    <w:p>
      <w:r>
        <w:t>Gentílico: paulistano</w:t>
      </w:r>
    </w:p>
    <w:p/>
    <w:p>
      <w:r>
        <w:t>2. História</w:t>
      </w:r>
    </w:p>
    <w:p>
      <w:r>
        <w:t>Fundada por padres jesuítas, a cidade teve crescimento com o ciclo do café e se consolidou como polo industrial no século XX.</w:t>
      </w:r>
    </w:p>
    <w:p/>
    <w:p>
      <w:r>
        <w:t>3. Economia</w:t>
      </w:r>
    </w:p>
    <w:p>
      <w:r>
        <w:t>Principal polo econômico do Brasil, com forte presença nos setores financeiro, industrial e tecnológico.</w:t>
      </w:r>
    </w:p>
    <w:p/>
    <w:p>
      <w:r>
        <w:t>4. Cultura e Turismo</w:t>
      </w:r>
    </w:p>
    <w:p>
      <w:r>
        <w:t>Destaques:</w:t>
      </w:r>
    </w:p>
    <w:p>
      <w:r>
        <w:t>- Avenida Paulista</w:t>
      </w:r>
    </w:p>
    <w:p>
      <w:r>
        <w:t>- Parque Ibirapuera</w:t>
      </w:r>
    </w:p>
    <w:p>
      <w:r>
        <w:t>- MASP</w:t>
      </w:r>
    </w:p>
    <w:p>
      <w:r>
        <w:t>- Mercado Municipal</w:t>
      </w:r>
    </w:p>
    <w:p/>
    <w:p>
      <w:r>
        <w:t>Eventos:</w:t>
      </w:r>
    </w:p>
    <w:p>
      <w:r>
        <w:t>- Bienal de São Paulo</w:t>
      </w:r>
    </w:p>
    <w:p>
      <w:r>
        <w:t>- São Paulo Fashion Week</w:t>
      </w:r>
    </w:p>
    <w:p>
      <w:r>
        <w:t>- Virada Cultural</w:t>
      </w:r>
    </w:p>
    <w:p/>
    <w:p>
      <w:r>
        <w:t>5. Transporte</w:t>
      </w:r>
    </w:p>
    <w:p>
      <w:r>
        <w:t>- Metrô de São Paulo</w:t>
      </w:r>
    </w:p>
    <w:p>
      <w:r>
        <w:t>- CPTM</w:t>
      </w:r>
    </w:p>
    <w:p>
      <w:r>
        <w:t>- Aeroportos de Guarulhos e Congonhas</w:t>
      </w:r>
    </w:p>
    <w:p/>
    <w:p>
      <w:r>
        <w:t>6. Educação</w:t>
      </w:r>
    </w:p>
    <w:p>
      <w:r>
        <w:t>- USP</w:t>
      </w:r>
    </w:p>
    <w:p>
      <w:r>
        <w:t>- UNICAMP</w:t>
      </w:r>
    </w:p>
    <w:p>
      <w:r>
        <w:t>- FGV</w:t>
      </w:r>
    </w:p>
    <w:p/>
    <w:p>
      <w:r>
        <w:t>7. Gastronomia</w:t>
      </w:r>
    </w:p>
    <w:p>
      <w:r>
        <w:t>Grande diversidade culinária com destaque para pizza, sanduíche de mortadela e virado à paulista.</w:t>
      </w:r>
    </w:p>
    <w:p/>
    <w:p>
      <w:r>
        <w:t>8. Desafios</w:t>
      </w:r>
    </w:p>
    <w:p>
      <w:r>
        <w:t>- Trânsito</w:t>
      </w:r>
    </w:p>
    <w:p>
      <w:r>
        <w:t>- Poluição</w:t>
      </w:r>
    </w:p>
    <w:p>
      <w:r>
        <w:t>- Desigualdade social</w:t>
      </w:r>
    </w:p>
    <w:p/>
    <w:p>
      <w:r>
        <w:t>9. Conclusão</w:t>
      </w:r>
    </w:p>
    <w:p>
      <w:r>
        <w:t>São Paulo é uma cidade global, marcada por diversidade, oportunidades e desafios.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