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2"/>
        <w:gridCol w:w="1076"/>
        <w:gridCol w:w="1076"/>
        <w:gridCol w:w="1076"/>
        <w:gridCol w:w="1076"/>
        <w:gridCol w:w="1076"/>
        <w:gridCol w:w="1077"/>
        <w:gridCol w:w="1077"/>
        <w:gridCol w:w="1077"/>
        <w:gridCol w:w="1077"/>
        <w:gridCol w:w="1077"/>
        <w:gridCol w:w="1077"/>
      </w:tblGrid>
      <w:tr w:rsidR="00912DD7" w:rsidRPr="00EF1322" w:rsidTr="00EF1322">
        <w:tc>
          <w:tcPr>
            <w:tcW w:w="2152" w:type="dxa"/>
            <w:shd w:val="clear" w:color="auto" w:fill="ACB9CA" w:themeFill="text2" w:themeFillTint="66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</w:p>
        </w:tc>
        <w:tc>
          <w:tcPr>
            <w:tcW w:w="11842" w:type="dxa"/>
            <w:gridSpan w:val="11"/>
            <w:shd w:val="clear" w:color="auto" w:fill="ACB9CA" w:themeFill="text2" w:themeFillTint="66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TAREFAS SEMANAIS</w:t>
            </w:r>
          </w:p>
        </w:tc>
      </w:tr>
      <w:tr w:rsidR="00912DD7" w:rsidRPr="00EF1322" w:rsidTr="00B227DD">
        <w:tc>
          <w:tcPr>
            <w:tcW w:w="2152" w:type="dxa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DESCRIÇÃO DAS ATIVIDADES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>Seman</w:t>
            </w:r>
            <w:bookmarkStart w:id="0" w:name="_GoBack"/>
            <w:bookmarkEnd w:id="0"/>
            <w:r w:rsidRPr="00EF1322">
              <w:rPr>
                <w:b/>
                <w:sz w:val="18"/>
                <w:szCs w:val="18"/>
              </w:rPr>
              <w:t>a 1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 xml:space="preserve">Semana </w:t>
            </w:r>
            <w:r w:rsidRPr="00EF132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jc w:val="center"/>
              <w:rPr>
                <w:b/>
                <w:sz w:val="18"/>
                <w:szCs w:val="18"/>
              </w:rPr>
            </w:pPr>
            <w:r w:rsidRPr="00EF1322">
              <w:rPr>
                <w:b/>
                <w:sz w:val="18"/>
                <w:szCs w:val="18"/>
              </w:rPr>
              <w:t>Semana 1</w:t>
            </w:r>
            <w:r w:rsidRPr="00EF1322">
              <w:rPr>
                <w:b/>
                <w:sz w:val="18"/>
                <w:szCs w:val="18"/>
              </w:rPr>
              <w:t>1</w:t>
            </w: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Anteprojeto de pesquisa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Introdução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Subcapítulo 2.1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Subcapítulo 2.2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Subcapítulo 2.3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D9E2F3" w:themeFill="accent1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Subcapítulo 3.1</w:t>
            </w: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Subcapítulo 3.2</w:t>
            </w: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Subcapítulo 3.3</w:t>
            </w: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BE4D5" w:themeFill="accent2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 xml:space="preserve">Subcapítulo </w:t>
            </w:r>
            <w:r w:rsidRPr="00EF1322">
              <w:rPr>
                <w:b/>
                <w:szCs w:val="18"/>
              </w:rPr>
              <w:t>4</w:t>
            </w:r>
            <w:r w:rsidRPr="00EF1322">
              <w:rPr>
                <w:b/>
                <w:szCs w:val="18"/>
              </w:rPr>
              <w:t>.1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 xml:space="preserve">Subcapítulo </w:t>
            </w:r>
            <w:r w:rsidRPr="00EF1322">
              <w:rPr>
                <w:b/>
                <w:szCs w:val="18"/>
              </w:rPr>
              <w:t>4</w:t>
            </w:r>
            <w:r w:rsidRPr="00EF1322">
              <w:rPr>
                <w:b/>
                <w:szCs w:val="18"/>
              </w:rPr>
              <w:t>.2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 xml:space="preserve">Subcapítulo </w:t>
            </w:r>
            <w:r w:rsidRPr="00EF1322">
              <w:rPr>
                <w:b/>
                <w:szCs w:val="18"/>
              </w:rPr>
              <w:t>4</w:t>
            </w:r>
            <w:r w:rsidRPr="00EF1322">
              <w:rPr>
                <w:b/>
                <w:szCs w:val="18"/>
              </w:rPr>
              <w:t>.3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FFF2CC" w:themeFill="accent4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 xml:space="preserve">Subcapítulo </w:t>
            </w:r>
            <w:r w:rsidRPr="00EF1322">
              <w:rPr>
                <w:b/>
                <w:szCs w:val="18"/>
              </w:rPr>
              <w:t>5</w:t>
            </w:r>
            <w:r w:rsidRPr="00EF1322">
              <w:rPr>
                <w:b/>
                <w:szCs w:val="18"/>
              </w:rPr>
              <w:t>.1</w:t>
            </w: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 xml:space="preserve">Subcapítulo </w:t>
            </w:r>
            <w:r w:rsidRPr="00EF1322">
              <w:rPr>
                <w:b/>
                <w:szCs w:val="18"/>
              </w:rPr>
              <w:t>5</w:t>
            </w:r>
            <w:r w:rsidRPr="00EF1322">
              <w:rPr>
                <w:b/>
                <w:szCs w:val="18"/>
              </w:rPr>
              <w:t>.2</w:t>
            </w: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912DD7">
        <w:tc>
          <w:tcPr>
            <w:tcW w:w="2152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 xml:space="preserve">Subcapítulo </w:t>
            </w:r>
            <w:r w:rsidRPr="00EF1322">
              <w:rPr>
                <w:b/>
                <w:szCs w:val="18"/>
              </w:rPr>
              <w:t>5</w:t>
            </w:r>
            <w:r w:rsidRPr="00EF1322">
              <w:rPr>
                <w:b/>
                <w:szCs w:val="18"/>
              </w:rPr>
              <w:t>.3</w:t>
            </w: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  <w:shd w:val="clear" w:color="auto" w:fill="E2EFD9" w:themeFill="accent6" w:themeFillTint="33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Considerações finais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912DD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Revisão geral do trabalho</w:t>
            </w: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912DD7">
            <w:pPr>
              <w:rPr>
                <w:szCs w:val="18"/>
              </w:rPr>
            </w:pP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Envio final para o orientador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Impressão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</w:tr>
      <w:tr w:rsidR="00912DD7" w:rsidRPr="00EF1322" w:rsidTr="00047847">
        <w:tc>
          <w:tcPr>
            <w:tcW w:w="2152" w:type="dxa"/>
          </w:tcPr>
          <w:p w:rsidR="00912DD7" w:rsidRPr="00EF1322" w:rsidRDefault="00912DD7" w:rsidP="00047847">
            <w:pPr>
              <w:rPr>
                <w:b/>
                <w:szCs w:val="18"/>
              </w:rPr>
            </w:pPr>
            <w:r w:rsidRPr="00EF1322">
              <w:rPr>
                <w:b/>
                <w:szCs w:val="18"/>
              </w:rPr>
              <w:t>Entrega final.</w:t>
            </w: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6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</w:p>
        </w:tc>
        <w:tc>
          <w:tcPr>
            <w:tcW w:w="1077" w:type="dxa"/>
          </w:tcPr>
          <w:p w:rsidR="00912DD7" w:rsidRPr="00EF1322" w:rsidRDefault="00912DD7" w:rsidP="00047847">
            <w:pPr>
              <w:rPr>
                <w:szCs w:val="18"/>
              </w:rPr>
            </w:pPr>
            <w:r w:rsidRPr="00EF1322">
              <w:rPr>
                <w:szCs w:val="18"/>
              </w:rPr>
              <w:t>x</w:t>
            </w:r>
          </w:p>
        </w:tc>
      </w:tr>
    </w:tbl>
    <w:p w:rsidR="00DF7258" w:rsidRDefault="00DF7258"/>
    <w:sectPr w:rsidR="00DF7258" w:rsidSect="00912D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D7"/>
    <w:rsid w:val="00142A78"/>
    <w:rsid w:val="00912DD7"/>
    <w:rsid w:val="00DF7258"/>
    <w:rsid w:val="00E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DB9D"/>
  <w15:chartTrackingRefBased/>
  <w15:docId w15:val="{BB1FAACA-B52B-4F10-9819-8B25AAAA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3</cp:revision>
  <dcterms:created xsi:type="dcterms:W3CDTF">2018-03-02T00:35:00Z</dcterms:created>
  <dcterms:modified xsi:type="dcterms:W3CDTF">2018-03-02T00:42:00Z</dcterms:modified>
</cp:coreProperties>
</file>