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  <Override ContentType="application/vnd.openxmlformats-officedocument.wordprocessingml.footer+xml" PartName="/word/footer1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/>
      </w:r>
    </w:p>
    <w:sectPr>
      <w:footerReference w:type="default" r:id="rId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This is footer: {%= @title %}</w:t>
    </w:r>
  </w:p>
</w:ft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er" Target="footer1.xml"/>
</Relationships>
</file>