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0"/>
        <w:jc w:val="center"/>
      </w:pPr>
      <w:r>
        <w:t xml:space="preserve">CONTRATO DE LOCAÇÃO DE IMÓVEL RESIDENCIAL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1ª – DAS PARTES</w:t>
      </w:r>
    </w:p>
    <w:p>
      <w:pPr>
        <w:spacing w:after="220"/>
        <w:jc w:val="both"/>
      </w:pPr>
      <w:r>
        <w:t xml:space="preserve">LOCADOR(A): LOCADOR, CPF nº 00000000000, residente e domiciliado(a) em __________.</w:t>
      </w:r>
    </w:p>
    <w:p>
      <w:pPr>
        <w:spacing w:after="220"/>
        <w:jc w:val="both"/>
      </w:pPr>
      <w:r>
        <w:t xml:space="preserve">LOCATÁRIO(A): LOCATARIO, CPF nº 11111111111, residente e domiciliado(a) em __________.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2ª – DO OBJETO</w:t>
      </w:r>
    </w:p>
    <w:p>
      <w:pPr>
        <w:spacing w:after="220"/>
        <w:jc w:val="both"/>
      </w:pPr>
      <w:r>
        <w:t xml:space="preserve">O objeto da presente locação é o imóvel residencial localizado em: Rua Teste, 123. O LOCATÁRIO declara ter vistoriado o imóvel e o aceita nas condições em que se encontra.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3ª – DO PRAZO</w:t>
      </w:r>
    </w:p>
    <w:p>
      <w:pPr>
        <w:spacing w:after="220"/>
        <w:jc w:val="both"/>
      </w:pPr>
      <w:r>
        <w:t xml:space="preserve">A locação terá o prazo determinado de 12 meses, com início em 28/02/2026 e término em 28/02/2027, data em que o LOCATÁRIO se obriga a restituir o imóvel livre de pessoas e bens.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4ª – DO VALOR E PAGAMENTO</w:t>
      </w:r>
    </w:p>
    <w:p>
      <w:pPr>
        <w:spacing w:after="220"/>
        <w:jc w:val="both"/>
      </w:pPr>
      <w:r>
        <w:t xml:space="preserve">O aluguel mensal é fixado em R$ 1000 (mil reais). O pagamento deverá ser efetuado até o dia 05 de cada mês, através de __________, sob pena de multa de 10% por atraso e juros de mora.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5ª – DOS ENCARGOS E TRIBUTOS</w:t>
      </w:r>
    </w:p>
    <w:p>
      <w:pPr>
        <w:spacing w:after="220"/>
        <w:jc w:val="both"/>
      </w:pPr>
      <w:r>
        <w:t xml:space="preserve">Caberá ao LOCATÁRIO, além do aluguel, o pagamento pontual das contas de energia elétrica, água, esgoto, taxa de lixo e condomínio, se houver, bem como o IPTU proporcional ao período de ocupação.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6ª – DA CONSERVAÇÃO E MANUTENÇÃO</w:t>
      </w:r>
    </w:p>
    <w:p>
      <w:pPr>
        <w:spacing w:after="220"/>
        <w:jc w:val="both"/>
      </w:pPr>
      <w:r>
        <w:t xml:space="preserve">O LOCATÁRIO obriga-se a manter o imóvel em perfeito estado de conservação e higiene. Fica proibida qualquer alteração estrutural, pintura ou reforma sem consentimento prévio e por escrito do LOCADOR. Danos causados deverão ser reparados pelo LOCATÁRIO.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7ª – DA DESTINAÇÃO</w:t>
      </w:r>
    </w:p>
    <w:p>
      <w:pPr>
        <w:spacing w:after="220"/>
        <w:jc w:val="both"/>
      </w:pPr>
      <w:r>
        <w:t xml:space="preserve">O imóvel destina-se exclusivamente ao uso RESIDENCIAL do LOCATÁRIO e sua família. É expressamente proibida a sublocação, cessão ou empréstimo do imóvel, seja total ou parcial, sem autorização prévia.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8ª – DO SILÊNCIO E NORMAS SOCIAIS</w:t>
      </w:r>
    </w:p>
    <w:p>
      <w:pPr>
        <w:spacing w:after="220"/>
        <w:jc w:val="both"/>
      </w:pPr>
      <w:r>
        <w:t xml:space="preserve">O LOCATÁRIO compromete-se a respeitar as leis de silêncio e as normas de vizinhança, respondendo por quaisquer multas decorrentes de condutas inadequadas durante a vigência do contrato.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9ª – DAS VISTORIAS</w:t>
      </w:r>
    </w:p>
    <w:p>
      <w:pPr>
        <w:spacing w:after="220"/>
        <w:jc w:val="both"/>
      </w:pPr>
      <w:r>
        <w:t xml:space="preserve">O LOCADOR poderá realizar vistorias periódicas no imóvel, mediante aviso prévio de 24 horas, para verificar o estado de conservação do bem locado.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13ª – DA DEVOLUÇÃO DO IMÓVEL</w:t>
      </w:r>
    </w:p>
    <w:p>
      <w:pPr>
        <w:spacing w:after="220"/>
        <w:jc w:val="both"/>
      </w:pPr>
      <w:r>
        <w:t xml:space="preserve">Ao término do contrato, o imóvel deverá ser devolvido pintado e limpo, com todas as contas quitadas e chaves entregues formalmente ao LOCADOR.</w:t>
      </w:r>
    </w:p>
    <w:p>
      <w:pPr>
        <w:spacing w:after="150" w:before="350"/>
      </w:pPr>
      <w:r>
        <w:rPr>
          <w:b/>
          <w:bCs/>
          <w:sz w:val="24"/>
          <w:szCs w:val="24"/>
        </w:rPr>
        <w:t xml:space="preserve">CLÁUSULA 14ª – DO FORO</w:t>
      </w:r>
    </w:p>
    <w:p>
      <w:pPr>
        <w:spacing w:after="220"/>
        <w:jc w:val="both"/>
      </w:pPr>
      <w:r>
        <w:t xml:space="preserve">Para dirimir quaisquer questões fundadas neste contrato, as partes elegem o Foro da Comarca de São Paulo, com renúncia a qualquer outro.</w:t>
      </w:r>
    </w:p>
    <w:p>
      <w:pPr>
        <w:spacing w:after="600" w:before="600"/>
      </w:pPr>
      <w:r>
        <w:t xml:space="preserve">São Paulo, 28/02/2026.</w:t>
      </w:r>
    </w:p>
    <w:p>
      <w:pPr>
        <w:jc w:val="center"/>
      </w:pPr>
      <w:r>
        <w:t xml:space="preserve">________________________________________</w:t>
      </w:r>
    </w:p>
    <w:p>
      <w:pPr>
        <w:spacing w:after="500"/>
        <w:jc w:val="center"/>
      </w:pPr>
      <w:r>
        <w:t xml:space="preserve">LOCADOR(A): LOCADOR</w:t>
      </w:r>
    </w:p>
    <w:p>
      <w:pPr>
        <w:jc w:val="center"/>
      </w:pPr>
      <w:r>
        <w:t xml:space="preserve">________________________________________</w:t>
      </w:r>
    </w:p>
    <w:p>
      <w:pPr>
        <w:jc w:val="center"/>
      </w:pPr>
      <w:r>
        <w:t xml:space="preserve">LOCATÁRIO(A): LOCATARIO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2026-03-05T13:17:28.630Z</dcterms:created>
  <dcterms:modified xsi:type="dcterms:W3CDTF">2026-03-05T13:17:28.630Z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