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FFD9" w14:textId="726E8F32" w:rsidR="00CF0734" w:rsidRDefault="00CF0734" w:rsidP="00CF0734"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A1DA5" wp14:editId="5A45B567">
                <wp:simplePos x="0" y="0"/>
                <wp:positionH relativeFrom="column">
                  <wp:posOffset>3123565</wp:posOffset>
                </wp:positionH>
                <wp:positionV relativeFrom="paragraph">
                  <wp:posOffset>596900</wp:posOffset>
                </wp:positionV>
                <wp:extent cx="609600" cy="247650"/>
                <wp:effectExtent l="0" t="0" r="0" b="6350"/>
                <wp:wrapNone/>
                <wp:docPr id="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0F3E6" id="Retângulo 1" o:spid="_x0000_s1026" style="position:absolute;margin-left:245.95pt;margin-top:47pt;width:4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" fillcolor="white [3201]" strokecolor="black [3213]" strokeweight="1pt">
                <v:path arrowok="t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7F5A" wp14:editId="159B74A7">
                <wp:simplePos x="0" y="0"/>
                <wp:positionH relativeFrom="column">
                  <wp:posOffset>4020185</wp:posOffset>
                </wp:positionH>
                <wp:positionV relativeFrom="paragraph">
                  <wp:posOffset>597387</wp:posOffset>
                </wp:positionV>
                <wp:extent cx="561975" cy="247650"/>
                <wp:effectExtent l="0" t="0" r="0" b="6350"/>
                <wp:wrapNone/>
                <wp:docPr id="8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96EDA" id="Retângulo 4" o:spid="_x0000_s1026" style="position:absolute;margin-left:316.55pt;margin-top:47.05pt;width:44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" fillcolor="white [3201]" strokecolor="black [3213]" strokeweight="1pt">
                <v:path arrowok="t"/>
              </v:rect>
            </w:pict>
          </mc:Fallback>
        </mc:AlternateContent>
      </w:r>
      <w:r>
        <w:rPr>
          <w:b/>
        </w:rPr>
        <w:t>1</w:t>
      </w:r>
      <w:r w:rsidRPr="0008043E">
        <w:rPr>
          <w:b/>
        </w:rPr>
        <w:t xml:space="preserve">) </w:t>
      </w:r>
      <w:r>
        <w:t>A</w:t>
      </w:r>
      <w:r>
        <w:t xml:space="preserve"> </w:t>
      </w:r>
      <w:r w:rsidRPr="004D1F37">
        <w:t xml:space="preserve">distribuição </w:t>
      </w:r>
      <w:r>
        <w:t>das notas</w:t>
      </w:r>
      <w:r w:rsidRPr="004D1F37">
        <w:t xml:space="preserve"> de vocabulário do Teste Iowa para estudantes de sétima série em Gary, Indiana, é próxima da Normal. Suponha que a distribuição seja exatamente Normal</w:t>
      </w:r>
      <w:r>
        <w:t xml:space="preserve"> e representada por </w:t>
      </w:r>
      <w:r>
        <w:rPr>
          <w:rStyle w:val="Emphasis"/>
          <w:color w:val="000000"/>
        </w:rPr>
        <w:t>N</w:t>
      </w:r>
      <w:r>
        <w:rPr>
          <w:color w:val="000000"/>
        </w:rPr>
        <w:t>(6,84; 1,55).</w:t>
      </w:r>
      <w:r w:rsidRPr="004D1F37">
        <w:t xml:space="preserve"> </w:t>
      </w:r>
    </w:p>
    <w:p w14:paraId="6D500B7C" w14:textId="62BD56BD" w:rsidR="00CF0734" w:rsidRDefault="00CF0734" w:rsidP="00CF0734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A2F4945" wp14:editId="531A94DC">
            <wp:simplePos x="0" y="0"/>
            <wp:positionH relativeFrom="column">
              <wp:posOffset>4850130</wp:posOffset>
            </wp:positionH>
            <wp:positionV relativeFrom="paragraph">
              <wp:posOffset>139700</wp:posOffset>
            </wp:positionV>
            <wp:extent cx="1512570" cy="1165860"/>
            <wp:effectExtent l="1905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Podemos dizer que </w:t>
      </w:r>
      <w:r w:rsidRPr="004D1F37">
        <w:t xml:space="preserve">95% de </w:t>
      </w:r>
      <w:r>
        <w:t>todas as notas</w:t>
      </w:r>
      <w:r w:rsidRPr="004D1F37">
        <w:t xml:space="preserve"> estão entre</w:t>
      </w:r>
      <w:r>
        <w:tab/>
      </w:r>
      <w:r>
        <w:tab/>
        <w:t xml:space="preserve">       e</w:t>
      </w:r>
      <w:r>
        <w:tab/>
      </w:r>
      <w:r>
        <w:tab/>
        <w:t xml:space="preserve">   .</w:t>
      </w:r>
    </w:p>
    <w:p w14:paraId="32D58437" w14:textId="77777777" w:rsidR="00CF0734" w:rsidRDefault="00CF0734" w:rsidP="00CF0734">
      <w:pPr>
        <w:rPr>
          <w:b/>
        </w:rPr>
      </w:pPr>
    </w:p>
    <w:p w14:paraId="443E08AC" w14:textId="66C07F9D" w:rsidR="00CF0734" w:rsidRDefault="00CF0734" w:rsidP="00CF0734">
      <w:r w:rsidRPr="0008043E">
        <w:rPr>
          <w:b/>
        </w:rPr>
        <w:t>Exercício 3)</w:t>
      </w:r>
      <w:r>
        <w:t xml:space="preserve"> Ainda sobre a distribuição do Teste Iowa, olhando a figura ao lado:</w:t>
      </w:r>
      <w:r w:rsidRPr="0013488D">
        <w:t xml:space="preserve"> </w:t>
      </w:r>
      <w:r>
        <w:t>q</w:t>
      </w:r>
      <w:r w:rsidRPr="0013488D">
        <w:t xml:space="preserve">ual o percentual </w:t>
      </w:r>
      <w:r>
        <w:t>das notas</w:t>
      </w:r>
      <w:r w:rsidRPr="0013488D">
        <w:t xml:space="preserve"> que são maiores do que 5,29?</w:t>
      </w:r>
    </w:p>
    <w:p w14:paraId="1ADF8E65" w14:textId="01ECA599" w:rsidR="00CF0734" w:rsidRDefault="00CF0734" w:rsidP="00CF0734">
      <w:pPr>
        <w:jc w:val="center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DAFFC" wp14:editId="3F8834B7">
                <wp:simplePos x="0" y="0"/>
                <wp:positionH relativeFrom="column">
                  <wp:posOffset>2401273</wp:posOffset>
                </wp:positionH>
                <wp:positionV relativeFrom="paragraph">
                  <wp:posOffset>16429</wp:posOffset>
                </wp:positionV>
                <wp:extent cx="845820" cy="308610"/>
                <wp:effectExtent l="0" t="0" r="5080" b="0"/>
                <wp:wrapNone/>
                <wp:docPr id="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820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A0BEA" w14:textId="77777777" w:rsidR="00CF0734" w:rsidRDefault="00CF0734" w:rsidP="00CF0734">
                            <w:pPr>
                              <w:jc w:val="right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DAFFC" id="Retângulo 1" o:spid="_x0000_s1026" style="position:absolute;left:0;text-align:left;margin-left:189.1pt;margin-top:1.3pt;width:66.6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" fillcolor="white [3201]" strokecolor="black [3213]" strokeweight="1pt">
                <v:path arrowok="t"/>
                <v:textbox>
                  <w:txbxContent>
                    <w:p w14:paraId="7A2A0BEA" w14:textId="77777777" w:rsidR="00CF0734" w:rsidRDefault="00CF0734" w:rsidP="00CF0734">
                      <w:pPr>
                        <w:jc w:val="right"/>
                      </w:pPr>
                      <w: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p w14:paraId="0F8644AF" w14:textId="77777777" w:rsidR="008624A5" w:rsidRDefault="008624A5">
      <w:bookmarkStart w:id="0" w:name="_GoBack"/>
      <w:bookmarkEnd w:id="0"/>
    </w:p>
    <w:sectPr w:rsidR="008624A5" w:rsidSect="006009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34"/>
    <w:rsid w:val="00087260"/>
    <w:rsid w:val="00600923"/>
    <w:rsid w:val="008624A5"/>
    <w:rsid w:val="00C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735F5"/>
  <w14:defaultImageDpi w14:val="32767"/>
  <w15:chartTrackingRefBased/>
  <w15:docId w15:val="{28C01CD8-4F8F-0649-919F-E94DBE3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734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07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Bisacchi Coelho</dc:creator>
  <cp:keywords/>
  <dc:description/>
  <cp:lastModifiedBy>Orlando Bisacchi Coelho</cp:lastModifiedBy>
  <cp:revision>1</cp:revision>
  <dcterms:created xsi:type="dcterms:W3CDTF">2018-09-13T22:52:00Z</dcterms:created>
  <dcterms:modified xsi:type="dcterms:W3CDTF">2018-09-13T22:56:00Z</dcterms:modified>
</cp:coreProperties>
</file>