
<file path=[Content_Types].xml><?xml version="1.0" encoding="utf-8"?>
<Types xmlns="http://schemas.openxmlformats.org/package/2006/content-types">
  <Default Extension="bin" ContentType="application/vnd.openxmlformats-officedocument.oleObject"/>
  <Default Extension="tmp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503F" w:rsidRDefault="0076503F" w:rsidP="00242264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EXERCÍCIOS DE REVISÃO PARA P2</w:t>
      </w:r>
    </w:p>
    <w:p w:rsidR="00016363" w:rsidRPr="002E2BC3" w:rsidRDefault="00016363" w:rsidP="002E2BC3">
      <w:pPr>
        <w:pStyle w:val="PargrafodaLista"/>
        <w:numPr>
          <w:ilvl w:val="0"/>
          <w:numId w:val="5"/>
        </w:numPr>
        <w:ind w:left="0" w:firstLine="0"/>
        <w:rPr>
          <w:rFonts w:ascii="Arial" w:hAnsi="Arial" w:cs="Arial"/>
          <w:sz w:val="20"/>
          <w:szCs w:val="20"/>
        </w:rPr>
      </w:pPr>
      <w:r w:rsidRPr="002E2BC3">
        <w:rPr>
          <w:rFonts w:ascii="Arial" w:hAnsi="Arial" w:cs="Arial"/>
          <w:sz w:val="20"/>
          <w:szCs w:val="20"/>
        </w:rPr>
        <w:t>Uma grande empresa possui uma seção de reparos de peças para a produção, com um atendente que faz, em média, 10 reparos por dia, segundo uma distribuição de Poisson. De acordo com o levantamento estatístico realizado, observou-se que a seção recebe, em média, 8 pedidos de reparo por dia, também seguindo uma distribuição de Poisson. O custo unitário da peça quebrada é de R$560,00 por dia em função da perda de produção e o custo de conserto por peça é de R$70,00 por dia. Determine:</w:t>
      </w:r>
    </w:p>
    <w:p w:rsidR="00016363" w:rsidRPr="002E2BC3" w:rsidRDefault="00016363" w:rsidP="00016363">
      <w:pPr>
        <w:pStyle w:val="PargrafodaLista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E2BC3">
        <w:rPr>
          <w:rFonts w:ascii="Arial" w:hAnsi="Arial" w:cs="Arial"/>
          <w:sz w:val="20"/>
          <w:szCs w:val="20"/>
        </w:rPr>
        <w:t xml:space="preserve">A taxa de ocupação </w:t>
      </w:r>
      <w:r w:rsidRPr="002E2BC3">
        <w:rPr>
          <w:rFonts w:ascii="Arial" w:hAnsi="Arial" w:cs="Arial"/>
          <w:position w:val="-10"/>
          <w:sz w:val="20"/>
          <w:szCs w:val="20"/>
        </w:rPr>
        <w:object w:dxaOrig="34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25pt;height:17.25pt" o:ole="" fillcolor="window">
            <v:imagedata r:id="rId5" o:title=""/>
          </v:shape>
          <o:OLEObject Type="Embed" ProgID="Equation.3" ShapeID="_x0000_i1025" DrawAspect="Content" ObjectID="_1634534468" r:id="rId6"/>
        </w:object>
      </w:r>
      <w:r w:rsidRPr="002E2BC3">
        <w:rPr>
          <w:rFonts w:ascii="Arial" w:hAnsi="Arial" w:cs="Arial"/>
          <w:sz w:val="20"/>
          <w:szCs w:val="20"/>
        </w:rPr>
        <w:t xml:space="preserve"> e de ociosidade </w:t>
      </w:r>
      <w:r w:rsidRPr="002E2BC3">
        <w:rPr>
          <w:rFonts w:ascii="Arial" w:hAnsi="Arial" w:cs="Arial"/>
          <w:position w:val="-12"/>
          <w:sz w:val="20"/>
          <w:szCs w:val="20"/>
        </w:rPr>
        <w:object w:dxaOrig="480" w:dyaOrig="360">
          <v:shape id="_x0000_i1026" type="#_x0000_t75" style="width:24pt;height:18pt" o:ole="" fillcolor="window">
            <v:imagedata r:id="rId7" o:title=""/>
          </v:shape>
          <o:OLEObject Type="Embed" ProgID="Equation.3" ShapeID="_x0000_i1026" DrawAspect="Content" ObjectID="_1634534469" r:id="rId8"/>
        </w:object>
      </w:r>
      <w:r w:rsidRPr="002E2BC3">
        <w:rPr>
          <w:rFonts w:ascii="Arial" w:hAnsi="Arial" w:cs="Arial"/>
          <w:sz w:val="20"/>
          <w:szCs w:val="20"/>
        </w:rPr>
        <w:t xml:space="preserve"> do sistema;</w:t>
      </w:r>
    </w:p>
    <w:p w:rsidR="00016363" w:rsidRPr="002E2BC3" w:rsidRDefault="00016363" w:rsidP="00016363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E2BC3">
        <w:rPr>
          <w:rFonts w:ascii="Arial" w:hAnsi="Arial" w:cs="Arial"/>
          <w:sz w:val="20"/>
          <w:szCs w:val="20"/>
        </w:rPr>
        <w:t xml:space="preserve">Determine o número médio de clientes na fila </w:t>
      </w:r>
      <w:r w:rsidRPr="002E2BC3">
        <w:rPr>
          <w:rFonts w:ascii="Arial" w:hAnsi="Arial" w:cs="Arial"/>
          <w:position w:val="-10"/>
          <w:sz w:val="20"/>
          <w:szCs w:val="20"/>
        </w:rPr>
        <w:object w:dxaOrig="520" w:dyaOrig="340">
          <v:shape id="_x0000_i1027" type="#_x0000_t75" style="width:26.25pt;height:17.25pt" o:ole="" fillcolor="window">
            <v:imagedata r:id="rId9" o:title=""/>
          </v:shape>
          <o:OLEObject Type="Embed" ProgID="Equation.3" ShapeID="_x0000_i1027" DrawAspect="Content" ObjectID="_1634534470" r:id="rId10"/>
        </w:object>
      </w:r>
      <w:r w:rsidRPr="002E2BC3">
        <w:rPr>
          <w:rFonts w:ascii="Arial" w:hAnsi="Arial" w:cs="Arial"/>
          <w:sz w:val="20"/>
          <w:szCs w:val="20"/>
        </w:rPr>
        <w:t xml:space="preserve">e o tempo médio do cliente na fila </w:t>
      </w:r>
      <w:r w:rsidRPr="002E2BC3">
        <w:rPr>
          <w:rFonts w:ascii="Arial" w:hAnsi="Arial" w:cs="Arial"/>
          <w:position w:val="-10"/>
          <w:sz w:val="20"/>
          <w:szCs w:val="20"/>
        </w:rPr>
        <w:object w:dxaOrig="499" w:dyaOrig="340">
          <v:shape id="_x0000_i1028" type="#_x0000_t75" style="width:24.75pt;height:17.25pt" o:ole="" fillcolor="window">
            <v:imagedata r:id="rId11" o:title=""/>
          </v:shape>
          <o:OLEObject Type="Embed" ProgID="Equation.3" ShapeID="_x0000_i1028" DrawAspect="Content" ObjectID="_1634534471" r:id="rId12"/>
        </w:object>
      </w:r>
      <w:r w:rsidRPr="002E2BC3">
        <w:rPr>
          <w:rFonts w:ascii="Arial" w:hAnsi="Arial" w:cs="Arial"/>
          <w:sz w:val="20"/>
          <w:szCs w:val="20"/>
        </w:rPr>
        <w:t>;</w:t>
      </w:r>
    </w:p>
    <w:p w:rsidR="00016363" w:rsidRPr="002E2BC3" w:rsidRDefault="00016363" w:rsidP="00016363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E2BC3">
        <w:rPr>
          <w:rFonts w:ascii="Arial" w:hAnsi="Arial" w:cs="Arial"/>
          <w:sz w:val="20"/>
          <w:szCs w:val="20"/>
        </w:rPr>
        <w:t xml:space="preserve">Determine o número médio de clientes no sistema </w:t>
      </w:r>
      <w:r w:rsidRPr="002E2BC3">
        <w:rPr>
          <w:rFonts w:ascii="Arial" w:hAnsi="Arial" w:cs="Arial"/>
          <w:position w:val="-10"/>
          <w:sz w:val="20"/>
          <w:szCs w:val="20"/>
        </w:rPr>
        <w:object w:dxaOrig="540" w:dyaOrig="340">
          <v:shape id="_x0000_i1029" type="#_x0000_t75" style="width:27pt;height:17.25pt" o:ole="" fillcolor="window">
            <v:imagedata r:id="rId13" o:title=""/>
          </v:shape>
          <o:OLEObject Type="Embed" ProgID="Equation.3" ShapeID="_x0000_i1029" DrawAspect="Content" ObjectID="_1634534472" r:id="rId14"/>
        </w:object>
      </w:r>
      <w:r w:rsidRPr="002E2BC3">
        <w:rPr>
          <w:rFonts w:ascii="Arial" w:hAnsi="Arial" w:cs="Arial"/>
          <w:sz w:val="20"/>
          <w:szCs w:val="20"/>
        </w:rPr>
        <w:t>e o tempo médio do cliente no sistema</w:t>
      </w:r>
      <w:r w:rsidRPr="002E2BC3">
        <w:rPr>
          <w:rFonts w:ascii="Arial" w:hAnsi="Arial" w:cs="Arial"/>
          <w:position w:val="-10"/>
          <w:sz w:val="20"/>
          <w:szCs w:val="20"/>
        </w:rPr>
        <w:object w:dxaOrig="520" w:dyaOrig="340">
          <v:shape id="_x0000_i1030" type="#_x0000_t75" style="width:26.25pt;height:17.25pt" o:ole="" fillcolor="window">
            <v:imagedata r:id="rId15" o:title=""/>
          </v:shape>
          <o:OLEObject Type="Embed" ProgID="Equation.3" ShapeID="_x0000_i1030" DrawAspect="Content" ObjectID="_1634534473" r:id="rId16"/>
        </w:object>
      </w:r>
      <w:r w:rsidRPr="002E2BC3">
        <w:rPr>
          <w:rFonts w:ascii="Arial" w:hAnsi="Arial" w:cs="Arial"/>
          <w:sz w:val="20"/>
          <w:szCs w:val="20"/>
        </w:rPr>
        <w:t>;</w:t>
      </w:r>
    </w:p>
    <w:p w:rsidR="002E2BC3" w:rsidRDefault="00016363" w:rsidP="007D6EF4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E2BC3">
        <w:rPr>
          <w:rFonts w:ascii="Arial" w:hAnsi="Arial" w:cs="Arial"/>
          <w:sz w:val="20"/>
          <w:szCs w:val="20"/>
        </w:rPr>
        <w:t xml:space="preserve">Obtenha o custo total anual de operação do sistema </w:t>
      </w:r>
      <w:r w:rsidRPr="002E2BC3">
        <w:rPr>
          <w:rFonts w:ascii="Arial" w:hAnsi="Arial" w:cs="Arial"/>
          <w:position w:val="-10"/>
          <w:sz w:val="20"/>
          <w:szCs w:val="20"/>
        </w:rPr>
        <w:object w:dxaOrig="540" w:dyaOrig="340">
          <v:shape id="_x0000_i1031" type="#_x0000_t75" style="width:27pt;height:17.25pt" o:ole="" fillcolor="window">
            <v:imagedata r:id="rId17" o:title=""/>
          </v:shape>
          <o:OLEObject Type="Embed" ProgID="Equation.3" ShapeID="_x0000_i1031" DrawAspect="Content" ObjectID="_1634534474" r:id="rId18"/>
        </w:object>
      </w:r>
      <w:r w:rsidRPr="002E2BC3">
        <w:rPr>
          <w:rFonts w:ascii="Arial" w:hAnsi="Arial" w:cs="Arial"/>
          <w:sz w:val="20"/>
          <w:szCs w:val="20"/>
        </w:rPr>
        <w:t xml:space="preserve"> . Considere que a empresa trabalha 5 dias por semana e 52 semanas no ano. </w:t>
      </w:r>
    </w:p>
    <w:p w:rsidR="007D6EF4" w:rsidRPr="007D6EF4" w:rsidRDefault="007D6EF4" w:rsidP="007D6EF4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016363" w:rsidRPr="002E2BC3" w:rsidRDefault="00016363" w:rsidP="002E2BC3">
      <w:pPr>
        <w:pStyle w:val="PargrafodaLista"/>
        <w:numPr>
          <w:ilvl w:val="0"/>
          <w:numId w:val="5"/>
        </w:numPr>
        <w:ind w:left="0" w:hanging="11"/>
        <w:rPr>
          <w:rFonts w:ascii="Arial" w:hAnsi="Arial" w:cs="Arial"/>
          <w:sz w:val="20"/>
          <w:szCs w:val="20"/>
        </w:rPr>
      </w:pPr>
      <w:r w:rsidRPr="002E2BC3">
        <w:rPr>
          <w:rFonts w:ascii="Arial" w:hAnsi="Arial" w:cs="Arial"/>
          <w:sz w:val="20"/>
          <w:szCs w:val="20"/>
        </w:rPr>
        <w:t xml:space="preserve"> O gerente de manutenção da empresa anterior fez um levantamento e observou que para trabalhar com taxa de serviço </w:t>
      </w:r>
      <w:r w:rsidRPr="002E2BC3">
        <w:rPr>
          <w:rFonts w:ascii="Arial" w:hAnsi="Arial" w:cs="Arial"/>
          <w:position w:val="-10"/>
          <w:sz w:val="20"/>
          <w:szCs w:val="20"/>
        </w:rPr>
        <w:object w:dxaOrig="279" w:dyaOrig="360">
          <v:shape id="_x0000_i1032" type="#_x0000_t75" style="width:14.25pt;height:18pt" o:ole="" fillcolor="window">
            <v:imagedata r:id="rId19" o:title=""/>
          </v:shape>
          <o:OLEObject Type="Embed" ProgID="Equation.3" ShapeID="_x0000_i1032" DrawAspect="Content" ObjectID="_1634534475" r:id="rId20"/>
        </w:object>
      </w:r>
      <w:r w:rsidRPr="002E2BC3">
        <w:rPr>
          <w:rFonts w:ascii="Arial" w:hAnsi="Arial" w:cs="Arial"/>
          <w:sz w:val="20"/>
          <w:szCs w:val="20"/>
        </w:rPr>
        <w:t>que minimiza o custo de operação do sistema a empresa deveria investir R$ 150.000,00 em ampliação e modernização do espaço, treinamento de pessoal e sistema de gestão. Assim:</w:t>
      </w:r>
    </w:p>
    <w:p w:rsidR="00016363" w:rsidRPr="002E2BC3" w:rsidRDefault="00016363" w:rsidP="00016363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E2BC3">
        <w:rPr>
          <w:rFonts w:ascii="Arial" w:hAnsi="Arial" w:cs="Arial"/>
          <w:sz w:val="20"/>
          <w:szCs w:val="20"/>
        </w:rPr>
        <w:t xml:space="preserve">Qual a taxa de serviço </w:t>
      </w:r>
      <w:r w:rsidRPr="002E2BC3">
        <w:rPr>
          <w:rFonts w:ascii="Arial" w:hAnsi="Arial" w:cs="Arial"/>
          <w:position w:val="-10"/>
          <w:sz w:val="20"/>
          <w:szCs w:val="20"/>
        </w:rPr>
        <w:object w:dxaOrig="279" w:dyaOrig="360">
          <v:shape id="_x0000_i1033" type="#_x0000_t75" style="width:13.5pt;height:16.5pt" o:ole="" fillcolor="window">
            <v:imagedata r:id="rId19" o:title=""/>
          </v:shape>
          <o:OLEObject Type="Embed" ProgID="Equation.3" ShapeID="_x0000_i1033" DrawAspect="Content" ObjectID="_1634534476" r:id="rId21"/>
        </w:object>
      </w:r>
      <w:r w:rsidRPr="002E2BC3">
        <w:rPr>
          <w:rFonts w:ascii="Arial" w:hAnsi="Arial" w:cs="Arial"/>
          <w:sz w:val="20"/>
          <w:szCs w:val="20"/>
        </w:rPr>
        <w:t>que minimiza o custo total do sistema.</w:t>
      </w:r>
    </w:p>
    <w:p w:rsidR="00016363" w:rsidRPr="002E2BC3" w:rsidRDefault="00016363" w:rsidP="00016363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E2BC3">
        <w:rPr>
          <w:rFonts w:ascii="Arial" w:hAnsi="Arial" w:cs="Arial"/>
          <w:sz w:val="20"/>
          <w:szCs w:val="20"/>
        </w:rPr>
        <w:t>Obtenha o custo mínimo total anual de operação do sistema (CT</w:t>
      </w:r>
      <w:r w:rsidRPr="002E2BC3">
        <w:rPr>
          <w:rFonts w:ascii="Arial" w:hAnsi="Arial" w:cs="Arial"/>
          <w:sz w:val="20"/>
          <w:szCs w:val="20"/>
          <w:vertAlign w:val="superscript"/>
        </w:rPr>
        <w:t>*</w:t>
      </w:r>
      <w:r w:rsidRPr="002E2BC3">
        <w:rPr>
          <w:rFonts w:ascii="Arial" w:hAnsi="Arial" w:cs="Arial"/>
          <w:sz w:val="20"/>
          <w:szCs w:val="20"/>
        </w:rPr>
        <w:t xml:space="preserve">). Considere que a empresa trabalha 5 dias por semana e 52 semanas no ano. </w:t>
      </w:r>
    </w:p>
    <w:p w:rsidR="00016363" w:rsidRPr="002E2BC3" w:rsidRDefault="00016363" w:rsidP="00016363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E2BC3">
        <w:rPr>
          <w:rFonts w:ascii="Arial" w:hAnsi="Arial" w:cs="Arial"/>
          <w:sz w:val="20"/>
          <w:szCs w:val="20"/>
        </w:rPr>
        <w:t>O investimento vale a pena?</w:t>
      </w:r>
    </w:p>
    <w:p w:rsidR="00242264" w:rsidRPr="002E2BC3" w:rsidRDefault="00242264" w:rsidP="00242264">
      <w:pPr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:rsidR="002E2BC3" w:rsidRDefault="002E2BC3" w:rsidP="002E2BC3">
      <w:pPr>
        <w:pStyle w:val="PargrafodaLista"/>
        <w:numPr>
          <w:ilvl w:val="0"/>
          <w:numId w:val="5"/>
        </w:numPr>
        <w:ind w:left="0" w:hanging="11"/>
        <w:rPr>
          <w:rFonts w:ascii="Arial" w:hAnsi="Arial" w:cs="Arial"/>
          <w:sz w:val="20"/>
          <w:szCs w:val="20"/>
        </w:rPr>
      </w:pPr>
      <w:r w:rsidRPr="002E2BC3">
        <w:rPr>
          <w:rFonts w:ascii="Arial" w:hAnsi="Arial" w:cs="Arial"/>
          <w:sz w:val="20"/>
          <w:szCs w:val="20"/>
        </w:rPr>
        <w:t xml:space="preserve">O gerente de manutenção da empresa anterior considera que a taxa de ocupação do setor de reparos está muito elevada e propôs a criação de uma nova bancada de reparos com mais um atendente. Considerando que o custo anual da nova bancada, com um novo funcionário, custa R$ 50.000,00 para a empresa por ano, </w:t>
      </w:r>
      <w:r w:rsidR="008C0ED3">
        <w:rPr>
          <w:rFonts w:ascii="Arial" w:hAnsi="Arial" w:cs="Arial"/>
          <w:sz w:val="20"/>
          <w:szCs w:val="20"/>
        </w:rPr>
        <w:t>v</w:t>
      </w:r>
      <w:r w:rsidRPr="002E2BC3">
        <w:rPr>
          <w:rFonts w:ascii="Arial" w:hAnsi="Arial" w:cs="Arial"/>
          <w:sz w:val="20"/>
          <w:szCs w:val="20"/>
        </w:rPr>
        <w:t>ocê concorda com o gerente? A ampliação deve ser feita? Qual a economia obtida por ano?</w:t>
      </w:r>
    </w:p>
    <w:p w:rsidR="000F3437" w:rsidRPr="007D6EF4" w:rsidRDefault="000F3437" w:rsidP="00351AF7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rial" w:hAnsi="Arial" w:cs="Arial"/>
          <w:sz w:val="20"/>
          <w:szCs w:val="20"/>
        </w:rPr>
      </w:pPr>
      <w:r w:rsidRPr="007D6EF4">
        <w:rPr>
          <w:rFonts w:ascii="Arial" w:hAnsi="Arial" w:cs="Arial"/>
          <w:sz w:val="20"/>
          <w:szCs w:val="20"/>
        </w:rPr>
        <w:t>Seja P uma matriz de transição</w:t>
      </w:r>
      <w:r w:rsidR="007D6EF4" w:rsidRPr="007D6EF4">
        <w:rPr>
          <w:rFonts w:ascii="Arial" w:hAnsi="Arial" w:cs="Arial"/>
          <w:sz w:val="20"/>
          <w:szCs w:val="20"/>
        </w:rPr>
        <w:t xml:space="preserve"> para os estados 1, 2 e 3</w:t>
      </w:r>
      <w:r w:rsidRPr="007D6EF4">
        <w:rPr>
          <w:rFonts w:ascii="Arial" w:hAnsi="Arial" w:cs="Arial"/>
          <w:sz w:val="20"/>
          <w:szCs w:val="20"/>
        </w:rPr>
        <w:t xml:space="preserve"> dada por:</w:t>
      </w:r>
    </w:p>
    <w:p w:rsidR="00351AF7" w:rsidRPr="007D6EF4" w:rsidRDefault="00351AF7" w:rsidP="00351AF7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51AF7" w:rsidRPr="00351AF7" w:rsidRDefault="00351AF7" w:rsidP="00351AF7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m:oMathPara>
        <m:oMath>
          <m:r>
            <w:rPr>
              <w:rFonts w:ascii="Cambria Math" w:hAnsi="Cambria Math" w:cs="Times-Roman"/>
              <w:sz w:val="24"/>
              <w:szCs w:val="24"/>
            </w:rPr>
            <m:t>P=</m:t>
          </m:r>
          <m:d>
            <m:dPr>
              <m:begChr m:val="["/>
              <m:endChr m:val="]"/>
              <m:ctrlPr>
                <w:rPr>
                  <w:rFonts w:ascii="Cambria Math" w:hAnsi="Cambria Math" w:cs="Times-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-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-Roman"/>
                        <w:sz w:val="24"/>
                        <w:szCs w:val="24"/>
                      </w:rPr>
                      <m:t>0.6</m:t>
                    </m:r>
                  </m:e>
                  <m:e>
                    <m:r>
                      <w:rPr>
                        <w:rFonts w:ascii="Cambria Math" w:hAnsi="Cambria Math" w:cs="Times-Roman"/>
                        <w:sz w:val="24"/>
                        <w:szCs w:val="24"/>
                      </w:rPr>
                      <m:t>0.0</m:t>
                    </m:r>
                  </m:e>
                  <m:e>
                    <m:r>
                      <w:rPr>
                        <w:rFonts w:ascii="Cambria Math" w:hAnsi="Cambria Math" w:cs="Times-Roman"/>
                        <w:sz w:val="24"/>
                        <w:szCs w:val="24"/>
                      </w:rPr>
                      <m:t>0.4</m:t>
                    </m:r>
                  </m:e>
                </m:mr>
                <m:mr>
                  <m:e>
                    <m:r>
                      <w:rPr>
                        <w:rFonts w:ascii="Cambria Math" w:hAnsi="Cambria Math" w:cs="Times-Roman"/>
                        <w:sz w:val="24"/>
                        <w:szCs w:val="24"/>
                      </w:rPr>
                      <m:t>0.1</m:t>
                    </m:r>
                  </m:e>
                  <m:e>
                    <m:r>
                      <w:rPr>
                        <w:rFonts w:ascii="Cambria Math" w:hAnsi="Cambria Math" w:cs="Times-Roman"/>
                        <w:sz w:val="24"/>
                        <w:szCs w:val="24"/>
                      </w:rPr>
                      <m:t>0.8</m:t>
                    </m:r>
                  </m:e>
                  <m:e>
                    <m:r>
                      <w:rPr>
                        <w:rFonts w:ascii="Cambria Math" w:hAnsi="Cambria Math" w:cs="Times-Roman"/>
                        <w:sz w:val="24"/>
                        <w:szCs w:val="24"/>
                      </w:rPr>
                      <m:t>0.1</m:t>
                    </m:r>
                  </m:e>
                </m:mr>
                <m:mr>
                  <m:e>
                    <m:r>
                      <w:rPr>
                        <w:rFonts w:ascii="Cambria Math" w:hAnsi="Cambria Math" w:cs="Times-Roman"/>
                        <w:sz w:val="24"/>
                        <w:szCs w:val="24"/>
                      </w:rPr>
                      <m:t>0.3</m:t>
                    </m:r>
                  </m:e>
                  <m:e>
                    <m:r>
                      <w:rPr>
                        <w:rFonts w:ascii="Cambria Math" w:hAnsi="Cambria Math" w:cs="Times-Roman"/>
                        <w:sz w:val="24"/>
                        <w:szCs w:val="24"/>
                      </w:rPr>
                      <m:t>0.2</m:t>
                    </m:r>
                  </m:e>
                  <m:e>
                    <m:r>
                      <w:rPr>
                        <w:rFonts w:ascii="Cambria Math" w:hAnsi="Cambria Math" w:cs="Times-Roman"/>
                        <w:sz w:val="24"/>
                        <w:szCs w:val="24"/>
                      </w:rPr>
                      <m:t>0.5</m:t>
                    </m:r>
                  </m:e>
                </m:mr>
              </m:m>
            </m:e>
          </m:d>
        </m:oMath>
      </m:oMathPara>
    </w:p>
    <w:p w:rsidR="007D6EF4" w:rsidRPr="007D6EF4" w:rsidRDefault="007D6EF4" w:rsidP="007D6EF4">
      <w:pPr>
        <w:pStyle w:val="PargrafodaLista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7D6EF4">
        <w:rPr>
          <w:rFonts w:ascii="Arial" w:hAnsi="Arial" w:cs="Arial"/>
          <w:sz w:val="20"/>
          <w:szCs w:val="20"/>
        </w:rPr>
        <w:t>Obtenha P</w:t>
      </w:r>
      <w:r w:rsidRPr="007D6EF4">
        <w:rPr>
          <w:rFonts w:ascii="Arial" w:hAnsi="Arial" w:cs="Arial"/>
          <w:sz w:val="20"/>
          <w:szCs w:val="20"/>
          <w:vertAlign w:val="superscript"/>
        </w:rPr>
        <w:t>2</w:t>
      </w:r>
      <w:r w:rsidRPr="007D6EF4">
        <w:rPr>
          <w:rFonts w:ascii="Arial" w:hAnsi="Arial" w:cs="Arial"/>
          <w:sz w:val="20"/>
          <w:szCs w:val="20"/>
        </w:rPr>
        <w:t>, P</w:t>
      </w:r>
      <w:r w:rsidRPr="007D6EF4">
        <w:rPr>
          <w:rFonts w:ascii="Arial" w:hAnsi="Arial" w:cs="Arial"/>
          <w:sz w:val="20"/>
          <w:szCs w:val="20"/>
          <w:vertAlign w:val="superscript"/>
        </w:rPr>
        <w:t>8</w:t>
      </w:r>
      <w:r w:rsidRPr="007D6EF4">
        <w:rPr>
          <w:rFonts w:ascii="Arial" w:hAnsi="Arial" w:cs="Arial"/>
          <w:sz w:val="20"/>
          <w:szCs w:val="20"/>
        </w:rPr>
        <w:t>, P</w:t>
      </w:r>
      <w:r w:rsidRPr="007D6EF4">
        <w:rPr>
          <w:rFonts w:ascii="Arial" w:hAnsi="Arial" w:cs="Arial"/>
          <w:sz w:val="20"/>
          <w:szCs w:val="20"/>
          <w:vertAlign w:val="superscript"/>
        </w:rPr>
        <w:t>10</w:t>
      </w:r>
      <w:r w:rsidRPr="007D6EF4">
        <w:rPr>
          <w:rFonts w:ascii="Arial" w:hAnsi="Arial" w:cs="Arial"/>
          <w:sz w:val="20"/>
          <w:szCs w:val="20"/>
        </w:rPr>
        <w:t xml:space="preserve"> e P</w:t>
      </w:r>
      <w:r w:rsidRPr="007D6EF4">
        <w:rPr>
          <w:rFonts w:ascii="Arial" w:hAnsi="Arial" w:cs="Arial"/>
          <w:sz w:val="20"/>
          <w:szCs w:val="20"/>
          <w:vertAlign w:val="superscript"/>
        </w:rPr>
        <w:t>20</w:t>
      </w:r>
    </w:p>
    <w:p w:rsidR="007D6EF4" w:rsidRDefault="007D6EF4" w:rsidP="007D6EF4">
      <w:pPr>
        <w:pStyle w:val="PargrafodaLista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7D6EF4">
        <w:rPr>
          <w:rFonts w:ascii="Arial" w:hAnsi="Arial" w:cs="Arial"/>
          <w:sz w:val="20"/>
          <w:szCs w:val="20"/>
        </w:rPr>
        <w:t xml:space="preserve">Considerando que o estado inicial é X = (0,1,0). Determine a probabilidade </w:t>
      </w:r>
      <w:proofErr w:type="gramStart"/>
      <w:r w:rsidRPr="007D6EF4">
        <w:rPr>
          <w:rFonts w:ascii="Arial" w:hAnsi="Arial" w:cs="Arial"/>
          <w:sz w:val="20"/>
          <w:szCs w:val="20"/>
        </w:rPr>
        <w:t>do</w:t>
      </w:r>
      <w:proofErr w:type="gramEnd"/>
      <w:r w:rsidRPr="007D6EF4">
        <w:rPr>
          <w:rFonts w:ascii="Arial" w:hAnsi="Arial" w:cs="Arial"/>
          <w:sz w:val="20"/>
          <w:szCs w:val="20"/>
        </w:rPr>
        <w:t xml:space="preserve"> sistema estar no estado 2 após 3 transições.</w:t>
      </w:r>
    </w:p>
    <w:p w:rsidR="008C0ED3" w:rsidRPr="008C0ED3" w:rsidRDefault="008C0ED3" w:rsidP="008C0ED3">
      <w:pPr>
        <w:pStyle w:val="PargrafodaLista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7D6EF4">
        <w:rPr>
          <w:rFonts w:ascii="Arial" w:hAnsi="Arial" w:cs="Arial"/>
          <w:sz w:val="20"/>
          <w:szCs w:val="20"/>
        </w:rPr>
        <w:t>Considerando que o estado inicial é X = (</w:t>
      </w:r>
      <w:r>
        <w:rPr>
          <w:rFonts w:ascii="Arial" w:hAnsi="Arial" w:cs="Arial"/>
          <w:sz w:val="20"/>
          <w:szCs w:val="20"/>
        </w:rPr>
        <w:t>1/2</w:t>
      </w:r>
      <w:r w:rsidRPr="007D6EF4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>0</w:t>
      </w:r>
      <w:r w:rsidRPr="007D6EF4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>1/2</w:t>
      </w:r>
      <w:r w:rsidRPr="007D6EF4">
        <w:rPr>
          <w:rFonts w:ascii="Arial" w:hAnsi="Arial" w:cs="Arial"/>
          <w:sz w:val="20"/>
          <w:szCs w:val="20"/>
        </w:rPr>
        <w:t xml:space="preserve">). Determine a probabilidade do sistema estar no estado 2 após </w:t>
      </w:r>
      <w:r>
        <w:rPr>
          <w:rFonts w:ascii="Arial" w:hAnsi="Arial" w:cs="Arial"/>
          <w:sz w:val="20"/>
          <w:szCs w:val="20"/>
        </w:rPr>
        <w:t>4</w:t>
      </w:r>
      <w:r w:rsidRPr="007D6EF4">
        <w:rPr>
          <w:rFonts w:ascii="Arial" w:hAnsi="Arial" w:cs="Arial"/>
          <w:sz w:val="20"/>
          <w:szCs w:val="20"/>
        </w:rPr>
        <w:t xml:space="preserve"> transições.</w:t>
      </w:r>
      <w:bookmarkStart w:id="0" w:name="_GoBack"/>
      <w:bookmarkEnd w:id="0"/>
    </w:p>
    <w:p w:rsidR="000F3437" w:rsidRPr="007D6EF4" w:rsidRDefault="000F3437" w:rsidP="007D6EF4">
      <w:pPr>
        <w:pStyle w:val="PargrafodaLista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7D6EF4">
        <w:rPr>
          <w:rFonts w:ascii="Arial" w:hAnsi="Arial" w:cs="Arial"/>
          <w:sz w:val="20"/>
          <w:szCs w:val="20"/>
        </w:rPr>
        <w:t xml:space="preserve">Qual é </w:t>
      </w:r>
      <w:proofErr w:type="gramStart"/>
      <w:r w:rsidRPr="007D6EF4">
        <w:rPr>
          <w:rFonts w:ascii="Arial" w:hAnsi="Arial" w:cs="Arial"/>
          <w:sz w:val="20"/>
          <w:szCs w:val="20"/>
        </w:rPr>
        <w:t>P</w:t>
      </w:r>
      <w:r w:rsidRPr="007D6EF4">
        <w:rPr>
          <w:rFonts w:ascii="Arial" w:hAnsi="Arial" w:cs="Arial"/>
          <w:sz w:val="20"/>
          <w:szCs w:val="20"/>
          <w:vertAlign w:val="superscript"/>
        </w:rPr>
        <w:t>(</w:t>
      </w:r>
      <w:proofErr w:type="gramEnd"/>
      <w:r w:rsidR="00351AF7" w:rsidRPr="007D6EF4">
        <w:rPr>
          <w:rFonts w:ascii="Arial" w:hAnsi="Arial" w:cs="Arial"/>
          <w:sz w:val="20"/>
          <w:szCs w:val="20"/>
          <w:vertAlign w:val="superscript"/>
        </w:rPr>
        <w:t>∞</w:t>
      </w:r>
      <w:r w:rsidRPr="007D6EF4">
        <w:rPr>
          <w:rFonts w:ascii="Arial" w:hAnsi="Arial" w:cs="Arial"/>
          <w:sz w:val="20"/>
          <w:szCs w:val="20"/>
          <w:vertAlign w:val="superscript"/>
        </w:rPr>
        <w:t>)</w:t>
      </w:r>
      <w:r w:rsidRPr="007D6EF4">
        <w:rPr>
          <w:rFonts w:ascii="Arial" w:hAnsi="Arial" w:cs="Arial"/>
          <w:sz w:val="20"/>
          <w:szCs w:val="20"/>
        </w:rPr>
        <w:t xml:space="preserve"> ?</w:t>
      </w:r>
    </w:p>
    <w:p w:rsidR="00351AF7" w:rsidRDefault="00351AF7" w:rsidP="00351AF7">
      <w:pPr>
        <w:pStyle w:val="PargrafodaLista"/>
        <w:ind w:left="0" w:firstLine="708"/>
        <w:rPr>
          <w:rFonts w:ascii="Arial" w:hAnsi="Arial" w:cs="Arial"/>
          <w:sz w:val="24"/>
          <w:szCs w:val="24"/>
        </w:rPr>
      </w:pPr>
    </w:p>
    <w:p w:rsidR="0076503F" w:rsidRPr="007D6EF4" w:rsidRDefault="00351AF7" w:rsidP="00351AF7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Arial" w:hAnsi="Arial" w:cs="Arial"/>
          <w:sz w:val="20"/>
          <w:szCs w:val="20"/>
        </w:rPr>
      </w:pPr>
      <w:r w:rsidRPr="007D6EF4">
        <w:rPr>
          <w:rFonts w:ascii="Arial" w:hAnsi="Arial" w:cs="Arial"/>
          <w:sz w:val="20"/>
          <w:szCs w:val="20"/>
        </w:rPr>
        <w:t xml:space="preserve">A matriz de transição abaixo pertence a uma Cadeia de </w:t>
      </w:r>
      <w:proofErr w:type="spellStart"/>
      <w:r w:rsidRPr="007D6EF4">
        <w:rPr>
          <w:rFonts w:ascii="Arial" w:hAnsi="Arial" w:cs="Arial"/>
          <w:sz w:val="20"/>
          <w:szCs w:val="20"/>
        </w:rPr>
        <w:t>Markov</w:t>
      </w:r>
      <w:proofErr w:type="spellEnd"/>
      <w:r w:rsidRPr="007D6EF4">
        <w:rPr>
          <w:rFonts w:ascii="Arial" w:hAnsi="Arial" w:cs="Arial"/>
          <w:sz w:val="20"/>
          <w:szCs w:val="20"/>
        </w:rPr>
        <w:t xml:space="preserve"> que representa o processo de um cliente que comprou uma das 4 marcas possíveis de cerveja (0, 1, 2, 3) no instante n e irá comprar cada uma das marcas no instante n + 1 sob a condição que realmente em cada etapa de transição ele irá comprar o produto.                                                                                                                                                                          </w:t>
      </w:r>
    </w:p>
    <w:p w:rsidR="0076503F" w:rsidRDefault="00351AF7" w:rsidP="0076503F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t-BR"/>
        </w:rPr>
        <w:drawing>
          <wp:inline distT="0" distB="0" distL="0" distR="0">
            <wp:extent cx="2245995" cy="857250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4093B9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8220" cy="86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AF7" w:rsidRDefault="00351AF7" w:rsidP="00351AF7">
      <w:pPr>
        <w:rPr>
          <w:rFonts w:ascii="Arial" w:hAnsi="Arial" w:cs="Arial"/>
          <w:sz w:val="20"/>
          <w:szCs w:val="20"/>
        </w:rPr>
      </w:pPr>
      <w:r w:rsidRPr="00351AF7">
        <w:rPr>
          <w:rFonts w:ascii="Arial" w:hAnsi="Arial" w:cs="Arial"/>
          <w:sz w:val="20"/>
          <w:szCs w:val="20"/>
        </w:rPr>
        <w:t>O que significa P</w:t>
      </w:r>
      <w:r w:rsidRPr="00351AF7">
        <w:rPr>
          <w:rFonts w:ascii="Arial" w:hAnsi="Arial" w:cs="Arial"/>
          <w:sz w:val="20"/>
          <w:szCs w:val="20"/>
          <w:vertAlign w:val="superscript"/>
        </w:rPr>
        <w:t>16</w:t>
      </w:r>
      <w:r w:rsidRPr="00351AF7">
        <w:rPr>
          <w:rFonts w:ascii="Arial" w:hAnsi="Arial" w:cs="Arial"/>
          <w:sz w:val="20"/>
          <w:szCs w:val="20"/>
        </w:rPr>
        <w:t>(X=1|X=3)? Qual seu valor?</w:t>
      </w:r>
    </w:p>
    <w:p w:rsidR="00744785" w:rsidRDefault="00744785" w:rsidP="00744785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44785">
        <w:rPr>
          <w:rFonts w:ascii="Arial" w:hAnsi="Arial" w:cs="Arial"/>
          <w:sz w:val="20"/>
          <w:szCs w:val="20"/>
        </w:rPr>
        <w:t xml:space="preserve">Classifique os estados das Cadeias de </w:t>
      </w:r>
      <w:proofErr w:type="spellStart"/>
      <w:r w:rsidRPr="00744785">
        <w:rPr>
          <w:rFonts w:ascii="Arial" w:hAnsi="Arial" w:cs="Arial"/>
          <w:sz w:val="20"/>
          <w:szCs w:val="20"/>
        </w:rPr>
        <w:t>Markov</w:t>
      </w:r>
      <w:proofErr w:type="spellEnd"/>
      <w:r w:rsidRPr="00744785">
        <w:rPr>
          <w:rFonts w:ascii="Arial" w:hAnsi="Arial" w:cs="Arial"/>
          <w:sz w:val="20"/>
          <w:szCs w:val="20"/>
        </w:rPr>
        <w:t xml:space="preserve"> abaixo, de acordo com as suas respectivas</w:t>
      </w:r>
      <w:r>
        <w:rPr>
          <w:rFonts w:ascii="Arial" w:hAnsi="Arial" w:cs="Arial"/>
          <w:sz w:val="20"/>
          <w:szCs w:val="20"/>
        </w:rPr>
        <w:t xml:space="preserve"> </w:t>
      </w:r>
      <w:r w:rsidRPr="00744785">
        <w:rPr>
          <w:rFonts w:ascii="Arial" w:hAnsi="Arial" w:cs="Arial"/>
          <w:sz w:val="20"/>
          <w:szCs w:val="20"/>
        </w:rPr>
        <w:t>Matrizes de Transição.</w:t>
      </w:r>
    </w:p>
    <w:p w:rsidR="00744785" w:rsidRDefault="00744785" w:rsidP="007447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C41D7" w:rsidRPr="00744785" w:rsidRDefault="00DC41D7" w:rsidP="007447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pt-BR"/>
        </w:rPr>
        <w:lastRenderedPageBreak/>
        <w:drawing>
          <wp:inline distT="0" distB="0" distL="0" distR="0">
            <wp:extent cx="2838846" cy="44392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402C5E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41D7" w:rsidRPr="00744785" w:rsidSect="002E2BC3">
      <w:pgSz w:w="11906" w:h="16838"/>
      <w:pgMar w:top="993" w:right="1133" w:bottom="993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97433"/>
    <w:multiLevelType w:val="hybridMultilevel"/>
    <w:tmpl w:val="145A38D6"/>
    <w:lvl w:ilvl="0" w:tplc="F850ADAE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36267"/>
    <w:multiLevelType w:val="hybridMultilevel"/>
    <w:tmpl w:val="833C182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6A69AC"/>
    <w:multiLevelType w:val="hybridMultilevel"/>
    <w:tmpl w:val="C10ED7A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C923D9"/>
    <w:multiLevelType w:val="hybridMultilevel"/>
    <w:tmpl w:val="145A38D6"/>
    <w:lvl w:ilvl="0" w:tplc="F850ADAE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B72AF4"/>
    <w:multiLevelType w:val="hybridMultilevel"/>
    <w:tmpl w:val="F99A28F8"/>
    <w:lvl w:ilvl="0" w:tplc="AB94C93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1853D4A"/>
    <w:multiLevelType w:val="hybridMultilevel"/>
    <w:tmpl w:val="0838CC8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0033EB2"/>
    <w:multiLevelType w:val="hybridMultilevel"/>
    <w:tmpl w:val="6A26977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F44145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726E33FE"/>
    <w:multiLevelType w:val="singleLevel"/>
    <w:tmpl w:val="D9B4556E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5"/>
  </w:num>
  <w:num w:numId="5">
    <w:abstractNumId w:val="0"/>
  </w:num>
  <w:num w:numId="6">
    <w:abstractNumId w:val="8"/>
  </w:num>
  <w:num w:numId="7">
    <w:abstractNumId w:val="2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03F"/>
    <w:rsid w:val="00016363"/>
    <w:rsid w:val="000F3437"/>
    <w:rsid w:val="00242264"/>
    <w:rsid w:val="002E2BC3"/>
    <w:rsid w:val="00351AF7"/>
    <w:rsid w:val="00744785"/>
    <w:rsid w:val="0076503F"/>
    <w:rsid w:val="007D6EF4"/>
    <w:rsid w:val="008C0ED3"/>
    <w:rsid w:val="00A923E8"/>
    <w:rsid w:val="00DC41D7"/>
    <w:rsid w:val="00F70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7329767C"/>
  <w15:chartTrackingRefBased/>
  <w15:docId w15:val="{466555E1-004D-4E50-B9CD-FFF530ABD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6503F"/>
    <w:pPr>
      <w:ind w:left="720"/>
      <w:contextualSpacing/>
    </w:pPr>
  </w:style>
  <w:style w:type="table" w:styleId="Tabelacomgrade">
    <w:name w:val="Table Grid"/>
    <w:basedOn w:val="Tabelanormal"/>
    <w:uiPriority w:val="39"/>
    <w:rsid w:val="007650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cuodecorpodetexto">
    <w:name w:val="Body Text Indent"/>
    <w:basedOn w:val="Normal"/>
    <w:link w:val="RecuodecorpodetextoChar"/>
    <w:rsid w:val="00242264"/>
    <w:pPr>
      <w:spacing w:after="0" w:line="240" w:lineRule="auto"/>
      <w:ind w:right="-93" w:firstLine="399"/>
    </w:pPr>
    <w:rPr>
      <w:rFonts w:ascii="Times New Roman" w:eastAsia="Times New Roman" w:hAnsi="Times New Roman" w:cs="Times New Roman"/>
      <w:sz w:val="20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242264"/>
    <w:rPr>
      <w:rFonts w:ascii="Times New Roman" w:eastAsia="Times New Roman" w:hAnsi="Times New Roman" w:cs="Times New Roman"/>
      <w:sz w:val="20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351A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tmp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471</Words>
  <Characters>2546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SCCM</Company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Perfil</dc:creator>
  <cp:keywords/>
  <dc:description/>
  <cp:lastModifiedBy>Pericles do Prado Turnes Junior</cp:lastModifiedBy>
  <cp:revision>2</cp:revision>
  <dcterms:created xsi:type="dcterms:W3CDTF">2019-11-06T11:35:00Z</dcterms:created>
  <dcterms:modified xsi:type="dcterms:W3CDTF">2019-11-06T11:35:00Z</dcterms:modified>
</cp:coreProperties>
</file>