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BC" w:rsidRDefault="00C40ABC" w:rsidP="00C40ABC">
      <w:r w:rsidRPr="006D08CA">
        <w:rPr>
          <w:b/>
        </w:rPr>
        <w:t>EXERCÍCIO 1)</w:t>
      </w:r>
      <w:r>
        <w:t xml:space="preserve">   O serviço de atendimento ao cliente (SAC) de uma empresa atualmente é realizado por um atendente. As chamadas dos clientes ocorrem aleatoriamente a uma taxa de 5 por hora, de acordo com uma distribuição de Poisson. O atendente pode atender às chamadas a uma taxa média de 7 por hora, segundo uma distribuição exponencial.</w:t>
      </w:r>
    </w:p>
    <w:p w:rsidR="00C40ABC" w:rsidRDefault="00C40ABC" w:rsidP="00C40ABC">
      <w:r>
        <w:t>O presidente da empresa vem recebendo várias reclamações de seus clientes sobre o tempo que têm que esperar para serem atendidos pelo SAC. Diante deste fato, o presidente deseja saber quanto tempo, em média, cada cliente tem que esperar para ser atendido. Caso este tempo seja superior a 5 minutos, ele deseja saber quantos atendentes seriam necessários para reduzir o tempo de espera para 2 minutos. Considerando a aumento do número de atendentes verifique o que acontece com a taxa de ocupação do sistema.</w:t>
      </w:r>
    </w:p>
    <w:p w:rsidR="00C40ABC" w:rsidRDefault="00C40ABC">
      <w:pPr>
        <w:rPr>
          <w:rFonts w:eastAsiaTheme="minorEastAsia"/>
        </w:rPr>
      </w:pPr>
    </w:p>
    <w:p w:rsidR="00C40ABC" w:rsidRDefault="00C40ABC">
      <w:pPr>
        <w:rPr>
          <w:rFonts w:eastAsiaTheme="minorEastAsia"/>
        </w:rPr>
      </w:pPr>
      <w:r>
        <w:rPr>
          <w:rFonts w:eastAsiaTheme="minorEastAsia"/>
        </w:rPr>
        <w:t>Solução:</w:t>
      </w:r>
    </w:p>
    <w:p w:rsidR="00C40ABC" w:rsidRDefault="00C40ABC" w:rsidP="00C40ABC">
      <w:pPr>
        <w:ind w:firstLine="708"/>
      </w:pPr>
      <m:oMath>
        <m:r>
          <w:rPr>
            <w:rFonts w:ascii="Cambria Math" w:hAnsi="Cambria Math"/>
          </w:rPr>
          <m:t>λ=</m:t>
        </m:r>
      </m:oMath>
      <w:r>
        <w:t xml:space="preserve"> 5 chamadas/h</w:t>
      </w:r>
    </w:p>
    <w:p w:rsidR="00C40ABC" w:rsidRPr="00C40ABC" w:rsidRDefault="00C40ABC">
      <w:r>
        <w:tab/>
      </w:r>
      <m:oMath>
        <m:r>
          <w:rPr>
            <w:rFonts w:ascii="Cambria Math" w:hAnsi="Cambria Math"/>
          </w:rPr>
          <m:t>μ=</m:t>
        </m:r>
      </m:oMath>
      <w:r>
        <w:t xml:space="preserve"> 7 atendimentos/h</w:t>
      </w:r>
    </w:p>
    <w:p w:rsidR="00C40ABC" w:rsidRPr="00C40ABC" w:rsidRDefault="00C40ABC">
      <w:pPr>
        <w:rPr>
          <w:rFonts w:asciiTheme="minorHAnsi" w:eastAsiaTheme="minorEastAsia" w:hAnsiTheme="minorHAnsi" w:cstheme="minorBidi"/>
        </w:rPr>
      </w:pPr>
    </w:p>
    <w:p w:rsidR="00497B06" w:rsidRDefault="00C40ABC"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=0,714=71,4%</m:t>
        </m:r>
      </m:oMath>
      <w:r>
        <w:t xml:space="preserve"> (taxa de ocupação)</w:t>
      </w:r>
    </w:p>
    <w:p w:rsidR="00C40ABC" w:rsidRDefault="00C40ABC">
      <w:r>
        <w:t xml:space="preserve">Tempo médio na fila: </w:t>
      </w:r>
      <m:oMath>
        <m:r>
          <w:rPr>
            <w:rFonts w:ascii="Cambria Math" w:hAnsi="Cambria Math"/>
          </w:rPr>
          <m:t xml:space="preserve">TF=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μ(μ-λ)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7(7-5)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=0,357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21,42 min</m:t>
        </m:r>
      </m:oMath>
    </w:p>
    <w:p w:rsidR="00C40ABC" w:rsidRDefault="00C40ABC"/>
    <w:p w:rsidR="00C40ABC" w:rsidRDefault="00C40ABC">
      <w:r>
        <w:t>Assim, como o tempo médio na fila é maior que 5 minutos, colocaremos mais um atendente.</w:t>
      </w:r>
    </w:p>
    <w:p w:rsidR="00C40ABC" w:rsidRDefault="00C40ABC"/>
    <w:p w:rsidR="00C40ABC" w:rsidRDefault="00C40ABC">
      <w:r>
        <w:t>Para s= 2 obtemos:</w:t>
      </w:r>
    </w:p>
    <w:p w:rsidR="00C40ABC" w:rsidRPr="00C40ABC" w:rsidRDefault="00497B0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2-ρ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133</m:t>
              </m:r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 xml:space="preserve"> ⇒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19</m:t>
              </m:r>
            </m:den>
          </m:f>
        </m:oMath>
      </m:oMathPara>
    </w:p>
    <w:p w:rsidR="00C40ABC" w:rsidRDefault="00C40ABC"/>
    <w:p w:rsidR="00C40ABC" w:rsidRPr="008152BD" w:rsidRDefault="00497B0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!(s-ρ)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133</m:t>
              </m:r>
            </m:den>
          </m:f>
          <m:r>
            <w:rPr>
              <w:rFonts w:ascii="Cambria Math" w:hAnsi="Cambria Math"/>
            </w:rPr>
            <m:t>=0,1880</m:t>
          </m:r>
        </m:oMath>
      </m:oMathPara>
    </w:p>
    <w:p w:rsidR="008152BD" w:rsidRDefault="008152BD"/>
    <w:p w:rsidR="008152BD" w:rsidRPr="008152BD" w:rsidRDefault="008152BD">
      <m:oMathPara>
        <m:oMathParaPr>
          <m:jc m:val="left"/>
        </m:oMathParaPr>
        <m:oMath>
          <m:r>
            <w:rPr>
              <w:rFonts w:ascii="Cambria Math" w:hAnsi="Cambria Math"/>
            </w:rPr>
            <m:t>NF=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s-ρ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133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133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1197</m:t>
              </m:r>
            </m:den>
          </m:f>
          <m:r>
            <w:rPr>
              <w:rFonts w:ascii="Cambria Math" w:hAnsi="Cambria Math"/>
            </w:rPr>
            <m:t>=0,1044</m:t>
          </m:r>
        </m:oMath>
      </m:oMathPara>
    </w:p>
    <w:p w:rsidR="008152BD" w:rsidRDefault="008152BD"/>
    <w:p w:rsidR="008152BD" w:rsidRPr="008152BD" w:rsidRDefault="008152B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</m:t>
                  </m:r>
                </m:num>
                <m:den>
                  <m:r>
                    <w:rPr>
                      <w:rFonts w:ascii="Cambria Math" w:hAnsi="Cambria Math"/>
                    </w:rPr>
                    <m:t>1197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1197</m:t>
              </m:r>
            </m:den>
          </m:f>
          <m:r>
            <w:rPr>
              <w:rFonts w:ascii="Cambria Math" w:hAnsi="Cambria Math"/>
            </w:rPr>
            <m:t>=0,0209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0,0209*60min=1,25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⇒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TF=1,25 min</m:t>
              </m:r>
            </m:e>
          </m:func>
        </m:oMath>
      </m:oMathPara>
    </w:p>
    <w:p w:rsidR="008152BD" w:rsidRDefault="008152BD"/>
    <w:p w:rsidR="008152BD" w:rsidRDefault="008152BD">
      <w:r>
        <w:t>Portanto, o tempo na fila caiu de 21,4 para 1,25 min, que é menor que 2 minutos. Assim, bastam 2 atendentes para chegar ao que o gerente pediu.</w:t>
      </w:r>
    </w:p>
    <w:p w:rsidR="008152BD" w:rsidRDefault="008152BD"/>
    <w:p w:rsidR="008152BD" w:rsidRDefault="008152BD">
      <w:r>
        <w:t xml:space="preserve">Taxa de ocupação é a probabilidade de o sistema estar ocupado, ou seja,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octotal</m:t>
            </m:r>
          </m:sub>
        </m:sSub>
        <m:r>
          <w:rPr>
            <w:rFonts w:ascii="Cambria Math" w:hAnsi="Cambria Math"/>
          </w:rPr>
          <m:t>=0,188=18,8%</m:t>
        </m:r>
      </m:oMath>
      <w:r w:rsidR="00B045A0">
        <w:t>.</w:t>
      </w:r>
    </w:p>
    <w:p w:rsidR="00B045A0" w:rsidRDefault="00B045A0">
      <w:r>
        <w:t>Então a taxa de ocupação caiu de 71,4% pata 18,8%.</w:t>
      </w:r>
    </w:p>
    <w:p w:rsidR="006D08CA" w:rsidRDefault="006D08CA"/>
    <w:p w:rsidR="006D08CA" w:rsidRDefault="006D08CA" w:rsidP="006D08CA">
      <w:r w:rsidRPr="006D08CA">
        <w:rPr>
          <w:b/>
        </w:rPr>
        <w:t>EXERCÍCIO 2</w:t>
      </w:r>
      <w:proofErr w:type="gramStart"/>
      <w:r w:rsidRPr="006D08CA">
        <w:rPr>
          <w:b/>
        </w:rPr>
        <w:t>)</w:t>
      </w:r>
      <w:r>
        <w:t xml:space="preserve">  Em</w:t>
      </w:r>
      <w:proofErr w:type="gramEnd"/>
      <w:r>
        <w:t xml:space="preserve"> um sistema de 1 fila e uma canal foi realizado um levantamento estatístico para a obtenção de dados que possibilitassem o estudo de sua operação. Dois parâmetros foram levantados:</w:t>
      </w:r>
    </w:p>
    <w:p w:rsidR="006D08CA" w:rsidRDefault="006D08CA" w:rsidP="006D08CA">
      <w:pPr>
        <w:numPr>
          <w:ilvl w:val="0"/>
          <w:numId w:val="1"/>
        </w:numPr>
      </w:pPr>
      <w:r>
        <w:t>Número médio de clientes na fila: 0,9.</w:t>
      </w:r>
    </w:p>
    <w:p w:rsidR="006D08CA" w:rsidRDefault="006D08CA" w:rsidP="006D08CA">
      <w:pPr>
        <w:numPr>
          <w:ilvl w:val="0"/>
          <w:numId w:val="1"/>
        </w:numPr>
      </w:pPr>
      <w:r>
        <w:t>Tempo médio gasto por atendimento: 6 min.</w:t>
      </w:r>
    </w:p>
    <w:p w:rsidR="006D08CA" w:rsidRDefault="006D08CA" w:rsidP="006D08CA">
      <w:r>
        <w:t>São conhecidos os seguintes dados adicionais:</w:t>
      </w:r>
    </w:p>
    <w:p w:rsidR="006D08CA" w:rsidRDefault="006D08CA" w:rsidP="006D08CA">
      <w:pPr>
        <w:numPr>
          <w:ilvl w:val="0"/>
          <w:numId w:val="2"/>
        </w:numPr>
      </w:pPr>
      <w:r>
        <w:t>Custo unitário de atendimento: R$ 10,00.</w:t>
      </w:r>
    </w:p>
    <w:p w:rsidR="006D08CA" w:rsidRDefault="006D08CA" w:rsidP="006D08CA">
      <w:pPr>
        <w:numPr>
          <w:ilvl w:val="0"/>
          <w:numId w:val="2"/>
        </w:numPr>
      </w:pPr>
      <w:r>
        <w:t>Custo unitário de permanência no sistema: R$ 300,00.</w:t>
      </w:r>
    </w:p>
    <w:p w:rsidR="006D08CA" w:rsidRDefault="006D08CA" w:rsidP="006D08CA">
      <w:r>
        <w:t xml:space="preserve">O custo de ampliação do sistema (mais um ou dois canais de atendimento) é de R$ 14.000,00 por mês, </w:t>
      </w:r>
      <w:proofErr w:type="spellStart"/>
      <w:r>
        <w:t>independente</w:t>
      </w:r>
      <w:proofErr w:type="spellEnd"/>
      <w:r>
        <w:t xml:space="preserve"> do número de canais. A empresa considera compensador fazer a ampliação quando a economia mensal for 10% superior ao custo de fazer a ampliação para mais um canal de atendimento. Considere que o sistema opera 22 dias por mês, 8 horas por dia. A ampliação deve ser feita?</w:t>
      </w:r>
    </w:p>
    <w:p w:rsidR="00476D02" w:rsidRDefault="00476D02" w:rsidP="006D08CA"/>
    <w:p w:rsidR="00476D02" w:rsidRDefault="00476D02" w:rsidP="006D08CA">
      <w:r>
        <w:t xml:space="preserve">Solução: </w:t>
      </w:r>
    </w:p>
    <w:p w:rsidR="00476D02" w:rsidRDefault="00476D02" w:rsidP="006D08CA"/>
    <w:p w:rsidR="00476D02" w:rsidRDefault="00476D02" w:rsidP="006D08CA">
      <w:r>
        <w:t>NF = 0,9</w:t>
      </w:r>
    </w:p>
    <w:p w:rsidR="00476D02" w:rsidRDefault="00476D02" w:rsidP="006D08CA">
      <w:r>
        <w:lastRenderedPageBreak/>
        <w:t xml:space="preserve">TA = 6min → </w:t>
      </w:r>
      <m:oMath>
        <m:r>
          <w:rPr>
            <w:rFonts w:ascii="Cambria Math" w:hAnsi="Cambria Math"/>
          </w:rPr>
          <m:t>μ=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6min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atendimentos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→ </m:t>
        </m:r>
        <m:r>
          <m:rPr>
            <m:sty m:val="bi"/>
          </m:rPr>
          <w:rPr>
            <w:rFonts w:ascii="Cambria Math" w:hAnsi="Cambria Math"/>
          </w:rPr>
          <m:t>μ=10</m:t>
        </m:r>
      </m:oMath>
    </w:p>
    <w:p w:rsidR="001E2567" w:rsidRDefault="001E2567" w:rsidP="006D08CA"/>
    <w:p w:rsidR="00476D02" w:rsidRPr="001E2567" w:rsidRDefault="00476D02" w:rsidP="006D08C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μ(μ-λ)</m:t>
              </m:r>
            </m:den>
          </m:f>
          <m:r>
            <w:rPr>
              <w:rFonts w:ascii="Cambria Math" w:hAnsi="Cambria Math"/>
            </w:rPr>
            <m:t>=0,9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10(10-λ)</m:t>
              </m:r>
            </m:den>
          </m:f>
          <m:r>
            <w:rPr>
              <w:rFonts w:ascii="Cambria Math" w:hAnsi="Cambria Math"/>
            </w:rPr>
            <m:t>=0,9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=90-9λ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+9λ-90=0→</m:t>
          </m:r>
          <m:r>
            <m:rPr>
              <m:sty m:val="bi"/>
            </m:rPr>
            <w:rPr>
              <w:rFonts w:ascii="Cambria Math" w:hAnsi="Cambria Math"/>
            </w:rPr>
            <m:t>λ=6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E2567" w:rsidRDefault="001E2567" w:rsidP="006D08CA"/>
    <w:p w:rsidR="001E2567" w:rsidRPr="00D12173" w:rsidRDefault="001E2567" w:rsidP="006D08CA">
      <w:pPr>
        <w:rPr>
          <w:b/>
          <w:sz w:val="22"/>
          <w:szCs w:val="22"/>
        </w:rPr>
      </w:pPr>
      <w:r w:rsidRPr="00D12173">
        <w:rPr>
          <w:b/>
          <w:sz w:val="22"/>
          <w:szCs w:val="22"/>
        </w:rPr>
        <w:t>Para um atendente s = 1</w:t>
      </w:r>
    </w:p>
    <w:p w:rsidR="001E2567" w:rsidRDefault="001E2567" w:rsidP="006D08CA"/>
    <w:p w:rsidR="006D08CA" w:rsidRPr="001E2567" w:rsidRDefault="00497B0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un</m:t>
              </m:r>
            </m:sub>
          </m:sSub>
          <m:r>
            <w:rPr>
              <w:rFonts w:ascii="Cambria Math" w:hAnsi="Cambria Math"/>
            </w:rPr>
            <m:t xml:space="preserve">.NS+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un</m:t>
              </m:r>
            </m:sub>
          </m:sSub>
          <m:r>
            <w:rPr>
              <w:rFonts w:ascii="Cambria Math" w:hAnsi="Cambria Math"/>
            </w:rPr>
            <m:t>.μ=300.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10-6</m:t>
              </m:r>
            </m:den>
          </m:f>
          <m:r>
            <w:rPr>
              <w:rFonts w:ascii="Cambria Math" w:hAnsi="Cambria Math"/>
            </w:rPr>
            <m:t>+10.10=450+100=R$ 550,00/</m:t>
          </m:r>
          <m:r>
            <w:rPr>
              <w:rFonts w:ascii="Cambria Math" w:hAnsi="Cambria Math"/>
            </w:rPr>
            <m:t>h</m:t>
          </m:r>
        </m:oMath>
      </m:oMathPara>
    </w:p>
    <w:p w:rsidR="001E2567" w:rsidRDefault="001E2567"/>
    <w:p w:rsidR="001E2567" w:rsidRPr="001E2567" w:rsidRDefault="00497B0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.8.22=550.8.22=96.800,00 ⇒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mes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=R$ 96.800,00</m:t>
          </m:r>
        </m:oMath>
      </m:oMathPara>
    </w:p>
    <w:p w:rsidR="001E2567" w:rsidRDefault="001E2567"/>
    <w:p w:rsidR="00D12173" w:rsidRDefault="00D12173" w:rsidP="00D12173">
      <w:pPr>
        <w:rPr>
          <w:b/>
          <w:sz w:val="22"/>
          <w:szCs w:val="22"/>
        </w:rPr>
      </w:pPr>
      <w:r w:rsidRPr="00D12173">
        <w:rPr>
          <w:b/>
          <w:sz w:val="22"/>
          <w:szCs w:val="22"/>
        </w:rPr>
        <w:t>Para 2 atendentes s = 2</w:t>
      </w:r>
    </w:p>
    <w:p w:rsidR="00D12173" w:rsidRDefault="00D12173" w:rsidP="00D12173">
      <w:pPr>
        <w:rPr>
          <w:b/>
          <w:sz w:val="22"/>
          <w:szCs w:val="22"/>
        </w:rPr>
      </w:pPr>
    </w:p>
    <w:p w:rsidR="00D12173" w:rsidRPr="00647B69" w:rsidRDefault="00497B06" w:rsidP="00D1217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2-ρ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 ⇒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den>
          </m:f>
        </m:oMath>
      </m:oMathPara>
    </w:p>
    <w:p w:rsidR="00647B69" w:rsidRDefault="00647B69" w:rsidP="00D12173">
      <w:pPr>
        <w:rPr>
          <w:b/>
          <w:sz w:val="22"/>
          <w:szCs w:val="22"/>
        </w:rPr>
      </w:pPr>
    </w:p>
    <w:p w:rsidR="00647B69" w:rsidRPr="00647B69" w:rsidRDefault="00497B06" w:rsidP="00D1217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!(s-ρ)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 xml:space="preserve">  ⇒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octotal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47B69" w:rsidRDefault="00647B69" w:rsidP="00D12173">
      <w:pPr>
        <w:rPr>
          <w:b/>
          <w:sz w:val="22"/>
          <w:szCs w:val="22"/>
        </w:rPr>
      </w:pPr>
    </w:p>
    <w:p w:rsidR="00647B69" w:rsidRPr="00286D88" w:rsidRDefault="00647B69" w:rsidP="00D12173">
      <m:oMathPara>
        <m:oMathParaPr>
          <m:jc m:val="left"/>
        </m:oMathParaPr>
        <m:oMath>
          <m:r>
            <w:rPr>
              <w:rFonts w:ascii="Cambria Math" w:hAnsi="Cambria Math"/>
            </w:rPr>
            <m:t>NF=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s-ρ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455</m:t>
              </m:r>
            </m:den>
          </m:f>
          <m:r>
            <w:rPr>
              <w:rFonts w:ascii="Cambria Math" w:hAnsi="Cambria Math"/>
            </w:rPr>
            <m:t>=0,0593</m:t>
          </m:r>
        </m:oMath>
      </m:oMathPara>
    </w:p>
    <w:p w:rsidR="00286D88" w:rsidRPr="00286D88" w:rsidRDefault="00286D88" w:rsidP="00D12173">
      <m:oMathPara>
        <m:oMathParaPr>
          <m:jc m:val="left"/>
        </m:oMathParaPr>
        <m:oMath>
          <m:r>
            <w:rPr>
              <w:rFonts w:ascii="Cambria Math" w:hAnsi="Cambria Math"/>
            </w:rPr>
            <m:t>NS=NF+ρ=0,059+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=0,659</m:t>
          </m:r>
        </m:oMath>
      </m:oMathPara>
    </w:p>
    <w:p w:rsidR="00286D88" w:rsidRPr="00286D88" w:rsidRDefault="00286D88" w:rsidP="00D1217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un</m:t>
              </m:r>
            </m:sub>
          </m:sSub>
          <m:r>
            <w:rPr>
              <w:rFonts w:ascii="Cambria Math" w:hAnsi="Cambria Math"/>
            </w:rPr>
            <m:t xml:space="preserve">.NS+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un</m:t>
              </m:r>
            </m:sub>
          </m:sSub>
          <m:r>
            <w:rPr>
              <w:rFonts w:ascii="Cambria Math" w:hAnsi="Cambria Math"/>
            </w:rPr>
            <m:t>.μ.s=300.0,659+10.10.2=R$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397,80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286D88" w:rsidRPr="00286D88" w:rsidRDefault="00286D88" w:rsidP="00D1217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.8.22=397,80.8.22=R$ 70.013,19</m:t>
          </m:r>
        </m:oMath>
      </m:oMathPara>
    </w:p>
    <w:p w:rsidR="00286D88" w:rsidRPr="00286D88" w:rsidRDefault="00286D88" w:rsidP="00D12173"/>
    <w:p w:rsidR="00286D88" w:rsidRDefault="00286D88" w:rsidP="00D12173">
      <w:r>
        <w:t>Economia:</w:t>
      </w:r>
    </w:p>
    <w:p w:rsidR="00286D88" w:rsidRDefault="00286D88" w:rsidP="00D12173"/>
    <w:p w:rsidR="00286D88" w:rsidRPr="00286D88" w:rsidRDefault="00286D88" w:rsidP="00D12173">
      <m:oMathPara>
        <m:oMathParaPr>
          <m:jc m:val="left"/>
        </m:oMathParaPr>
        <m:oMath>
          <m:r>
            <w:rPr>
              <w:rFonts w:ascii="Cambria Math" w:hAnsi="Cambria Math"/>
            </w:rPr>
            <m:t>∆CT=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-14000=96800-70013,19-14000=R$12.786,81</m:t>
          </m:r>
        </m:oMath>
      </m:oMathPara>
    </w:p>
    <w:p w:rsidR="00286D88" w:rsidRDefault="00286D88" w:rsidP="00D12173"/>
    <w:p w:rsidR="00286D88" w:rsidRDefault="00286D88" w:rsidP="00D12173">
      <w:r>
        <w:t>O investimento compensa, porque é maior do que 10% do investimento</w:t>
      </w:r>
      <w:r w:rsidR="00337E0F">
        <w:t xml:space="preserve"> </w:t>
      </w:r>
      <w:r>
        <w:t>(R$1.400,00)</w:t>
      </w:r>
    </w:p>
    <w:p w:rsidR="00DA4FA0" w:rsidRDefault="00DA4FA0" w:rsidP="00D12173"/>
    <w:p w:rsidR="00E02B9B" w:rsidRDefault="00E02B9B" w:rsidP="00E02B9B">
      <w:r>
        <w:t xml:space="preserve">EXERCÍCIO 3) Deseja-se adquirir um equipamento de solda para reparar peças que se quebram em uma linha de produção. A chegada de peças danificadas ao setor de reparos ocorre segundo uma distribuição de Poisson, com média de 10 peças por semana. Cada peça quebrada causa um prejuízo de R$ 500,00 por semana, por perda de produção. Dois tipos de máquina de solda são oferecidos: </w:t>
      </w:r>
    </w:p>
    <w:p w:rsidR="00E02B9B" w:rsidRDefault="00E02B9B" w:rsidP="00E02B9B">
      <w:pPr>
        <w:numPr>
          <w:ilvl w:val="0"/>
          <w:numId w:val="3"/>
        </w:numPr>
      </w:pPr>
      <w:r>
        <w:t>TIPO A: eficiência de 11 reparos por semana, ao custo de R$ 80.000,00 por ano, entre amortização e operação;</w:t>
      </w:r>
    </w:p>
    <w:p w:rsidR="00E02B9B" w:rsidRDefault="00E02B9B" w:rsidP="00E02B9B">
      <w:pPr>
        <w:numPr>
          <w:ilvl w:val="0"/>
          <w:numId w:val="3"/>
        </w:numPr>
      </w:pPr>
      <w:r>
        <w:t>TIPO B: eficiência de 30 reparos por semana, ao custo anual de R$ 180.000,00 entre amortização e operação.</w:t>
      </w:r>
    </w:p>
    <w:p w:rsidR="00E02B9B" w:rsidRDefault="00E02B9B" w:rsidP="00E02B9B">
      <w:pPr>
        <w:numPr>
          <w:ilvl w:val="0"/>
          <w:numId w:val="4"/>
        </w:numPr>
      </w:pPr>
      <w:r>
        <w:t>Determine a decisão que deve ser tomada, de modo a minimizar o custo total. `e possível adquirir uma ou mais máquinas de cada tipo.</w:t>
      </w:r>
    </w:p>
    <w:p w:rsidR="00E02B9B" w:rsidRDefault="00E02B9B" w:rsidP="00E02B9B">
      <w:pPr>
        <w:numPr>
          <w:ilvl w:val="0"/>
          <w:numId w:val="4"/>
        </w:numPr>
      </w:pPr>
      <w:r>
        <w:t>Para a decisão adotada determine:</w:t>
      </w:r>
    </w:p>
    <w:p w:rsidR="00E02B9B" w:rsidRDefault="00E02B9B" w:rsidP="00E02B9B">
      <w:pPr>
        <w:numPr>
          <w:ilvl w:val="1"/>
          <w:numId w:val="4"/>
        </w:numPr>
      </w:pPr>
      <w:r>
        <w:t>O tempo total de utilização, em porcentagem;</w:t>
      </w:r>
    </w:p>
    <w:p w:rsidR="00E02B9B" w:rsidRDefault="00E02B9B" w:rsidP="00E02B9B">
      <w:pPr>
        <w:numPr>
          <w:ilvl w:val="1"/>
          <w:numId w:val="4"/>
        </w:numPr>
      </w:pPr>
      <w:r>
        <w:t>O número médio de máquinas em reparos por semana;</w:t>
      </w:r>
    </w:p>
    <w:p w:rsidR="00E02B9B" w:rsidRDefault="00E02B9B" w:rsidP="00E02B9B">
      <w:pPr>
        <w:numPr>
          <w:ilvl w:val="1"/>
          <w:numId w:val="4"/>
        </w:numPr>
      </w:pPr>
      <w:r>
        <w:t>O tempo médio que cada peça quebrada gasta para voltar à produção.</w:t>
      </w:r>
    </w:p>
    <w:p w:rsidR="00DA4FA0" w:rsidRDefault="00A37762" w:rsidP="00D12173">
      <w:r>
        <w:t>Solução:</w:t>
      </w:r>
    </w:p>
    <w:p w:rsidR="00A37762" w:rsidRDefault="00A37762" w:rsidP="00D12173"/>
    <w:p w:rsidR="00A37762" w:rsidRDefault="00A37762" w:rsidP="00A37762">
      <w:pPr>
        <w:ind w:firstLine="708"/>
      </w:pPr>
      <m:oMath>
        <m:r>
          <w:rPr>
            <w:rFonts w:ascii="Cambria Math" w:hAnsi="Cambria Math"/>
          </w:rPr>
          <m:t>λ=</m:t>
        </m:r>
      </m:oMath>
      <w:r>
        <w:t xml:space="preserve"> 10 peças/semana  </w:t>
      </w:r>
    </w:p>
    <w:p w:rsidR="00A37762" w:rsidRDefault="00A37762" w:rsidP="00A37762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CE</m:t>
            </m:r>
          </m:e>
          <m:sub>
            <m:r>
              <w:rPr>
                <w:rFonts w:ascii="Cambria Math" w:hAnsi="Cambria Math"/>
              </w:rPr>
              <m:t>uni</m:t>
            </m:r>
          </m:sub>
        </m:sSub>
        <m:r>
          <w:rPr>
            <w:rFonts w:ascii="Cambria Math" w:hAnsi="Cambria Math"/>
          </w:rPr>
          <m:t>=500,00 por semana=500.52=260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 por ano</m:t>
        </m:r>
      </m:oMath>
      <w:r>
        <w:t xml:space="preserve">    </w:t>
      </w:r>
    </w:p>
    <w:p w:rsidR="00A37762" w:rsidRDefault="00A37762" w:rsidP="00D12173"/>
    <w:p w:rsidR="00A37762" w:rsidRDefault="00A37762" w:rsidP="00D12173">
      <w:r>
        <w:t>Tipo A – 1 máquina</w:t>
      </w:r>
    </w:p>
    <w:p w:rsidR="00A37762" w:rsidRPr="00A37762" w:rsidRDefault="00A37762" w:rsidP="00D1217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μ=</m:t>
          </m:r>
          <m:r>
            <w:rPr>
              <w:rFonts w:ascii="Cambria Math" w:hAnsi="Cambria Math"/>
            </w:rPr>
            <m:t>11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atendimentos</m:t>
              </m:r>
            </m:num>
            <m:den>
              <m:r>
                <w:rPr>
                  <w:rFonts w:ascii="Cambria Math" w:hAnsi="Cambria Math"/>
                </w:rPr>
                <m:t>semana</m:t>
              </m:r>
            </m:den>
          </m:f>
        </m:oMath>
      </m:oMathPara>
    </w:p>
    <w:p w:rsidR="00A37762" w:rsidRDefault="00A37762" w:rsidP="00D12173"/>
    <w:p w:rsidR="00A37762" w:rsidRPr="00A37762" w:rsidRDefault="00A37762" w:rsidP="00D1217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m:r>
            <w:rPr>
              <w:rFonts w:ascii="Cambria Math" w:hAnsi="Cambria Math"/>
            </w:rPr>
            <m:t>.NS+CA=260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(μ-λ)</m:t>
              </m:r>
            </m:den>
          </m:f>
          <m:r>
            <w:rPr>
              <w:rFonts w:ascii="Cambria Math" w:hAnsi="Cambria Math"/>
            </w:rPr>
            <m:t>+80000=26000.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11-10</m:t>
              </m:r>
            </m:den>
          </m:f>
          <m:r>
            <w:rPr>
              <w:rFonts w:ascii="Cambria Math" w:hAnsi="Cambria Math"/>
            </w:rPr>
            <m:t>+80000= R$ 340.000,00</m:t>
          </m:r>
        </m:oMath>
      </m:oMathPara>
    </w:p>
    <w:p w:rsidR="00A37762" w:rsidRPr="00A37762" w:rsidRDefault="00A37762" w:rsidP="00D12173"/>
    <w:p w:rsidR="00286D88" w:rsidRDefault="00286D88" w:rsidP="00D12173"/>
    <w:p w:rsidR="00497B06" w:rsidRDefault="00497B06" w:rsidP="00497B06">
      <w:r>
        <w:t>Tipo B – 1 máquina</w:t>
      </w:r>
    </w:p>
    <w:p w:rsidR="00497B06" w:rsidRPr="00A37762" w:rsidRDefault="00497B06" w:rsidP="00497B06">
      <m:oMathPara>
        <m:oMathParaPr>
          <m:jc m:val="left"/>
        </m:oMathParaPr>
        <m:oMath>
          <m:r>
            <w:rPr>
              <w:rFonts w:ascii="Cambria Math" w:hAnsi="Cambria Math"/>
            </w:rPr>
            <m:t>μ=30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atendimentos</m:t>
              </m:r>
            </m:num>
            <m:den>
              <m:r>
                <w:rPr>
                  <w:rFonts w:ascii="Cambria Math" w:hAnsi="Cambria Math"/>
                </w:rPr>
                <m:t>semana</m:t>
              </m:r>
            </m:den>
          </m:f>
        </m:oMath>
      </m:oMathPara>
    </w:p>
    <w:p w:rsidR="00497B06" w:rsidRDefault="00497B06" w:rsidP="00497B06"/>
    <w:p w:rsidR="00497B06" w:rsidRPr="00497B06" w:rsidRDefault="00497B06" w:rsidP="00497B0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m:r>
            <w:rPr>
              <w:rFonts w:ascii="Cambria Math" w:hAnsi="Cambria Math"/>
            </w:rPr>
            <m:t>.NS+CA=26000.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(μ-λ)</m:t>
              </m:r>
            </m:den>
          </m:f>
          <m:r>
            <w:rPr>
              <w:rFonts w:ascii="Cambria Math" w:hAnsi="Cambria Math"/>
            </w:rPr>
            <m:t>+80000=26000.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30-10</m:t>
              </m:r>
            </m:den>
          </m:f>
          <m:r>
            <w:rPr>
              <w:rFonts w:ascii="Cambria Math" w:hAnsi="Cambria Math"/>
            </w:rPr>
            <m:t>+180000= R$ 193.000,00</m:t>
          </m:r>
        </m:oMath>
      </m:oMathPara>
    </w:p>
    <w:p w:rsidR="00497B06" w:rsidRDefault="00497B06" w:rsidP="00497B06"/>
    <w:p w:rsidR="00497B06" w:rsidRDefault="00497B06" w:rsidP="00497B06">
      <w:r>
        <w:t>Tipo A – 2 máquinas</w:t>
      </w:r>
    </w:p>
    <w:p w:rsidR="00497B06" w:rsidRPr="00497B06" w:rsidRDefault="00497B06" w:rsidP="00497B06">
      <m:oMathPara>
        <m:oMathParaPr>
          <m:jc m:val="left"/>
        </m:oMathParaPr>
        <m:oMath>
          <m:r>
            <w:rPr>
              <w:rFonts w:ascii="Cambria Math" w:hAnsi="Cambria Math"/>
            </w:rPr>
            <m:t>μ=11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atendimentos</m:t>
              </m:r>
            </m:num>
            <m:den>
              <m:r>
                <w:rPr>
                  <w:rFonts w:ascii="Cambria Math" w:hAnsi="Cambria Math"/>
                </w:rPr>
                <m:t>semana</m:t>
              </m:r>
            </m:den>
          </m:f>
        </m:oMath>
      </m:oMathPara>
    </w:p>
    <w:p w:rsidR="00497B06" w:rsidRDefault="00497B06" w:rsidP="00497B06"/>
    <w:p w:rsidR="00497B06" w:rsidRPr="00497B06" w:rsidRDefault="00497B06" w:rsidP="00497B06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:rsidR="00497B06" w:rsidRDefault="00497B06" w:rsidP="00497B06"/>
    <w:p w:rsidR="00497B06" w:rsidRPr="00D961E0" w:rsidRDefault="00497B06" w:rsidP="00497B0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s-1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2-ρ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132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352</m:t>
              </m:r>
            </m:num>
            <m:den>
              <m:r>
                <w:rPr>
                  <w:rFonts w:ascii="Cambria Math" w:hAnsi="Cambria Math"/>
                </w:rPr>
                <m:t>132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132</m:t>
              </m:r>
            </m:num>
            <m:den>
              <m:r>
                <w:rPr>
                  <w:rFonts w:ascii="Cambria Math" w:hAnsi="Cambria Math"/>
                </w:rPr>
                <m:t>352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D961E0" w:rsidRDefault="00D961E0" w:rsidP="00497B06"/>
    <w:p w:rsidR="00D961E0" w:rsidRPr="00D961E0" w:rsidRDefault="00D961E0" w:rsidP="00497B0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s-ρ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2-ρ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132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88</m:t>
              </m:r>
            </m:den>
          </m:f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88</m:t>
              </m:r>
            </m:den>
          </m:f>
        </m:oMath>
      </m:oMathPara>
    </w:p>
    <w:p w:rsidR="00D961E0" w:rsidRDefault="00D961E0" w:rsidP="00497B06"/>
    <w:p w:rsidR="00D961E0" w:rsidRPr="00D961E0" w:rsidRDefault="00D961E0" w:rsidP="00497B06"/>
    <w:p w:rsidR="008F2D67" w:rsidRPr="00286D88" w:rsidRDefault="008F2D67" w:rsidP="008F2D67">
      <m:oMathPara>
        <m:oMathParaPr>
          <m:jc m:val="left"/>
        </m:oMathParaPr>
        <m:oMath>
          <m:r>
            <w:rPr>
              <w:rFonts w:ascii="Cambria Math" w:hAnsi="Cambria Math"/>
            </w:rPr>
            <m:t>NF=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s-ρ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octotal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88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528</m:t>
              </m:r>
            </m:den>
          </m:f>
        </m:oMath>
      </m:oMathPara>
    </w:p>
    <w:p w:rsidR="008F2D67" w:rsidRPr="00286D88" w:rsidRDefault="008F2D67" w:rsidP="008F2D67">
      <m:oMathPara>
        <m:oMathParaPr>
          <m:jc m:val="left"/>
        </m:oMathParaPr>
        <m:oMath>
          <m:r>
            <w:rPr>
              <w:rFonts w:ascii="Cambria Math" w:hAnsi="Cambria Math"/>
            </w:rPr>
            <m:t>NS=NF+ρ=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528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605</m:t>
              </m:r>
            </m:num>
            <m:den>
              <m:r>
                <w:rPr>
                  <w:rFonts w:ascii="Cambria Math" w:hAnsi="Cambria Math"/>
                </w:rPr>
                <m:t>528</m:t>
              </m:r>
            </m:den>
          </m:f>
        </m:oMath>
      </m:oMathPara>
    </w:p>
    <w:p w:rsidR="00D961E0" w:rsidRPr="00D961E0" w:rsidRDefault="00D961E0" w:rsidP="00497B06"/>
    <w:p w:rsidR="00497B06" w:rsidRDefault="00497B06" w:rsidP="00497B06"/>
    <w:p w:rsidR="00497B06" w:rsidRPr="008F2D67" w:rsidRDefault="00497B06" w:rsidP="00497B0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m:r>
            <w:rPr>
              <w:rFonts w:ascii="Cambria Math" w:hAnsi="Cambria Math"/>
            </w:rPr>
            <m:t>.NS+CA=26000.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625</m:t>
              </m:r>
            </m:num>
            <m:den>
              <m:r>
                <w:rPr>
                  <w:rFonts w:ascii="Cambria Math" w:hAnsi="Cambria Math"/>
                </w:rPr>
                <m:t>528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80000=</m:t>
          </m:r>
          <m:r>
            <w:rPr>
              <w:rFonts w:ascii="Cambria Math" w:hAnsi="Cambria Math"/>
            </w:rPr>
            <m:t>29791,67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0000= R$</m:t>
          </m:r>
          <m:r>
            <w:rPr>
              <w:rFonts w:ascii="Cambria Math" w:hAnsi="Cambria Math"/>
            </w:rPr>
            <m:t xml:space="preserve"> 189.791,67</m:t>
          </m:r>
        </m:oMath>
      </m:oMathPara>
    </w:p>
    <w:p w:rsidR="008F2D67" w:rsidRDefault="008F2D67" w:rsidP="00497B06"/>
    <w:p w:rsidR="008F2D67" w:rsidRPr="00A37762" w:rsidRDefault="008F2D67" w:rsidP="00497B06">
      <w:r>
        <w:t>Logo, vale a pena comprar 2 máquinas do tipo A.</w:t>
      </w:r>
      <w:bookmarkStart w:id="0" w:name="_GoBack"/>
      <w:bookmarkEnd w:id="0"/>
    </w:p>
    <w:p w:rsidR="00497B06" w:rsidRPr="00A37762" w:rsidRDefault="00497B06" w:rsidP="00497B06"/>
    <w:p w:rsidR="00497B06" w:rsidRPr="00A37762" w:rsidRDefault="00497B06" w:rsidP="00497B06"/>
    <w:p w:rsidR="00497B06" w:rsidRPr="00A37762" w:rsidRDefault="00497B06" w:rsidP="00497B06"/>
    <w:p w:rsidR="00647B69" w:rsidRPr="00647B69" w:rsidRDefault="00647B69" w:rsidP="00D12173">
      <w:pPr>
        <w:rPr>
          <w:b/>
          <w:sz w:val="22"/>
          <w:szCs w:val="22"/>
        </w:rPr>
      </w:pPr>
    </w:p>
    <w:p w:rsidR="00D12173" w:rsidRDefault="00D12173" w:rsidP="00D12173">
      <w:pPr>
        <w:rPr>
          <w:b/>
        </w:rPr>
      </w:pPr>
    </w:p>
    <w:p w:rsidR="00647B69" w:rsidRDefault="00647B69" w:rsidP="00D12173">
      <w:pPr>
        <w:rPr>
          <w:b/>
        </w:rPr>
      </w:pPr>
    </w:p>
    <w:p w:rsidR="00D12173" w:rsidRPr="001E2567" w:rsidRDefault="00D12173" w:rsidP="00D12173">
      <w:pPr>
        <w:rPr>
          <w:b/>
        </w:rPr>
      </w:pPr>
    </w:p>
    <w:p w:rsidR="001E2567" w:rsidRPr="001E2567" w:rsidRDefault="001E2567"/>
    <w:sectPr w:rsidR="001E2567" w:rsidRPr="001E2567" w:rsidSect="006D08CA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F05"/>
    <w:multiLevelType w:val="hybridMultilevel"/>
    <w:tmpl w:val="11C2862C"/>
    <w:lvl w:ilvl="0" w:tplc="0416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25BB1DB6"/>
    <w:multiLevelType w:val="hybridMultilevel"/>
    <w:tmpl w:val="7E089782"/>
    <w:lvl w:ilvl="0" w:tplc="CD34D48E">
      <w:start w:val="1"/>
      <w:numFmt w:val="lowerLetter"/>
      <w:lvlText w:val="%1)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922"/>
        </w:tabs>
        <w:ind w:left="292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42"/>
        </w:tabs>
        <w:ind w:left="364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62"/>
        </w:tabs>
        <w:ind w:left="436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82"/>
        </w:tabs>
        <w:ind w:left="508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02"/>
        </w:tabs>
        <w:ind w:left="580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22"/>
        </w:tabs>
        <w:ind w:left="652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42"/>
        </w:tabs>
        <w:ind w:left="7242" w:hanging="180"/>
      </w:pPr>
    </w:lvl>
  </w:abstractNum>
  <w:abstractNum w:abstractNumId="2" w15:restartNumberingAfterBreak="0">
    <w:nsid w:val="3A202A32"/>
    <w:multiLevelType w:val="hybridMultilevel"/>
    <w:tmpl w:val="164CB586"/>
    <w:lvl w:ilvl="0" w:tplc="0416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63B4461A"/>
    <w:multiLevelType w:val="hybridMultilevel"/>
    <w:tmpl w:val="3FE6DB44"/>
    <w:lvl w:ilvl="0" w:tplc="0416000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202"/>
        </w:tabs>
        <w:ind w:left="2202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2"/>
        </w:tabs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2"/>
        </w:tabs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2"/>
        </w:tabs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2"/>
        </w:tabs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C"/>
    <w:rsid w:val="001E2567"/>
    <w:rsid w:val="00286D88"/>
    <w:rsid w:val="00337E0F"/>
    <w:rsid w:val="00476D02"/>
    <w:rsid w:val="00497B06"/>
    <w:rsid w:val="004B153C"/>
    <w:rsid w:val="0054452B"/>
    <w:rsid w:val="00647B69"/>
    <w:rsid w:val="006D08CA"/>
    <w:rsid w:val="008152BD"/>
    <w:rsid w:val="008F2D67"/>
    <w:rsid w:val="00A37762"/>
    <w:rsid w:val="00B045A0"/>
    <w:rsid w:val="00C40ABC"/>
    <w:rsid w:val="00C850EA"/>
    <w:rsid w:val="00CA5772"/>
    <w:rsid w:val="00D12173"/>
    <w:rsid w:val="00D961E0"/>
    <w:rsid w:val="00DA4FA0"/>
    <w:rsid w:val="00E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BC19"/>
  <w15:chartTrackingRefBased/>
  <w15:docId w15:val="{F644D8A4-B913-4F82-8950-FEDC531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A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40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962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Pericles do Prado Turnes Junior</dc:creator>
  <cp:keywords/>
  <dc:description/>
  <cp:lastModifiedBy>Pericles do Prado Turnes Junior</cp:lastModifiedBy>
  <cp:revision>12</cp:revision>
  <dcterms:created xsi:type="dcterms:W3CDTF">2019-11-08T10:57:00Z</dcterms:created>
  <dcterms:modified xsi:type="dcterms:W3CDTF">2019-11-09T01:13:00Z</dcterms:modified>
</cp:coreProperties>
</file>