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98" w:rsidRPr="003F0D17" w:rsidRDefault="00AF0298" w:rsidP="003F0D17">
      <w:pPr>
        <w:jc w:val="both"/>
        <w:rPr>
          <w:rFonts w:ascii="Consolas" w:hAnsi="Consolas" w:cs="Consolas"/>
        </w:rPr>
      </w:pPr>
    </w:p>
    <w:p w:rsidR="003F0D17" w:rsidRPr="003F0D17" w:rsidRDefault="003F0D17" w:rsidP="003F0D17">
      <w:pPr>
        <w:jc w:val="center"/>
        <w:rPr>
          <w:rFonts w:ascii="Consolas" w:hAnsi="Consolas" w:cs="Consolas"/>
          <w:b/>
          <w:sz w:val="24"/>
        </w:rPr>
      </w:pPr>
      <w:r w:rsidRPr="003F0D17">
        <w:rPr>
          <w:rFonts w:ascii="Consolas" w:hAnsi="Consolas" w:cs="Consolas"/>
          <w:b/>
          <w:sz w:val="24"/>
        </w:rPr>
        <w:t>MPI - COMUNICAÇÃO ENTRE PROCESSOS (continuação)</w:t>
      </w:r>
    </w:p>
    <w:p w:rsidR="003F0D17" w:rsidRDefault="003F0D17" w:rsidP="003F0D17">
      <w:pPr>
        <w:jc w:val="both"/>
        <w:rPr>
          <w:rFonts w:ascii="Consolas" w:hAnsi="Consolas" w:cs="Consolas"/>
        </w:rPr>
      </w:pPr>
    </w:p>
    <w:p w:rsidR="003F0D17" w:rsidRDefault="003F0D17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Continuando o conteúdo que vínhamos estudando, vamos ver agora o </w:t>
      </w:r>
      <w:proofErr w:type="spellStart"/>
      <w:proofErr w:type="gramStart"/>
      <w:r>
        <w:rPr>
          <w:rFonts w:ascii="Consolas" w:hAnsi="Consolas" w:cs="Consolas"/>
        </w:rPr>
        <w:t>MPI_Scatter</w:t>
      </w:r>
      <w:proofErr w:type="spellEnd"/>
      <w:proofErr w:type="gramEnd"/>
      <w:r>
        <w:rPr>
          <w:rFonts w:ascii="Consolas" w:hAnsi="Consolas" w:cs="Consolas"/>
        </w:rPr>
        <w:t xml:space="preserve">. É semelhante ao </w:t>
      </w:r>
      <w:proofErr w:type="gramStart"/>
      <w:r>
        <w:rPr>
          <w:rFonts w:ascii="Consolas" w:hAnsi="Consolas" w:cs="Consolas"/>
        </w:rPr>
        <w:t>MPI_Bcast</w:t>
      </w:r>
      <w:proofErr w:type="gramEnd"/>
      <w:r>
        <w:rPr>
          <w:rFonts w:ascii="Consolas" w:hAnsi="Consolas" w:cs="Consolas"/>
        </w:rPr>
        <w:t xml:space="preserve">, mas com a seguinte diferença - MPI_Bcast envia o mesmo conteúdo a todos os processos e </w:t>
      </w:r>
      <w:proofErr w:type="spellStart"/>
      <w:r>
        <w:rPr>
          <w:rFonts w:ascii="Consolas" w:hAnsi="Consolas" w:cs="Consolas"/>
        </w:rPr>
        <w:t>MPI_Scatter</w:t>
      </w:r>
      <w:proofErr w:type="spellEnd"/>
      <w:r>
        <w:rPr>
          <w:rFonts w:ascii="Consolas" w:hAnsi="Consolas" w:cs="Consolas"/>
        </w:rPr>
        <w:t xml:space="preserve"> separa as partes e envia a parte que cada um deve trabalhar.</w:t>
      </w:r>
    </w:p>
    <w:p w:rsidR="00540370" w:rsidRDefault="00540370" w:rsidP="003F0D17">
      <w:pPr>
        <w:jc w:val="both"/>
        <w:rPr>
          <w:rFonts w:ascii="Consolas" w:hAnsi="Consolas" w:cs="Consolas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540370" w:rsidTr="00540370">
        <w:trPr>
          <w:jc w:val="center"/>
        </w:trPr>
        <w:tc>
          <w:tcPr>
            <w:tcW w:w="4322" w:type="dxa"/>
          </w:tcPr>
          <w:p w:rsidR="00540370" w:rsidRDefault="00540370" w:rsidP="00540370">
            <w:pPr>
              <w:keepNext/>
              <w:jc w:val="center"/>
            </w:pPr>
            <w:r>
              <w:object w:dxaOrig="4590" w:dyaOrig="27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5pt;height:96.4pt" o:ole="">
                  <v:imagedata r:id="rId8" o:title=""/>
                </v:shape>
                <o:OLEObject Type="Embed" ProgID="Visio.Drawing.11" ShapeID="_x0000_i1025" DrawAspect="Content" ObjectID="_1654157483" r:id="rId9"/>
              </w:object>
            </w:r>
          </w:p>
          <w:p w:rsidR="00540370" w:rsidRDefault="00540370" w:rsidP="00540370">
            <w:pPr>
              <w:pStyle w:val="Legenda"/>
              <w:jc w:val="center"/>
              <w:rPr>
                <w:color w:val="000000" w:themeColor="text1"/>
              </w:rPr>
            </w:pPr>
          </w:p>
          <w:p w:rsidR="00540370" w:rsidRPr="00540370" w:rsidRDefault="00540370" w:rsidP="00540370">
            <w:pPr>
              <w:pStyle w:val="Legenda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540370">
              <w:rPr>
                <w:color w:val="000000" w:themeColor="text1"/>
              </w:rPr>
              <w:t xml:space="preserve">Figura </w:t>
            </w:r>
            <w:r w:rsidRPr="00540370">
              <w:rPr>
                <w:color w:val="000000" w:themeColor="text1"/>
              </w:rPr>
              <w:fldChar w:fldCharType="begin"/>
            </w:r>
            <w:r w:rsidRPr="00540370">
              <w:rPr>
                <w:color w:val="000000" w:themeColor="text1"/>
              </w:rPr>
              <w:instrText xml:space="preserve"> SEQ Figura \* ARABIC </w:instrText>
            </w:r>
            <w:r w:rsidRPr="00540370">
              <w:rPr>
                <w:color w:val="000000" w:themeColor="text1"/>
              </w:rPr>
              <w:fldChar w:fldCharType="separate"/>
            </w:r>
            <w:r w:rsidR="00A641E5">
              <w:rPr>
                <w:noProof/>
                <w:color w:val="000000" w:themeColor="text1"/>
              </w:rPr>
              <w:t>1</w:t>
            </w:r>
            <w:r w:rsidRPr="00540370">
              <w:rPr>
                <w:color w:val="000000" w:themeColor="text1"/>
              </w:rPr>
              <w:fldChar w:fldCharType="end"/>
            </w:r>
            <w:r w:rsidRPr="00540370">
              <w:rPr>
                <w:color w:val="000000" w:themeColor="text1"/>
              </w:rPr>
              <w:t xml:space="preserve"> - </w:t>
            </w:r>
            <w:proofErr w:type="gramStart"/>
            <w:r w:rsidRPr="00540370">
              <w:rPr>
                <w:color w:val="000000" w:themeColor="text1"/>
              </w:rPr>
              <w:t>MPI_Bcast</w:t>
            </w:r>
            <w:proofErr w:type="gramEnd"/>
          </w:p>
        </w:tc>
        <w:tc>
          <w:tcPr>
            <w:tcW w:w="4322" w:type="dxa"/>
          </w:tcPr>
          <w:p w:rsidR="00540370" w:rsidRDefault="00540370" w:rsidP="00540370">
            <w:pPr>
              <w:keepNext/>
              <w:jc w:val="center"/>
            </w:pPr>
            <w:r>
              <w:object w:dxaOrig="4023" w:dyaOrig="2777">
                <v:shape id="_x0000_i1026" type="#_x0000_t75" style="width:138.35pt;height:95.8pt" o:ole="">
                  <v:imagedata r:id="rId10" o:title=""/>
                </v:shape>
                <o:OLEObject Type="Embed" ProgID="Visio.Drawing.11" ShapeID="_x0000_i1026" DrawAspect="Content" ObjectID="_1654157484" r:id="rId11"/>
              </w:object>
            </w:r>
          </w:p>
          <w:p w:rsidR="00540370" w:rsidRDefault="00540370" w:rsidP="00540370">
            <w:pPr>
              <w:pStyle w:val="Legenda"/>
              <w:jc w:val="center"/>
              <w:rPr>
                <w:color w:val="000000" w:themeColor="text1"/>
              </w:rPr>
            </w:pPr>
          </w:p>
          <w:p w:rsidR="00540370" w:rsidRPr="00540370" w:rsidRDefault="00540370" w:rsidP="00540370">
            <w:pPr>
              <w:pStyle w:val="Legenda"/>
              <w:jc w:val="center"/>
              <w:rPr>
                <w:rFonts w:ascii="Consolas" w:hAnsi="Consolas" w:cs="Consolas"/>
                <w:color w:val="000000" w:themeColor="text1"/>
              </w:rPr>
            </w:pPr>
            <w:r w:rsidRPr="00540370">
              <w:rPr>
                <w:color w:val="000000" w:themeColor="text1"/>
              </w:rPr>
              <w:t xml:space="preserve">Figura </w:t>
            </w:r>
            <w:r w:rsidRPr="00540370">
              <w:rPr>
                <w:color w:val="000000" w:themeColor="text1"/>
              </w:rPr>
              <w:fldChar w:fldCharType="begin"/>
            </w:r>
            <w:r w:rsidRPr="00540370">
              <w:rPr>
                <w:color w:val="000000" w:themeColor="text1"/>
              </w:rPr>
              <w:instrText xml:space="preserve"> SEQ Figura \* ARABIC </w:instrText>
            </w:r>
            <w:r w:rsidRPr="00540370">
              <w:rPr>
                <w:color w:val="000000" w:themeColor="text1"/>
              </w:rPr>
              <w:fldChar w:fldCharType="separate"/>
            </w:r>
            <w:r w:rsidR="00A641E5">
              <w:rPr>
                <w:noProof/>
                <w:color w:val="000000" w:themeColor="text1"/>
              </w:rPr>
              <w:t>2</w:t>
            </w:r>
            <w:r w:rsidRPr="00540370">
              <w:rPr>
                <w:color w:val="000000" w:themeColor="text1"/>
              </w:rPr>
              <w:fldChar w:fldCharType="end"/>
            </w:r>
            <w:r w:rsidRPr="00540370">
              <w:rPr>
                <w:color w:val="000000" w:themeColor="text1"/>
              </w:rPr>
              <w:t xml:space="preserve"> - </w:t>
            </w:r>
            <w:proofErr w:type="spellStart"/>
            <w:proofErr w:type="gramStart"/>
            <w:r w:rsidRPr="00540370">
              <w:rPr>
                <w:color w:val="000000" w:themeColor="text1"/>
              </w:rPr>
              <w:t>MPI_Scatter</w:t>
            </w:r>
            <w:proofErr w:type="spellEnd"/>
            <w:proofErr w:type="gramEnd"/>
          </w:p>
        </w:tc>
      </w:tr>
    </w:tbl>
    <w:p w:rsidR="003F0D17" w:rsidRDefault="003F0D17" w:rsidP="003F0D17">
      <w:pPr>
        <w:jc w:val="both"/>
        <w:rPr>
          <w:rFonts w:ascii="Consolas" w:hAnsi="Consolas" w:cs="Consolas"/>
        </w:rPr>
      </w:pPr>
    </w:p>
    <w:p w:rsidR="003F0D17" w:rsidRDefault="003F0D17" w:rsidP="003F0D17">
      <w:pPr>
        <w:jc w:val="both"/>
        <w:rPr>
          <w:rFonts w:ascii="Consolas" w:hAnsi="Consolas" w:cs="Consolas"/>
        </w:rPr>
      </w:pPr>
    </w:p>
    <w:p w:rsidR="000F5618" w:rsidRDefault="009744DF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Vamos ver o exemplo a seguir:</w:t>
      </w:r>
    </w:p>
    <w:p w:rsidR="009744DF" w:rsidRDefault="009744DF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2728145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54" w:rsidRDefault="009744DF" w:rsidP="00676954">
      <w:pPr>
        <w:keepNext/>
        <w:jc w:val="both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5400040" cy="2397383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2845034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4DF" w:rsidRPr="00676954" w:rsidRDefault="00676954" w:rsidP="00676954">
      <w:pPr>
        <w:pStyle w:val="Legenda"/>
        <w:jc w:val="center"/>
        <w:rPr>
          <w:rFonts w:ascii="Consolas" w:hAnsi="Consolas" w:cs="Consolas"/>
          <w:color w:val="000000" w:themeColor="text1"/>
        </w:rPr>
      </w:pPr>
      <w:r w:rsidRPr="00676954">
        <w:rPr>
          <w:color w:val="000000" w:themeColor="text1"/>
        </w:rPr>
        <w:t xml:space="preserve">Figura </w:t>
      </w:r>
      <w:r w:rsidRPr="00676954">
        <w:rPr>
          <w:color w:val="000000" w:themeColor="text1"/>
        </w:rPr>
        <w:fldChar w:fldCharType="begin"/>
      </w:r>
      <w:r w:rsidRPr="00676954">
        <w:rPr>
          <w:color w:val="000000" w:themeColor="text1"/>
        </w:rPr>
        <w:instrText xml:space="preserve"> SEQ Figura \* ARABIC </w:instrText>
      </w:r>
      <w:r w:rsidRPr="00676954">
        <w:rPr>
          <w:color w:val="000000" w:themeColor="text1"/>
        </w:rPr>
        <w:fldChar w:fldCharType="separate"/>
      </w:r>
      <w:r w:rsidR="00A641E5">
        <w:rPr>
          <w:noProof/>
          <w:color w:val="000000" w:themeColor="text1"/>
        </w:rPr>
        <w:t>3</w:t>
      </w:r>
      <w:r w:rsidRPr="00676954">
        <w:rPr>
          <w:color w:val="000000" w:themeColor="text1"/>
        </w:rPr>
        <w:fldChar w:fldCharType="end"/>
      </w:r>
    </w:p>
    <w:p w:rsidR="00540370" w:rsidRDefault="00540370" w:rsidP="003F0D17">
      <w:pPr>
        <w:jc w:val="both"/>
        <w:rPr>
          <w:rFonts w:ascii="Consolas" w:hAnsi="Consolas" w:cs="Consolas"/>
        </w:rPr>
      </w:pPr>
    </w:p>
    <w:p w:rsidR="00676954" w:rsidRDefault="00676954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A saída deste programa é a seguinte:</w:t>
      </w:r>
    </w:p>
    <w:p w:rsidR="00676954" w:rsidRDefault="00676954" w:rsidP="00676954">
      <w:pPr>
        <w:keepNext/>
        <w:jc w:val="both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1816034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54" w:rsidRPr="00676954" w:rsidRDefault="00676954" w:rsidP="00676954">
      <w:pPr>
        <w:pStyle w:val="Legenda"/>
        <w:jc w:val="center"/>
        <w:rPr>
          <w:rFonts w:ascii="Consolas" w:hAnsi="Consolas" w:cs="Consolas"/>
          <w:color w:val="000000" w:themeColor="text1"/>
        </w:rPr>
      </w:pPr>
      <w:r w:rsidRPr="00676954">
        <w:rPr>
          <w:color w:val="000000" w:themeColor="text1"/>
        </w:rPr>
        <w:t xml:space="preserve">Figura </w:t>
      </w:r>
      <w:r w:rsidRPr="00676954">
        <w:rPr>
          <w:color w:val="000000" w:themeColor="text1"/>
        </w:rPr>
        <w:fldChar w:fldCharType="begin"/>
      </w:r>
      <w:r w:rsidRPr="00676954">
        <w:rPr>
          <w:color w:val="000000" w:themeColor="text1"/>
        </w:rPr>
        <w:instrText xml:space="preserve"> SEQ Figura \* ARABIC </w:instrText>
      </w:r>
      <w:r w:rsidRPr="00676954">
        <w:rPr>
          <w:color w:val="000000" w:themeColor="text1"/>
        </w:rPr>
        <w:fldChar w:fldCharType="separate"/>
      </w:r>
      <w:r w:rsidR="00A641E5">
        <w:rPr>
          <w:noProof/>
          <w:color w:val="000000" w:themeColor="text1"/>
        </w:rPr>
        <w:t>4</w:t>
      </w:r>
      <w:r w:rsidRPr="00676954">
        <w:rPr>
          <w:color w:val="000000" w:themeColor="text1"/>
        </w:rPr>
        <w:fldChar w:fldCharType="end"/>
      </w:r>
    </w:p>
    <w:p w:rsidR="00A641E5" w:rsidRDefault="00A641E5" w:rsidP="003F0D17">
      <w:pPr>
        <w:jc w:val="both"/>
        <w:rPr>
          <w:rFonts w:ascii="Consolas" w:hAnsi="Consolas" w:cs="Consolas"/>
        </w:rPr>
      </w:pPr>
    </w:p>
    <w:p w:rsidR="00A641E5" w:rsidRDefault="00A641E5" w:rsidP="003F0D17">
      <w:pPr>
        <w:jc w:val="both"/>
        <w:rPr>
          <w:rFonts w:ascii="Consolas" w:hAnsi="Consolas" w:cs="Consolas"/>
        </w:rPr>
      </w:pPr>
    </w:p>
    <w:p w:rsidR="00A641E5" w:rsidRDefault="00A641E5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Vamos ver agora uma variação da </w:t>
      </w:r>
      <w:proofErr w:type="spellStart"/>
      <w:proofErr w:type="gramStart"/>
      <w:r>
        <w:rPr>
          <w:rFonts w:ascii="Consolas" w:hAnsi="Consolas" w:cs="Consolas"/>
        </w:rPr>
        <w:t>MPI_Scatter</w:t>
      </w:r>
      <w:proofErr w:type="spellEnd"/>
      <w:proofErr w:type="gramEnd"/>
      <w:r>
        <w:rPr>
          <w:rFonts w:ascii="Consolas" w:hAnsi="Consolas" w:cs="Consolas"/>
        </w:rPr>
        <w:t xml:space="preserve"> que é a </w:t>
      </w:r>
      <w:proofErr w:type="spellStart"/>
      <w:r>
        <w:rPr>
          <w:rFonts w:ascii="Consolas" w:hAnsi="Consolas" w:cs="Consolas"/>
        </w:rPr>
        <w:t>MPI_Scatterv</w:t>
      </w:r>
      <w:proofErr w:type="spellEnd"/>
      <w:r>
        <w:rPr>
          <w:rFonts w:ascii="Consolas" w:hAnsi="Consolas" w:cs="Consolas"/>
        </w:rPr>
        <w:t>. A ideia é a mesma, porém nesta última pode-se especificar o tamanho de cada chunk individualmente.</w:t>
      </w:r>
    </w:p>
    <w:p w:rsidR="00A641E5" w:rsidRDefault="004262D5" w:rsidP="004F3A4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2708270"/>
            <wp:effectExtent l="1905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2403199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413"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400040" cy="1825948"/>
            <wp:effectExtent l="1905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E5" w:rsidRDefault="00A641E5" w:rsidP="003F0D17">
      <w:pPr>
        <w:jc w:val="both"/>
        <w:rPr>
          <w:rFonts w:ascii="Consolas" w:hAnsi="Consolas" w:cs="Consolas"/>
        </w:rPr>
      </w:pPr>
    </w:p>
    <w:p w:rsidR="00A641E5" w:rsidRDefault="004262D5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Este programa tem que ser executado como o anterior, informando, após o nome do executável, a quantidade de processos.</w:t>
      </w:r>
    </w:p>
    <w:p w:rsidR="004262D5" w:rsidRDefault="004262D5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A variável (vetor) </w:t>
      </w:r>
      <w:proofErr w:type="spellStart"/>
      <w:r w:rsidRPr="004262D5">
        <w:rPr>
          <w:rFonts w:ascii="Consolas" w:hAnsi="Consolas" w:cs="Consolas"/>
          <w:i/>
        </w:rPr>
        <w:t>chunk_size</w:t>
      </w:r>
      <w:proofErr w:type="spellEnd"/>
      <w:r>
        <w:rPr>
          <w:rFonts w:ascii="Consolas" w:hAnsi="Consolas" w:cs="Consolas"/>
        </w:rPr>
        <w:t xml:space="preserve"> informa o tamanho do chunk de cada processo, uma vez que serão diferentes</w:t>
      </w:r>
      <w:r>
        <w:rPr>
          <w:rStyle w:val="Refdenotaderodap"/>
          <w:rFonts w:ascii="Consolas" w:hAnsi="Consolas" w:cs="Consolas"/>
        </w:rPr>
        <w:footnoteReference w:id="1"/>
      </w:r>
      <w:r>
        <w:rPr>
          <w:rFonts w:ascii="Consolas" w:hAnsi="Consolas" w:cs="Consolas"/>
        </w:rPr>
        <w:t xml:space="preserve">. A variável (vetor) </w:t>
      </w:r>
      <w:proofErr w:type="spellStart"/>
      <w:r w:rsidRPr="004262D5">
        <w:rPr>
          <w:rFonts w:ascii="Consolas" w:hAnsi="Consolas" w:cs="Consolas"/>
          <w:i/>
        </w:rPr>
        <w:t>displs</w:t>
      </w:r>
      <w:proofErr w:type="spellEnd"/>
      <w:r>
        <w:rPr>
          <w:rFonts w:ascii="Consolas" w:hAnsi="Consolas" w:cs="Consolas"/>
        </w:rPr>
        <w:t xml:space="preserve"> informa o início de cada </w:t>
      </w:r>
      <w:r w:rsidRPr="004262D5">
        <w:rPr>
          <w:rFonts w:ascii="Consolas" w:hAnsi="Consolas" w:cs="Consolas"/>
          <w:i/>
        </w:rPr>
        <w:t>chunk</w:t>
      </w:r>
      <w:r>
        <w:rPr>
          <w:rFonts w:ascii="Consolas" w:hAnsi="Consolas" w:cs="Consolas"/>
        </w:rPr>
        <w:t xml:space="preserve"> no vetor base.</w:t>
      </w:r>
    </w:p>
    <w:p w:rsidR="004262D5" w:rsidRDefault="004262D5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Nas linhas 44 - 47 são especificados os tamanhos de cada </w:t>
      </w:r>
      <w:r w:rsidRPr="004F3A41">
        <w:rPr>
          <w:rFonts w:ascii="Consolas" w:hAnsi="Consolas" w:cs="Consolas"/>
          <w:i/>
        </w:rPr>
        <w:t>chunk</w:t>
      </w:r>
      <w:r>
        <w:rPr>
          <w:rFonts w:ascii="Consolas" w:hAnsi="Consolas" w:cs="Consolas"/>
        </w:rPr>
        <w:t xml:space="preserve">. O índice do vetor corresponde ao </w:t>
      </w:r>
      <w:r w:rsidRPr="004262D5">
        <w:rPr>
          <w:rFonts w:ascii="Consolas" w:hAnsi="Consolas" w:cs="Consolas"/>
          <w:i/>
        </w:rPr>
        <w:t>rank</w:t>
      </w:r>
      <w:r>
        <w:rPr>
          <w:rFonts w:ascii="Consolas" w:hAnsi="Consolas" w:cs="Consolas"/>
        </w:rPr>
        <w:t xml:space="preserve"> do processo. </w:t>
      </w:r>
    </w:p>
    <w:p w:rsidR="004F3A41" w:rsidRDefault="004F3A41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Nas linhas 50 - 53 são especificados os inícios dos </w:t>
      </w:r>
      <w:r w:rsidRPr="004F3A41">
        <w:rPr>
          <w:rFonts w:ascii="Consolas" w:hAnsi="Consolas" w:cs="Consolas"/>
          <w:i/>
        </w:rPr>
        <w:t>chunks</w:t>
      </w:r>
      <w:r>
        <w:rPr>
          <w:rFonts w:ascii="Consolas" w:hAnsi="Consolas" w:cs="Consolas"/>
        </w:rPr>
        <w:t xml:space="preserve"> de cada processo. Aqui é importante observar que os </w:t>
      </w:r>
      <w:r w:rsidRPr="004F3A41">
        <w:rPr>
          <w:rFonts w:ascii="Consolas" w:hAnsi="Consolas" w:cs="Consolas"/>
          <w:i/>
        </w:rPr>
        <w:t>chunks</w:t>
      </w:r>
      <w:r>
        <w:rPr>
          <w:rFonts w:ascii="Consolas" w:hAnsi="Consolas" w:cs="Consolas"/>
        </w:rPr>
        <w:t xml:space="preserve"> são independentes e, tanto podem ter sobreposições de dados, como também "buracos". Ou seja, um chunk não tem relação nenhuma com os outros. Esta relação quem define é o programador e, portanto, deve estar coerente com as regras do negócio. No nosso exemplo é necessário tomar os chunks sequenciais, sem sobreposições e sem buracos.</w:t>
      </w:r>
    </w:p>
    <w:p w:rsidR="00924413" w:rsidRDefault="00924413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 linha 62 vem a instrução </w:t>
      </w:r>
      <w:proofErr w:type="spellStart"/>
      <w:proofErr w:type="gramStart"/>
      <w:r>
        <w:rPr>
          <w:rFonts w:ascii="Consolas" w:hAnsi="Consolas" w:cs="Consolas"/>
        </w:rPr>
        <w:t>MPI_Gatterv</w:t>
      </w:r>
      <w:proofErr w:type="spellEnd"/>
      <w:proofErr w:type="gramEnd"/>
      <w:r>
        <w:rPr>
          <w:rFonts w:ascii="Consolas" w:hAnsi="Consolas" w:cs="Consolas"/>
        </w:rPr>
        <w:t>. Os quatro primeiros parâmetros são significativos apenas para o processo remetente, no caso o processo base (0). O quinto parâmetro "</w:t>
      </w:r>
      <w:proofErr w:type="spellStart"/>
      <w:r>
        <w:rPr>
          <w:rFonts w:ascii="Consolas" w:hAnsi="Consolas" w:cs="Consolas"/>
        </w:rPr>
        <w:t>chunck</w:t>
      </w:r>
      <w:proofErr w:type="spellEnd"/>
      <w:r>
        <w:rPr>
          <w:rFonts w:ascii="Consolas" w:hAnsi="Consolas" w:cs="Consolas"/>
        </w:rPr>
        <w:t xml:space="preserve">" é o elemento que o processo destinatário recebe e deve </w:t>
      </w:r>
      <w:proofErr w:type="gramStart"/>
      <w:r>
        <w:rPr>
          <w:rFonts w:ascii="Consolas" w:hAnsi="Consolas" w:cs="Consolas"/>
        </w:rPr>
        <w:t>trabalhar,</w:t>
      </w:r>
      <w:proofErr w:type="gramEnd"/>
      <w:r>
        <w:rPr>
          <w:rFonts w:ascii="Consolas" w:hAnsi="Consolas" w:cs="Consolas"/>
        </w:rPr>
        <w:t xml:space="preserve"> que é o vetor com os seus dados. Nesse exemplo, foi reservado um espaço igual ao tamanho do vetor base para cada chunk, o que possibilita que cada processo receba o vetor base na íntegra (neste caso é melhor usar a </w:t>
      </w:r>
      <w:proofErr w:type="gramStart"/>
      <w:r>
        <w:rPr>
          <w:rFonts w:ascii="Consolas" w:hAnsi="Consolas" w:cs="Consolas"/>
        </w:rPr>
        <w:t>MPI_Bcast</w:t>
      </w:r>
      <w:proofErr w:type="gramEnd"/>
      <w:r>
        <w:rPr>
          <w:rFonts w:ascii="Consolas" w:hAnsi="Consolas" w:cs="Consolas"/>
        </w:rPr>
        <w:t>).</w:t>
      </w:r>
    </w:p>
    <w:p w:rsidR="00A641E5" w:rsidRDefault="00924413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Na linha 64</w:t>
      </w:r>
      <w:r w:rsidR="00740384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cada processo imprime o seu </w:t>
      </w:r>
      <w:r w:rsidRPr="00286A94">
        <w:rPr>
          <w:rFonts w:ascii="Consolas" w:hAnsi="Consolas" w:cs="Consolas"/>
          <w:i/>
        </w:rPr>
        <w:t>chunk</w:t>
      </w:r>
      <w:r w:rsidR="00740384">
        <w:rPr>
          <w:rFonts w:ascii="Consolas" w:hAnsi="Consolas" w:cs="Consolas"/>
        </w:rPr>
        <w:t>, A saída pode ser vista a seguir (</w:t>
      </w:r>
      <w:r w:rsidR="00740384">
        <w:rPr>
          <w:rFonts w:ascii="Consolas" w:hAnsi="Consolas" w:cs="Consolas"/>
        </w:rPr>
        <w:fldChar w:fldCharType="begin"/>
      </w:r>
      <w:r w:rsidR="00740384">
        <w:rPr>
          <w:rFonts w:ascii="Consolas" w:hAnsi="Consolas" w:cs="Consolas"/>
        </w:rPr>
        <w:instrText xml:space="preserve"> REF _Ref43543476 \h </w:instrText>
      </w:r>
      <w:r w:rsidR="00740384">
        <w:rPr>
          <w:rFonts w:ascii="Consolas" w:hAnsi="Consolas" w:cs="Consolas"/>
        </w:rPr>
      </w:r>
      <w:r w:rsidR="00740384">
        <w:rPr>
          <w:rFonts w:ascii="Consolas" w:hAnsi="Consolas" w:cs="Consolas"/>
        </w:rPr>
        <w:fldChar w:fldCharType="separate"/>
      </w:r>
      <w:r w:rsidR="00740384" w:rsidRPr="00A641E5">
        <w:rPr>
          <w:color w:val="000000" w:themeColor="text1"/>
        </w:rPr>
        <w:t xml:space="preserve">Figura </w:t>
      </w:r>
      <w:r w:rsidR="00740384" w:rsidRPr="00A641E5">
        <w:rPr>
          <w:noProof/>
          <w:color w:val="000000" w:themeColor="text1"/>
        </w:rPr>
        <w:t>5</w:t>
      </w:r>
      <w:r w:rsidR="00740384">
        <w:rPr>
          <w:rFonts w:ascii="Consolas" w:hAnsi="Consolas" w:cs="Consolas"/>
        </w:rPr>
        <w:fldChar w:fldCharType="end"/>
      </w:r>
      <w:r w:rsidR="00740384">
        <w:rPr>
          <w:rFonts w:ascii="Consolas" w:hAnsi="Consolas" w:cs="Consolas"/>
        </w:rPr>
        <w:t>).</w:t>
      </w:r>
    </w:p>
    <w:p w:rsidR="00A641E5" w:rsidRDefault="00286A94" w:rsidP="00A641E5">
      <w:pPr>
        <w:keepNext/>
        <w:jc w:val="both"/>
      </w:pPr>
      <w:r>
        <w:rPr>
          <w:noProof/>
          <w:lang w:eastAsia="pt-BR"/>
        </w:rPr>
        <w:drawing>
          <wp:inline distT="0" distB="0" distL="0" distR="0">
            <wp:extent cx="5400040" cy="1795637"/>
            <wp:effectExtent l="1905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E5" w:rsidRPr="00A641E5" w:rsidRDefault="00A641E5" w:rsidP="00A641E5">
      <w:pPr>
        <w:pStyle w:val="Legenda"/>
        <w:jc w:val="center"/>
        <w:rPr>
          <w:rFonts w:ascii="Consolas" w:hAnsi="Consolas" w:cs="Consolas"/>
          <w:color w:val="000000" w:themeColor="text1"/>
        </w:rPr>
      </w:pPr>
      <w:bookmarkStart w:id="0" w:name="_Ref43543476"/>
      <w:r w:rsidRPr="00A641E5">
        <w:rPr>
          <w:color w:val="000000" w:themeColor="text1"/>
        </w:rPr>
        <w:t xml:space="preserve">Figura </w:t>
      </w:r>
      <w:r w:rsidRPr="00A641E5">
        <w:rPr>
          <w:color w:val="000000" w:themeColor="text1"/>
        </w:rPr>
        <w:fldChar w:fldCharType="begin"/>
      </w:r>
      <w:r w:rsidRPr="00A641E5">
        <w:rPr>
          <w:color w:val="000000" w:themeColor="text1"/>
        </w:rPr>
        <w:instrText xml:space="preserve"> SEQ Figura \* ARABIC </w:instrText>
      </w:r>
      <w:r w:rsidRPr="00A641E5">
        <w:rPr>
          <w:color w:val="000000" w:themeColor="text1"/>
        </w:rPr>
        <w:fldChar w:fldCharType="separate"/>
      </w:r>
      <w:r w:rsidRPr="00A641E5">
        <w:rPr>
          <w:noProof/>
          <w:color w:val="000000" w:themeColor="text1"/>
        </w:rPr>
        <w:t>5</w:t>
      </w:r>
      <w:r w:rsidRPr="00A641E5">
        <w:rPr>
          <w:color w:val="000000" w:themeColor="text1"/>
        </w:rPr>
        <w:fldChar w:fldCharType="end"/>
      </w:r>
      <w:bookmarkEnd w:id="0"/>
    </w:p>
    <w:p w:rsidR="00676954" w:rsidRDefault="00286A94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Essas linhas impressas vêm da instrução da linha 65.</w:t>
      </w:r>
    </w:p>
    <w:p w:rsidR="00286A94" w:rsidRPr="00286A94" w:rsidRDefault="00286A94" w:rsidP="003F0D17">
      <w:pPr>
        <w:jc w:val="both"/>
        <w:rPr>
          <w:rFonts w:ascii="Consolas" w:hAnsi="Consolas" w:cs="Consolas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sz w:val="28"/>
            </w:rPr>
            <m:t>PXcY=N</m:t>
          </m:r>
          <m:r>
            <w:rPr>
              <w:rFonts w:ascii="Cambria Math" w:hAnsi="Cambria Math" w:cs="Consolas"/>
              <w:sz w:val="28"/>
            </w:rPr>
            <m:t>|</m:t>
          </m:r>
        </m:oMath>
      </m:oMathPara>
    </w:p>
    <w:p w:rsidR="00286A94" w:rsidRDefault="00286A94" w:rsidP="003F0D17">
      <w:pPr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onde</w:t>
      </w:r>
      <w:proofErr w:type="gramEnd"/>
      <w:r>
        <w:rPr>
          <w:rFonts w:ascii="Consolas" w:hAnsi="Consolas" w:cs="Consolas"/>
        </w:rPr>
        <w:t>:</w:t>
      </w:r>
    </w:p>
    <w:p w:rsidR="00286A94" w:rsidRPr="00286A94" w:rsidRDefault="00286A94" w:rsidP="00286A94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286A94">
        <w:rPr>
          <w:rFonts w:ascii="Consolas" w:hAnsi="Consolas" w:cs="Consolas"/>
        </w:rPr>
        <w:t xml:space="preserve">P </w:t>
      </w:r>
      <w:r>
        <w:rPr>
          <w:rFonts w:ascii="Consolas" w:hAnsi="Consolas" w:cs="Consolas"/>
        </w:rPr>
        <w:t xml:space="preserve">= </w:t>
      </w:r>
      <w:r w:rsidRPr="00286A94">
        <w:rPr>
          <w:rFonts w:ascii="Consolas" w:hAnsi="Consolas" w:cs="Consolas"/>
          <w:b/>
          <w:color w:val="002060"/>
        </w:rPr>
        <w:t>P</w:t>
      </w:r>
      <w:r w:rsidRPr="00286A94">
        <w:rPr>
          <w:rFonts w:ascii="Consolas" w:hAnsi="Consolas" w:cs="Consolas"/>
        </w:rPr>
        <w:t>rocesso</w:t>
      </w:r>
    </w:p>
    <w:p w:rsidR="00286A94" w:rsidRPr="00286A94" w:rsidRDefault="00286A94" w:rsidP="00286A94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286A94">
        <w:rPr>
          <w:rFonts w:ascii="Consolas" w:hAnsi="Consolas" w:cs="Consolas"/>
        </w:rPr>
        <w:t>X = rank do processo</w:t>
      </w:r>
    </w:p>
    <w:p w:rsidR="00286A94" w:rsidRPr="00286A94" w:rsidRDefault="00286A94" w:rsidP="00286A94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286A94">
        <w:rPr>
          <w:rFonts w:ascii="Consolas" w:hAnsi="Consolas" w:cs="Consolas"/>
        </w:rPr>
        <w:t xml:space="preserve">c = </w:t>
      </w:r>
      <w:r w:rsidRPr="00286A94">
        <w:rPr>
          <w:rFonts w:ascii="Consolas" w:hAnsi="Consolas" w:cs="Consolas"/>
          <w:b/>
          <w:color w:val="002060"/>
        </w:rPr>
        <w:t>c</w:t>
      </w:r>
      <w:r w:rsidRPr="00286A94">
        <w:rPr>
          <w:rFonts w:ascii="Consolas" w:hAnsi="Consolas" w:cs="Consolas"/>
        </w:rPr>
        <w:t>hunk</w:t>
      </w:r>
    </w:p>
    <w:p w:rsidR="00286A94" w:rsidRPr="00286A94" w:rsidRDefault="00286A94" w:rsidP="00286A94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286A94">
        <w:rPr>
          <w:rFonts w:ascii="Consolas" w:hAnsi="Consolas" w:cs="Consolas"/>
        </w:rPr>
        <w:lastRenderedPageBreak/>
        <w:t>Y = índice no vetor do chunk</w:t>
      </w:r>
    </w:p>
    <w:p w:rsidR="00286A94" w:rsidRDefault="00286A94" w:rsidP="00286A94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286A94">
        <w:rPr>
          <w:rFonts w:ascii="Consolas" w:hAnsi="Consolas" w:cs="Consolas"/>
        </w:rPr>
        <w:t>N = valor a ser computado</w:t>
      </w:r>
    </w:p>
    <w:p w:rsidR="00286A94" w:rsidRPr="00286A94" w:rsidRDefault="00286A94" w:rsidP="00286A94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| = separador</w:t>
      </w:r>
    </w:p>
    <w:p w:rsidR="00286A94" w:rsidRDefault="00286A94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Observe que na linha 57 cada chunk foi preenchido com </w:t>
      </w:r>
      <w:proofErr w:type="gramStart"/>
      <w:r>
        <w:rPr>
          <w:rFonts w:ascii="Consolas" w:hAnsi="Consolas" w:cs="Consolas"/>
        </w:rPr>
        <w:t>0</w:t>
      </w:r>
      <w:proofErr w:type="gramEnd"/>
      <w:r>
        <w:rPr>
          <w:rFonts w:ascii="Consolas" w:hAnsi="Consolas" w:cs="Consolas"/>
        </w:rPr>
        <w:t>, de forma que os valores significativos vão até antes do primeiro zero.</w:t>
      </w:r>
    </w:p>
    <w:p w:rsidR="00977853" w:rsidRPr="00977853" w:rsidRDefault="00977853" w:rsidP="003F0D17">
      <w:pPr>
        <w:jc w:val="both"/>
        <w:rPr>
          <w:rFonts w:ascii="Consolas" w:hAnsi="Consolas" w:cs="Consolas"/>
          <w:b/>
        </w:rPr>
      </w:pPr>
      <w:r w:rsidRPr="00977853">
        <w:rPr>
          <w:rFonts w:ascii="Consolas" w:hAnsi="Consolas" w:cs="Consolas"/>
          <w:b/>
        </w:rPr>
        <w:t>Exercício:</w:t>
      </w:r>
    </w:p>
    <w:p w:rsidR="003F0D17" w:rsidRPr="003F0D17" w:rsidRDefault="00977853" w:rsidP="003F0D17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Pesquise a instrução </w:t>
      </w:r>
      <w:proofErr w:type="spellStart"/>
      <w:proofErr w:type="gramStart"/>
      <w:r>
        <w:rPr>
          <w:rFonts w:ascii="Consolas" w:hAnsi="Consolas" w:cs="Consolas"/>
        </w:rPr>
        <w:t>MPI_Gatterv</w:t>
      </w:r>
      <w:proofErr w:type="spellEnd"/>
      <w:proofErr w:type="gramEnd"/>
      <w:r>
        <w:rPr>
          <w:rFonts w:ascii="Consolas" w:hAnsi="Consolas" w:cs="Consolas"/>
        </w:rPr>
        <w:t xml:space="preserve"> e complete o programa para que seja obtida a somatória dos elementos do vetor.</w:t>
      </w:r>
    </w:p>
    <w:sectPr w:rsidR="003F0D17" w:rsidRPr="003F0D17" w:rsidSect="00AF0298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34F" w:rsidRDefault="0058434F" w:rsidP="003F0D17">
      <w:pPr>
        <w:spacing w:after="0" w:line="240" w:lineRule="auto"/>
      </w:pPr>
      <w:r>
        <w:separator/>
      </w:r>
    </w:p>
  </w:endnote>
  <w:endnote w:type="continuationSeparator" w:id="0">
    <w:p w:rsidR="0058434F" w:rsidRDefault="0058434F" w:rsidP="003F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34F" w:rsidRDefault="0058434F" w:rsidP="003F0D17">
      <w:pPr>
        <w:spacing w:after="0" w:line="240" w:lineRule="auto"/>
      </w:pPr>
      <w:r>
        <w:separator/>
      </w:r>
    </w:p>
  </w:footnote>
  <w:footnote w:type="continuationSeparator" w:id="0">
    <w:p w:rsidR="0058434F" w:rsidRDefault="0058434F" w:rsidP="003F0D17">
      <w:pPr>
        <w:spacing w:after="0" w:line="240" w:lineRule="auto"/>
      </w:pPr>
      <w:r>
        <w:continuationSeparator/>
      </w:r>
    </w:p>
  </w:footnote>
  <w:footnote w:id="1">
    <w:p w:rsidR="00740384" w:rsidRDefault="00740384">
      <w:pPr>
        <w:pStyle w:val="Textodenotaderodap"/>
      </w:pPr>
      <w:r>
        <w:rPr>
          <w:rStyle w:val="Refdenotaderodap"/>
        </w:rPr>
        <w:footnoteRef/>
      </w:r>
      <w:r>
        <w:t xml:space="preserve"> Nos exemplos encontrados na internet, a divisão costuma ser feita de forma equitativa. Aqui vamos especificar individualmente para entender o mecanismo.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384" w:rsidRPr="003F0D17" w:rsidRDefault="00740384" w:rsidP="003F0D17">
    <w:pPr>
      <w:pStyle w:val="Cabealho"/>
      <w:jc w:val="center"/>
      <w:rPr>
        <w:sz w:val="28"/>
      </w:rPr>
    </w:pPr>
    <w:r w:rsidRPr="003F0D17">
      <w:rPr>
        <w:sz w:val="28"/>
      </w:rPr>
      <w:t>COMPUTAÇÃO PARALELA</w:t>
    </w:r>
  </w:p>
  <w:p w:rsidR="00740384" w:rsidRPr="003F0D17" w:rsidRDefault="00740384" w:rsidP="003F0D17">
    <w:pPr>
      <w:pStyle w:val="Cabealho"/>
      <w:jc w:val="center"/>
      <w:rPr>
        <w:i/>
      </w:rPr>
    </w:pPr>
    <w:proofErr w:type="spellStart"/>
    <w:proofErr w:type="gramStart"/>
    <w:r w:rsidRPr="003F0D17">
      <w:rPr>
        <w:i/>
      </w:rPr>
      <w:t>prof</w:t>
    </w:r>
    <w:proofErr w:type="spellEnd"/>
    <w:proofErr w:type="gramEnd"/>
    <w:r w:rsidRPr="003F0D17">
      <w:rPr>
        <w:i/>
      </w:rPr>
      <w:t xml:space="preserve"> Marcio Feitosa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46F46"/>
    <w:multiLevelType w:val="hybridMultilevel"/>
    <w:tmpl w:val="4DB6C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D17"/>
    <w:rsid w:val="000225C1"/>
    <w:rsid w:val="000F5618"/>
    <w:rsid w:val="00286A94"/>
    <w:rsid w:val="003F0D17"/>
    <w:rsid w:val="004262D5"/>
    <w:rsid w:val="004F3A41"/>
    <w:rsid w:val="00515A94"/>
    <w:rsid w:val="00540370"/>
    <w:rsid w:val="0058434F"/>
    <w:rsid w:val="00676954"/>
    <w:rsid w:val="00740384"/>
    <w:rsid w:val="007B76CC"/>
    <w:rsid w:val="00924413"/>
    <w:rsid w:val="009744DF"/>
    <w:rsid w:val="00977853"/>
    <w:rsid w:val="00A641E5"/>
    <w:rsid w:val="00AC372B"/>
    <w:rsid w:val="00AF0298"/>
    <w:rsid w:val="00EE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F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F0D17"/>
  </w:style>
  <w:style w:type="paragraph" w:styleId="Rodap">
    <w:name w:val="footer"/>
    <w:basedOn w:val="Normal"/>
    <w:link w:val="RodapChar"/>
    <w:uiPriority w:val="99"/>
    <w:semiHidden/>
    <w:unhideWhenUsed/>
    <w:rsid w:val="003F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F0D17"/>
  </w:style>
  <w:style w:type="table" w:styleId="Tabelacomgrade">
    <w:name w:val="Table Grid"/>
    <w:basedOn w:val="Tabelanormal"/>
    <w:uiPriority w:val="59"/>
    <w:rsid w:val="00540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5403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4D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62D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62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262D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86A9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86A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7FA14E53-BBD7-4AC5-BF42-85970F35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5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Porto Feitosa</dc:creator>
  <cp:keywords/>
  <dc:description/>
  <cp:lastModifiedBy>Marcio Porto Feitosa</cp:lastModifiedBy>
  <cp:revision>5</cp:revision>
  <dcterms:created xsi:type="dcterms:W3CDTF">2020-06-18T19:36:00Z</dcterms:created>
  <dcterms:modified xsi:type="dcterms:W3CDTF">2020-06-20T14:25:00Z</dcterms:modified>
</cp:coreProperties>
</file>