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57" w:rsidRDefault="000D2F57" w:rsidP="007B0AE5">
      <w:pPr>
        <w:jc w:val="both"/>
        <w:rPr>
          <w:rFonts w:ascii="Consolas" w:hAnsi="Consolas" w:cs="Consolas"/>
          <w:sz w:val="24"/>
          <w:szCs w:val="24"/>
        </w:rPr>
      </w:pPr>
    </w:p>
    <w:p w:rsidR="007B0AE5" w:rsidRDefault="007B0AE5" w:rsidP="007B0AE5">
      <w:pPr>
        <w:jc w:val="both"/>
        <w:rPr>
          <w:rFonts w:ascii="Consolas" w:hAnsi="Consolas" w:cs="Consolas"/>
          <w:sz w:val="24"/>
          <w:szCs w:val="24"/>
        </w:rPr>
      </w:pPr>
      <w:r w:rsidRPr="007B0AE5">
        <w:rPr>
          <w:rFonts w:ascii="Consolas" w:hAnsi="Consolas" w:cs="Consolas"/>
          <w:sz w:val="24"/>
          <w:szCs w:val="24"/>
        </w:rPr>
        <w:t>Em qualquer linguagem de programação (ou na sua grande maioria) uma variável só é acessada dentro do escopo em que foi declarada ou se for declarada em um escopo dito "global".</w:t>
      </w:r>
    </w:p>
    <w:p w:rsidR="007B0AE5" w:rsidRDefault="007B0AE5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Para que uma variável seja acessível em outro escopo, e passível de ser alterada, deverá haver</w:t>
      </w:r>
      <w:r w:rsidR="003D7951">
        <w:rPr>
          <w:rFonts w:ascii="Consolas" w:hAnsi="Consolas" w:cs="Consolas"/>
          <w:sz w:val="24"/>
          <w:szCs w:val="24"/>
        </w:rPr>
        <w:t>, no escopo interessado,</w:t>
      </w:r>
      <w:r>
        <w:rPr>
          <w:rFonts w:ascii="Consolas" w:hAnsi="Consolas" w:cs="Consolas"/>
          <w:sz w:val="24"/>
          <w:szCs w:val="24"/>
        </w:rPr>
        <w:t xml:space="preserve"> um ponteiro para esta variável, ou seja, uma variável que contém o e</w:t>
      </w:r>
      <w:r w:rsidR="003D7951">
        <w:rPr>
          <w:rFonts w:ascii="Consolas" w:hAnsi="Consolas" w:cs="Consolas"/>
          <w:sz w:val="24"/>
          <w:szCs w:val="24"/>
        </w:rPr>
        <w:t>ndereço da variável "remota"</w:t>
      </w:r>
      <w:r>
        <w:rPr>
          <w:rFonts w:ascii="Consolas" w:hAnsi="Consolas" w:cs="Consolas"/>
          <w:sz w:val="24"/>
          <w:szCs w:val="24"/>
        </w:rPr>
        <w:t>.</w:t>
      </w:r>
    </w:p>
    <w:p w:rsidR="003D7951" w:rsidRDefault="003D7951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Algumas linguagens resolvem de forma automática a criação dos ponteiros, mas outras, como a C e C++, não resolvem, ficando a cargo </w:t>
      </w:r>
      <w:proofErr w:type="gramStart"/>
      <w:r>
        <w:rPr>
          <w:rFonts w:ascii="Consolas" w:hAnsi="Consolas" w:cs="Consolas"/>
          <w:sz w:val="24"/>
          <w:szCs w:val="24"/>
        </w:rPr>
        <w:t>do programador criar</w:t>
      </w:r>
      <w:proofErr w:type="gramEnd"/>
      <w:r>
        <w:rPr>
          <w:rFonts w:ascii="Consolas" w:hAnsi="Consolas" w:cs="Consolas"/>
          <w:sz w:val="24"/>
          <w:szCs w:val="24"/>
        </w:rPr>
        <w:t xml:space="preserve"> esses ponteiros.</w:t>
      </w:r>
    </w:p>
    <w:p w:rsidR="003D7951" w:rsidRDefault="003D7951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Vamos supor um número do tipo int e um método para o qual será enviado:</w:t>
      </w:r>
    </w:p>
    <w:p w:rsidR="003D7951" w:rsidRPr="00281A2C" w:rsidRDefault="003D7951" w:rsidP="003D7951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281A2C">
        <w:rPr>
          <w:rFonts w:ascii="Courier New" w:hAnsi="Courier New" w:cs="Courier New"/>
          <w:b/>
          <w:sz w:val="24"/>
          <w:szCs w:val="24"/>
        </w:rPr>
        <w:t>int</w:t>
      </w:r>
      <w:proofErr w:type="gramEnd"/>
      <w:r w:rsidRPr="00281A2C">
        <w:rPr>
          <w:rFonts w:ascii="Courier New" w:hAnsi="Courier New" w:cs="Courier New"/>
          <w:b/>
          <w:sz w:val="24"/>
          <w:szCs w:val="24"/>
        </w:rPr>
        <w:t xml:space="preserve"> x = 10;</w:t>
      </w:r>
    </w:p>
    <w:p w:rsidR="003D7951" w:rsidRPr="00281A2C" w:rsidRDefault="003D7951" w:rsidP="003D7951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281A2C">
        <w:rPr>
          <w:rFonts w:ascii="Courier New" w:hAnsi="Courier New" w:cs="Courier New"/>
          <w:b/>
          <w:sz w:val="24"/>
          <w:szCs w:val="24"/>
        </w:rPr>
        <w:t>calculo</w:t>
      </w:r>
      <w:proofErr w:type="gramEnd"/>
      <w:r w:rsidRPr="00281A2C">
        <w:rPr>
          <w:rFonts w:ascii="Courier New" w:hAnsi="Courier New" w:cs="Courier New"/>
          <w:b/>
          <w:sz w:val="24"/>
          <w:szCs w:val="24"/>
        </w:rPr>
        <w:t>(x);</w:t>
      </w:r>
    </w:p>
    <w:p w:rsidR="003D7951" w:rsidRDefault="003D7951" w:rsidP="007B0AE5">
      <w:pPr>
        <w:jc w:val="both"/>
        <w:rPr>
          <w:rFonts w:ascii="Consolas" w:hAnsi="Consolas" w:cs="Consolas"/>
          <w:sz w:val="24"/>
          <w:szCs w:val="24"/>
        </w:rPr>
      </w:pPr>
    </w:p>
    <w:p w:rsidR="00281A2C" w:rsidRDefault="003D7951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Por ser do tipo primitivo, será criada uma cópia no método calculo, ou seja, será uma variável local lá que não tem nada a ver com a de cá (do método chamador).</w:t>
      </w:r>
      <w:r w:rsidR="00281A2C">
        <w:rPr>
          <w:rFonts w:ascii="Consolas" w:hAnsi="Consolas" w:cs="Consolas"/>
          <w:sz w:val="24"/>
          <w:szCs w:val="24"/>
        </w:rPr>
        <w:t xml:space="preserve"> </w:t>
      </w:r>
    </w:p>
    <w:p w:rsidR="003D7951" w:rsidRDefault="00281A2C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 o método calculo alterar o valor de x</w:t>
      </w:r>
      <w:r w:rsidR="00D605A7">
        <w:rPr>
          <w:rFonts w:ascii="Consolas" w:hAnsi="Consolas" w:cs="Consolas"/>
          <w:sz w:val="24"/>
          <w:szCs w:val="24"/>
        </w:rPr>
        <w:t xml:space="preserve">, nele denominado </w:t>
      </w:r>
      <w:proofErr w:type="spellStart"/>
      <w:r w:rsidR="00D605A7">
        <w:rPr>
          <w:rFonts w:ascii="Consolas" w:hAnsi="Consolas" w:cs="Consolas"/>
          <w:sz w:val="24"/>
          <w:szCs w:val="24"/>
        </w:rPr>
        <w:t>x_remoto</w:t>
      </w:r>
      <w:proofErr w:type="spellEnd"/>
      <w:r w:rsidR="00D605A7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em nada altera o valor de x.</w:t>
      </w:r>
    </w:p>
    <w:p w:rsidR="00281A2C" w:rsidRPr="00281A2C" w:rsidRDefault="00A05FB3" w:rsidP="00281A2C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proofErr w:type="gramEnd"/>
      <w:r w:rsidR="00281A2C" w:rsidRPr="00281A2C">
        <w:rPr>
          <w:rFonts w:ascii="Courier New" w:hAnsi="Courier New" w:cs="Courier New"/>
          <w:b/>
          <w:sz w:val="24"/>
          <w:szCs w:val="24"/>
        </w:rPr>
        <w:t xml:space="preserve"> calculo(int </w:t>
      </w:r>
      <w:proofErr w:type="spellStart"/>
      <w:r w:rsidR="00281A2C" w:rsidRPr="00281A2C">
        <w:rPr>
          <w:rFonts w:ascii="Courier New" w:hAnsi="Courier New" w:cs="Courier New"/>
          <w:b/>
          <w:sz w:val="24"/>
          <w:szCs w:val="24"/>
        </w:rPr>
        <w:t>x</w:t>
      </w:r>
      <w:r w:rsidR="00D605A7">
        <w:rPr>
          <w:rFonts w:ascii="Courier New" w:hAnsi="Courier New" w:cs="Courier New"/>
          <w:b/>
          <w:sz w:val="24"/>
          <w:szCs w:val="24"/>
        </w:rPr>
        <w:t>_remoto</w:t>
      </w:r>
      <w:proofErr w:type="spellEnd"/>
      <w:r w:rsidR="00281A2C" w:rsidRPr="00281A2C">
        <w:rPr>
          <w:rFonts w:ascii="Courier New" w:hAnsi="Courier New" w:cs="Courier New"/>
          <w:b/>
          <w:sz w:val="24"/>
          <w:szCs w:val="24"/>
        </w:rPr>
        <w:t>){</w:t>
      </w:r>
    </w:p>
    <w:p w:rsidR="00281A2C" w:rsidRPr="00281A2C" w:rsidRDefault="00281A2C" w:rsidP="00281A2C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281A2C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81A2C">
        <w:rPr>
          <w:rFonts w:ascii="Courier New" w:hAnsi="Courier New" w:cs="Courier New"/>
          <w:b/>
          <w:sz w:val="24"/>
          <w:szCs w:val="24"/>
        </w:rPr>
        <w:t>x</w:t>
      </w:r>
      <w:r w:rsidR="00D605A7">
        <w:rPr>
          <w:rFonts w:ascii="Courier New" w:hAnsi="Courier New" w:cs="Courier New"/>
          <w:b/>
          <w:sz w:val="24"/>
          <w:szCs w:val="24"/>
        </w:rPr>
        <w:t>_remoto</w:t>
      </w:r>
      <w:proofErr w:type="spellEnd"/>
      <w:proofErr w:type="gramEnd"/>
      <w:r w:rsidRPr="00281A2C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81A2C">
        <w:rPr>
          <w:rFonts w:ascii="Courier New" w:hAnsi="Courier New" w:cs="Courier New"/>
          <w:b/>
          <w:sz w:val="24"/>
          <w:szCs w:val="24"/>
        </w:rPr>
        <w:t>x</w:t>
      </w:r>
      <w:r w:rsidR="00D605A7">
        <w:rPr>
          <w:rFonts w:ascii="Courier New" w:hAnsi="Courier New" w:cs="Courier New"/>
          <w:b/>
          <w:sz w:val="24"/>
          <w:szCs w:val="24"/>
        </w:rPr>
        <w:t>_remoto</w:t>
      </w:r>
      <w:proofErr w:type="spellEnd"/>
      <w:r w:rsidRPr="00281A2C">
        <w:rPr>
          <w:rFonts w:ascii="Courier New" w:hAnsi="Courier New" w:cs="Courier New"/>
          <w:b/>
          <w:sz w:val="24"/>
          <w:szCs w:val="24"/>
        </w:rPr>
        <w:t>--</w:t>
      </w:r>
      <w:r w:rsidR="00A05FB3">
        <w:rPr>
          <w:rFonts w:ascii="Courier New" w:hAnsi="Courier New" w:cs="Courier New"/>
          <w:b/>
          <w:sz w:val="24"/>
          <w:szCs w:val="24"/>
        </w:rPr>
        <w:t>;</w:t>
      </w:r>
    </w:p>
    <w:p w:rsidR="00281A2C" w:rsidRPr="00281A2C" w:rsidRDefault="00281A2C" w:rsidP="00281A2C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281A2C">
        <w:rPr>
          <w:rFonts w:ascii="Courier New" w:hAnsi="Courier New" w:cs="Courier New"/>
          <w:b/>
          <w:sz w:val="24"/>
          <w:szCs w:val="24"/>
        </w:rPr>
        <w:t>}</w:t>
      </w:r>
      <w:proofErr w:type="gramEnd"/>
    </w:p>
    <w:p w:rsidR="00281A2C" w:rsidRDefault="00281A2C" w:rsidP="00281A2C">
      <w:pPr>
        <w:jc w:val="both"/>
        <w:rPr>
          <w:rFonts w:ascii="Consolas" w:hAnsi="Consolas" w:cs="Consolas"/>
          <w:sz w:val="24"/>
          <w:szCs w:val="24"/>
        </w:rPr>
      </w:pPr>
    </w:p>
    <w:p w:rsidR="00281A2C" w:rsidRDefault="00D605A7" w:rsidP="00281A2C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Para que a alteração em x no método </w:t>
      </w:r>
      <w:proofErr w:type="gramStart"/>
      <w:r>
        <w:rPr>
          <w:rFonts w:ascii="Consolas" w:hAnsi="Consolas" w:cs="Consolas"/>
          <w:sz w:val="24"/>
          <w:szCs w:val="24"/>
        </w:rPr>
        <w:t>calculo</w:t>
      </w:r>
      <w:proofErr w:type="gramEnd"/>
      <w:r>
        <w:rPr>
          <w:rFonts w:ascii="Consolas" w:hAnsi="Consolas" w:cs="Consolas"/>
          <w:sz w:val="24"/>
          <w:szCs w:val="24"/>
        </w:rPr>
        <w:t xml:space="preserve"> também se reflita na variável x do método chamador é necessário um ponteiro para o x original.</w:t>
      </w:r>
    </w:p>
    <w:p w:rsidR="00D605A7" w:rsidRDefault="00D605A7" w:rsidP="00281A2C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Há mais de uma forma de se fazer isso:</w:t>
      </w:r>
    </w:p>
    <w:p w:rsidR="00D605A7" w:rsidRPr="000D2F57" w:rsidRDefault="00D605A7" w:rsidP="000D2F57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  <w:b/>
          <w:sz w:val="36"/>
          <w:szCs w:val="24"/>
        </w:rPr>
      </w:pPr>
      <w:proofErr w:type="gramStart"/>
      <w:r w:rsidRPr="000D2F57">
        <w:rPr>
          <w:rFonts w:ascii="Consolas" w:hAnsi="Consolas" w:cs="Consolas"/>
          <w:b/>
          <w:sz w:val="36"/>
          <w:szCs w:val="24"/>
        </w:rPr>
        <w:t>1</w:t>
      </w:r>
      <w:proofErr w:type="gramEnd"/>
      <w:r w:rsidRPr="000D2F57">
        <w:rPr>
          <w:rFonts w:ascii="Consolas" w:hAnsi="Consolas" w:cs="Consolas"/>
          <w:b/>
          <w:sz w:val="36"/>
          <w:szCs w:val="24"/>
        </w:rPr>
        <w:t>)</w:t>
      </w:r>
    </w:p>
    <w:p w:rsidR="00D605A7" w:rsidRPr="00A05FB3" w:rsidRDefault="00D605A7" w:rsidP="00A05FB3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A05FB3">
        <w:rPr>
          <w:rFonts w:ascii="Consolas" w:hAnsi="Consolas" w:cs="Consolas"/>
          <w:b/>
          <w:sz w:val="24"/>
          <w:szCs w:val="24"/>
        </w:rPr>
        <w:t>int</w:t>
      </w:r>
      <w:proofErr w:type="gramEnd"/>
      <w:r w:rsidRPr="00A05FB3">
        <w:rPr>
          <w:rFonts w:ascii="Consolas" w:hAnsi="Consolas" w:cs="Consolas"/>
          <w:b/>
          <w:sz w:val="24"/>
          <w:szCs w:val="24"/>
        </w:rPr>
        <w:t xml:space="preserve"> x = 10;</w:t>
      </w:r>
    </w:p>
    <w:p w:rsidR="00D605A7" w:rsidRPr="00A05FB3" w:rsidRDefault="00D605A7" w:rsidP="00A05FB3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A05FB3">
        <w:rPr>
          <w:rFonts w:ascii="Consolas" w:hAnsi="Consolas" w:cs="Consolas"/>
          <w:b/>
          <w:sz w:val="24"/>
          <w:szCs w:val="24"/>
        </w:rPr>
        <w:t>int</w:t>
      </w:r>
      <w:proofErr w:type="gramEnd"/>
      <w:r w:rsidRPr="00A05FB3">
        <w:rPr>
          <w:rFonts w:ascii="Consolas" w:hAnsi="Consolas" w:cs="Consolas"/>
          <w:b/>
          <w:sz w:val="24"/>
          <w:szCs w:val="24"/>
        </w:rPr>
        <w:t xml:space="preserve"> *</w:t>
      </w:r>
      <w:proofErr w:type="spellStart"/>
      <w:r w:rsidRPr="00A05FB3">
        <w:rPr>
          <w:rFonts w:ascii="Consolas" w:hAnsi="Consolas" w:cs="Consolas"/>
          <w:b/>
          <w:sz w:val="24"/>
          <w:szCs w:val="24"/>
        </w:rPr>
        <w:t>px</w:t>
      </w:r>
      <w:proofErr w:type="spellEnd"/>
      <w:r w:rsidRPr="00A05FB3">
        <w:rPr>
          <w:rFonts w:ascii="Consolas" w:hAnsi="Consolas" w:cs="Consolas"/>
          <w:b/>
          <w:sz w:val="24"/>
          <w:szCs w:val="24"/>
        </w:rPr>
        <w:t>;</w:t>
      </w:r>
    </w:p>
    <w:p w:rsidR="00D605A7" w:rsidRPr="00A05FB3" w:rsidRDefault="00D605A7" w:rsidP="00A05FB3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A05FB3">
        <w:rPr>
          <w:rFonts w:ascii="Consolas" w:hAnsi="Consolas" w:cs="Consolas"/>
          <w:b/>
          <w:sz w:val="24"/>
          <w:szCs w:val="24"/>
        </w:rPr>
        <w:t>px</w:t>
      </w:r>
      <w:proofErr w:type="spellEnd"/>
      <w:proofErr w:type="gramEnd"/>
      <w:r w:rsidRPr="00A05FB3">
        <w:rPr>
          <w:rFonts w:ascii="Consolas" w:hAnsi="Consolas" w:cs="Consolas"/>
          <w:b/>
          <w:sz w:val="24"/>
          <w:szCs w:val="24"/>
        </w:rPr>
        <w:t xml:space="preserve"> = &amp;x;</w:t>
      </w:r>
    </w:p>
    <w:p w:rsidR="00A05FB3" w:rsidRPr="00A05FB3" w:rsidRDefault="00A05FB3" w:rsidP="00A05FB3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A05FB3">
        <w:rPr>
          <w:rFonts w:ascii="Consolas" w:hAnsi="Consolas" w:cs="Consolas"/>
          <w:b/>
          <w:sz w:val="24"/>
          <w:szCs w:val="24"/>
        </w:rPr>
        <w:t>calculo</w:t>
      </w:r>
      <w:proofErr w:type="gramEnd"/>
      <w:r w:rsidRPr="00A05FB3">
        <w:rPr>
          <w:rFonts w:ascii="Consolas" w:hAnsi="Consolas" w:cs="Consolas"/>
          <w:b/>
          <w:sz w:val="24"/>
          <w:szCs w:val="24"/>
        </w:rPr>
        <w:t>(</w:t>
      </w:r>
      <w:proofErr w:type="spellStart"/>
      <w:r w:rsidRPr="00A05FB3">
        <w:rPr>
          <w:rFonts w:ascii="Consolas" w:hAnsi="Consolas" w:cs="Consolas"/>
          <w:b/>
          <w:sz w:val="24"/>
          <w:szCs w:val="24"/>
        </w:rPr>
        <w:t>px</w:t>
      </w:r>
      <w:proofErr w:type="spellEnd"/>
      <w:r w:rsidRPr="00A05FB3">
        <w:rPr>
          <w:rFonts w:ascii="Consolas" w:hAnsi="Consolas" w:cs="Consolas"/>
          <w:b/>
          <w:sz w:val="24"/>
          <w:szCs w:val="24"/>
        </w:rPr>
        <w:t>);</w:t>
      </w:r>
    </w:p>
    <w:p w:rsidR="00A05FB3" w:rsidRDefault="00A05FB3" w:rsidP="00281A2C">
      <w:pPr>
        <w:jc w:val="both"/>
        <w:rPr>
          <w:rFonts w:ascii="Consolas" w:hAnsi="Consolas" w:cs="Consolas"/>
          <w:sz w:val="24"/>
          <w:szCs w:val="24"/>
        </w:rPr>
      </w:pPr>
    </w:p>
    <w:p w:rsidR="00A05FB3" w:rsidRDefault="00A05FB3" w:rsidP="00281A2C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 </w:t>
      </w:r>
      <w:proofErr w:type="gramStart"/>
      <w:r>
        <w:rPr>
          <w:rFonts w:ascii="Consolas" w:hAnsi="Consolas" w:cs="Consolas"/>
          <w:sz w:val="24"/>
          <w:szCs w:val="24"/>
        </w:rPr>
        <w:t>o método calculo</w:t>
      </w:r>
      <w:proofErr w:type="gramEnd"/>
      <w:r>
        <w:rPr>
          <w:rFonts w:ascii="Consolas" w:hAnsi="Consolas" w:cs="Consolas"/>
          <w:sz w:val="24"/>
          <w:szCs w:val="24"/>
        </w:rPr>
        <w:t xml:space="preserve"> deve estar na seguinte forma:</w:t>
      </w:r>
    </w:p>
    <w:p w:rsidR="00A05FB3" w:rsidRPr="00281A2C" w:rsidRDefault="00A05FB3" w:rsidP="00A05FB3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void</w:t>
      </w:r>
      <w:proofErr w:type="spellEnd"/>
      <w:proofErr w:type="gramEnd"/>
      <w:r w:rsidRPr="00281A2C">
        <w:rPr>
          <w:rFonts w:ascii="Courier New" w:hAnsi="Courier New" w:cs="Courier New"/>
          <w:b/>
          <w:sz w:val="24"/>
          <w:szCs w:val="24"/>
        </w:rPr>
        <w:t xml:space="preserve"> calculo(int </w:t>
      </w:r>
      <w:r>
        <w:rPr>
          <w:rFonts w:ascii="Courier New" w:hAnsi="Courier New" w:cs="Courier New"/>
          <w:b/>
          <w:sz w:val="24"/>
          <w:szCs w:val="24"/>
        </w:rPr>
        <w:t xml:space="preserve">* </w:t>
      </w:r>
      <w:proofErr w:type="spellStart"/>
      <w:r w:rsidRPr="00281A2C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Courier New" w:hAnsi="Courier New" w:cs="Courier New"/>
          <w:b/>
          <w:sz w:val="24"/>
          <w:szCs w:val="24"/>
        </w:rPr>
        <w:t>_remoto</w:t>
      </w:r>
      <w:proofErr w:type="spellEnd"/>
      <w:r w:rsidRPr="00281A2C">
        <w:rPr>
          <w:rFonts w:ascii="Courier New" w:hAnsi="Courier New" w:cs="Courier New"/>
          <w:b/>
          <w:sz w:val="24"/>
          <w:szCs w:val="24"/>
        </w:rPr>
        <w:t>){</w:t>
      </w:r>
    </w:p>
    <w:p w:rsidR="00A05FB3" w:rsidRPr="00281A2C" w:rsidRDefault="00A05FB3" w:rsidP="00A05FB3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281A2C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 xml:space="preserve">* </w:t>
      </w:r>
      <w:proofErr w:type="spellStart"/>
      <w:r w:rsidRPr="00281A2C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Courier New" w:hAnsi="Courier New" w:cs="Courier New"/>
          <w:b/>
          <w:sz w:val="24"/>
          <w:szCs w:val="24"/>
        </w:rPr>
        <w:t>_remoto</w:t>
      </w:r>
      <w:proofErr w:type="spellEnd"/>
      <w:r w:rsidRPr="00281A2C">
        <w:rPr>
          <w:rFonts w:ascii="Courier New" w:hAnsi="Courier New" w:cs="Courier New"/>
          <w:b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sz w:val="24"/>
          <w:szCs w:val="24"/>
        </w:rPr>
        <w:t xml:space="preserve">* </w:t>
      </w:r>
      <w:proofErr w:type="spellStart"/>
      <w:r w:rsidRPr="00281A2C">
        <w:rPr>
          <w:rFonts w:ascii="Courier New" w:hAnsi="Courier New" w:cs="Courier New"/>
          <w:b/>
          <w:sz w:val="24"/>
          <w:szCs w:val="24"/>
        </w:rPr>
        <w:t>x</w:t>
      </w:r>
      <w:r>
        <w:rPr>
          <w:rFonts w:ascii="Courier New" w:hAnsi="Courier New" w:cs="Courier New"/>
          <w:b/>
          <w:sz w:val="24"/>
          <w:szCs w:val="24"/>
        </w:rPr>
        <w:t>_remoto</w:t>
      </w:r>
      <w:proofErr w:type="spellEnd"/>
      <w:r w:rsidRPr="00281A2C">
        <w:rPr>
          <w:rFonts w:ascii="Courier New" w:hAnsi="Courier New" w:cs="Courier New"/>
          <w:b/>
          <w:sz w:val="24"/>
          <w:szCs w:val="24"/>
        </w:rPr>
        <w:t>--</w:t>
      </w:r>
      <w:r>
        <w:rPr>
          <w:rFonts w:ascii="Courier New" w:hAnsi="Courier New" w:cs="Courier New"/>
          <w:b/>
          <w:sz w:val="24"/>
          <w:szCs w:val="24"/>
        </w:rPr>
        <w:t>;</w:t>
      </w:r>
    </w:p>
    <w:p w:rsidR="00A05FB3" w:rsidRDefault="00A05FB3" w:rsidP="00A05FB3">
      <w:p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281A2C">
        <w:rPr>
          <w:rFonts w:ascii="Courier New" w:hAnsi="Courier New" w:cs="Courier New"/>
          <w:b/>
          <w:sz w:val="24"/>
          <w:szCs w:val="24"/>
        </w:rPr>
        <w:t>}</w:t>
      </w:r>
      <w:proofErr w:type="gramEnd"/>
    </w:p>
    <w:p w:rsidR="00281A2C" w:rsidRDefault="00281A2C" w:rsidP="00281A2C">
      <w:pPr>
        <w:jc w:val="both"/>
        <w:rPr>
          <w:rFonts w:ascii="Consolas" w:hAnsi="Consolas" w:cs="Consolas"/>
          <w:sz w:val="24"/>
          <w:szCs w:val="24"/>
        </w:rPr>
      </w:pPr>
    </w:p>
    <w:p w:rsidR="00715E73" w:rsidRPr="000D2F57" w:rsidRDefault="00715E73" w:rsidP="000D2F57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  <w:sz w:val="24"/>
          <w:szCs w:val="24"/>
        </w:rPr>
      </w:pPr>
      <w:proofErr w:type="gramStart"/>
      <w:r w:rsidRPr="000D2F57">
        <w:rPr>
          <w:rFonts w:ascii="Consolas" w:hAnsi="Consolas" w:cs="Consolas"/>
          <w:b/>
          <w:sz w:val="36"/>
          <w:szCs w:val="24"/>
        </w:rPr>
        <w:t>2</w:t>
      </w:r>
      <w:proofErr w:type="gramEnd"/>
      <w:r w:rsidRPr="000D2F57">
        <w:rPr>
          <w:rFonts w:ascii="Consolas" w:hAnsi="Consolas" w:cs="Consolas"/>
          <w:b/>
          <w:sz w:val="36"/>
          <w:szCs w:val="24"/>
        </w:rPr>
        <w:t>)</w:t>
      </w:r>
      <w:r w:rsidRPr="000D2F57">
        <w:rPr>
          <w:rFonts w:ascii="Consolas" w:hAnsi="Consolas" w:cs="Consolas"/>
          <w:sz w:val="24"/>
          <w:szCs w:val="24"/>
        </w:rPr>
        <w:t xml:space="preserve"> O método chamador não se preocupa com o ponteiro, quem faz tudo é o método chamado.</w:t>
      </w:r>
    </w:p>
    <w:p w:rsidR="00715E73" w:rsidRPr="00D844A9" w:rsidRDefault="00715E73" w:rsidP="00D844A9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D844A9">
        <w:rPr>
          <w:rFonts w:ascii="Courier New" w:hAnsi="Courier New" w:cs="Courier New"/>
          <w:b/>
          <w:sz w:val="24"/>
          <w:szCs w:val="24"/>
        </w:rPr>
        <w:t>int</w:t>
      </w:r>
      <w:proofErr w:type="gramEnd"/>
      <w:r w:rsidRPr="00D844A9">
        <w:rPr>
          <w:rFonts w:ascii="Courier New" w:hAnsi="Courier New" w:cs="Courier New"/>
          <w:b/>
          <w:sz w:val="24"/>
          <w:szCs w:val="24"/>
        </w:rPr>
        <w:t xml:space="preserve"> x = 10;</w:t>
      </w:r>
    </w:p>
    <w:p w:rsidR="00715E73" w:rsidRDefault="00715E73" w:rsidP="00D844A9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D844A9">
        <w:rPr>
          <w:rFonts w:ascii="Courier New" w:hAnsi="Courier New" w:cs="Courier New"/>
          <w:b/>
          <w:sz w:val="24"/>
          <w:szCs w:val="24"/>
        </w:rPr>
        <w:t>calculo</w:t>
      </w:r>
      <w:proofErr w:type="gramEnd"/>
      <w:r w:rsidRPr="00D844A9">
        <w:rPr>
          <w:rFonts w:ascii="Courier New" w:hAnsi="Courier New" w:cs="Courier New"/>
          <w:b/>
          <w:sz w:val="24"/>
          <w:szCs w:val="24"/>
        </w:rPr>
        <w:t>(x);</w:t>
      </w:r>
    </w:p>
    <w:p w:rsidR="00D844A9" w:rsidRPr="00D844A9" w:rsidRDefault="00D844A9" w:rsidP="00D844A9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D844A9" w:rsidRPr="00D844A9" w:rsidRDefault="00D844A9" w:rsidP="00D844A9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715E73" w:rsidRPr="00D844A9" w:rsidRDefault="00715E73" w:rsidP="00D844A9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D844A9">
        <w:rPr>
          <w:rFonts w:ascii="Courier New" w:hAnsi="Courier New" w:cs="Courier New"/>
          <w:b/>
          <w:sz w:val="24"/>
          <w:szCs w:val="24"/>
        </w:rPr>
        <w:t>calculo</w:t>
      </w:r>
      <w:proofErr w:type="gramEnd"/>
      <w:r w:rsidRPr="00D844A9">
        <w:rPr>
          <w:rFonts w:ascii="Courier New" w:hAnsi="Courier New" w:cs="Courier New"/>
          <w:b/>
          <w:sz w:val="24"/>
          <w:szCs w:val="24"/>
        </w:rPr>
        <w:t>(int &amp;x){</w:t>
      </w:r>
    </w:p>
    <w:p w:rsidR="00715E73" w:rsidRPr="00D844A9" w:rsidRDefault="00715E73" w:rsidP="00D844A9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D844A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D844A9">
        <w:rPr>
          <w:rFonts w:ascii="Courier New" w:hAnsi="Courier New" w:cs="Courier New"/>
          <w:b/>
          <w:sz w:val="24"/>
          <w:szCs w:val="24"/>
        </w:rPr>
        <w:t>x_remoto</w:t>
      </w:r>
      <w:proofErr w:type="spellEnd"/>
      <w:proofErr w:type="gramEnd"/>
      <w:r w:rsidRPr="00D844A9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D844A9">
        <w:rPr>
          <w:rFonts w:ascii="Courier New" w:hAnsi="Courier New" w:cs="Courier New"/>
          <w:b/>
          <w:sz w:val="24"/>
          <w:szCs w:val="24"/>
        </w:rPr>
        <w:t>x_remoto</w:t>
      </w:r>
      <w:proofErr w:type="spellEnd"/>
      <w:r w:rsidRPr="00D844A9">
        <w:rPr>
          <w:rFonts w:ascii="Courier New" w:hAnsi="Courier New" w:cs="Courier New"/>
          <w:b/>
          <w:sz w:val="24"/>
          <w:szCs w:val="24"/>
        </w:rPr>
        <w:t>--;</w:t>
      </w:r>
    </w:p>
    <w:p w:rsidR="00715E73" w:rsidRPr="00D844A9" w:rsidRDefault="00715E73" w:rsidP="00D844A9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D844A9">
        <w:rPr>
          <w:rFonts w:ascii="Courier New" w:hAnsi="Courier New" w:cs="Courier New"/>
          <w:b/>
          <w:sz w:val="24"/>
          <w:szCs w:val="24"/>
        </w:rPr>
        <w:t>}</w:t>
      </w:r>
      <w:proofErr w:type="gramEnd"/>
    </w:p>
    <w:p w:rsidR="00281A2C" w:rsidRDefault="00281A2C" w:rsidP="007B0AE5">
      <w:pPr>
        <w:jc w:val="both"/>
        <w:rPr>
          <w:rFonts w:ascii="Consolas" w:hAnsi="Consolas" w:cs="Consolas"/>
          <w:sz w:val="24"/>
          <w:szCs w:val="24"/>
        </w:rPr>
      </w:pPr>
    </w:p>
    <w:p w:rsidR="00D844A9" w:rsidRDefault="00D844A9" w:rsidP="007B0AE5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Obs</w:t>
      </w:r>
      <w:proofErr w:type="spellEnd"/>
      <w:r>
        <w:rPr>
          <w:rFonts w:ascii="Consolas" w:hAnsi="Consolas" w:cs="Consolas"/>
          <w:sz w:val="24"/>
          <w:szCs w:val="24"/>
        </w:rPr>
        <w:t>: esta forma oferece alguma insegurança, pois um programador mal intencionado poderia alterar o método chamado para alterar indevidamente a variável remota, uma vez que o método chamador não tem nenhum controle.</w:t>
      </w:r>
    </w:p>
    <w:p w:rsidR="00D844A9" w:rsidRDefault="00D844A9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Para evitar que a sua variável local seja alterada inadvertidamente, é necessário enviar uma constante. Se a própria já é uma constante, envia a própria, caso contrário, ou seja, ainda será alterada ao longo do algoritmo, declara-se uma constante de igual valor.</w:t>
      </w:r>
    </w:p>
    <w:p w:rsidR="00D844A9" w:rsidRPr="00C76C46" w:rsidRDefault="00D844A9" w:rsidP="00C76C46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C76C46">
        <w:rPr>
          <w:rFonts w:ascii="Consolas" w:hAnsi="Consolas" w:cs="Consolas"/>
          <w:b/>
          <w:sz w:val="24"/>
          <w:szCs w:val="24"/>
        </w:rPr>
        <w:t>int</w:t>
      </w:r>
      <w:proofErr w:type="gramEnd"/>
      <w:r w:rsidRPr="00C76C46">
        <w:rPr>
          <w:rFonts w:ascii="Consolas" w:hAnsi="Consolas" w:cs="Consolas"/>
          <w:b/>
          <w:sz w:val="24"/>
          <w:szCs w:val="24"/>
        </w:rPr>
        <w:t xml:space="preserve"> x = 10;</w:t>
      </w:r>
    </w:p>
    <w:p w:rsidR="00D844A9" w:rsidRPr="00C76C46" w:rsidRDefault="00D844A9" w:rsidP="00C76C46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C76C46">
        <w:rPr>
          <w:rFonts w:ascii="Consolas" w:hAnsi="Consolas" w:cs="Consolas"/>
          <w:b/>
          <w:sz w:val="24"/>
          <w:szCs w:val="24"/>
        </w:rPr>
        <w:t>int</w:t>
      </w:r>
      <w:proofErr w:type="gramEnd"/>
      <w:r w:rsidRPr="00C76C46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C76C46">
        <w:rPr>
          <w:rFonts w:ascii="Consolas" w:hAnsi="Consolas" w:cs="Consolas"/>
          <w:b/>
          <w:sz w:val="24"/>
          <w:szCs w:val="24"/>
        </w:rPr>
        <w:t>const</w:t>
      </w:r>
      <w:proofErr w:type="spellEnd"/>
      <w:r w:rsidRPr="00C76C46">
        <w:rPr>
          <w:rFonts w:ascii="Consolas" w:hAnsi="Consolas" w:cs="Consolas"/>
          <w:b/>
          <w:sz w:val="24"/>
          <w:szCs w:val="24"/>
        </w:rPr>
        <w:t xml:space="preserve"> y = x;</w:t>
      </w:r>
    </w:p>
    <w:p w:rsidR="00D844A9" w:rsidRPr="00C76C46" w:rsidRDefault="00D844A9" w:rsidP="00C76C46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C76C46">
        <w:rPr>
          <w:rFonts w:ascii="Consolas" w:hAnsi="Consolas" w:cs="Consolas"/>
          <w:b/>
          <w:sz w:val="24"/>
          <w:szCs w:val="24"/>
        </w:rPr>
        <w:t>calculo</w:t>
      </w:r>
      <w:proofErr w:type="gramEnd"/>
      <w:r w:rsidRPr="00C76C46">
        <w:rPr>
          <w:rFonts w:ascii="Consolas" w:hAnsi="Consolas" w:cs="Consolas"/>
          <w:b/>
          <w:sz w:val="24"/>
          <w:szCs w:val="24"/>
        </w:rPr>
        <w:t>(y);</w:t>
      </w:r>
    </w:p>
    <w:p w:rsidR="00C76C46" w:rsidRDefault="00C76C46" w:rsidP="007B0AE5">
      <w:pPr>
        <w:jc w:val="both"/>
        <w:rPr>
          <w:rFonts w:ascii="Consolas" w:hAnsi="Consolas" w:cs="Consolas"/>
          <w:sz w:val="24"/>
          <w:szCs w:val="24"/>
        </w:rPr>
      </w:pPr>
    </w:p>
    <w:p w:rsidR="00E566C1" w:rsidRDefault="00E566C1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</w:t>
      </w:r>
      <w:r w:rsidR="00C76C46">
        <w:rPr>
          <w:rFonts w:ascii="Consolas" w:hAnsi="Consolas" w:cs="Consolas"/>
          <w:sz w:val="24"/>
          <w:szCs w:val="24"/>
        </w:rPr>
        <w:t>aso o programador insira</w:t>
      </w:r>
      <w:r>
        <w:rPr>
          <w:rFonts w:ascii="Consolas" w:hAnsi="Consolas" w:cs="Consolas"/>
          <w:sz w:val="24"/>
          <w:szCs w:val="24"/>
        </w:rPr>
        <w:t xml:space="preserve"> o operador de endereços (&amp;)</w:t>
      </w:r>
      <w:r w:rsidR="00C76C46">
        <w:rPr>
          <w:rFonts w:ascii="Consolas" w:hAnsi="Consolas" w:cs="Consolas"/>
          <w:sz w:val="24"/>
          <w:szCs w:val="24"/>
        </w:rPr>
        <w:t xml:space="preserve"> no parâmetro x</w:t>
      </w:r>
      <w:r w:rsidR="000D2F57">
        <w:rPr>
          <w:rFonts w:ascii="Consolas" w:hAnsi="Consolas" w:cs="Consolas"/>
          <w:sz w:val="24"/>
          <w:szCs w:val="24"/>
        </w:rPr>
        <w:t>, ocorrerá erro na próxima</w:t>
      </w:r>
      <w:r>
        <w:rPr>
          <w:rFonts w:ascii="Consolas" w:hAnsi="Consolas" w:cs="Consolas"/>
          <w:sz w:val="24"/>
          <w:szCs w:val="24"/>
        </w:rPr>
        <w:t xml:space="preserve"> compilação.</w:t>
      </w:r>
    </w:p>
    <w:p w:rsidR="00BE5AA3" w:rsidRDefault="00BE5AA3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Resumindo:</w:t>
      </w:r>
    </w:p>
    <w:p w:rsidR="00BE5AA3" w:rsidRPr="00BE5AA3" w:rsidRDefault="00BE5AA3" w:rsidP="00BE5AA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BE5AA3">
        <w:rPr>
          <w:rFonts w:ascii="Consolas" w:hAnsi="Consolas" w:cs="Consolas"/>
          <w:b/>
          <w:sz w:val="24"/>
          <w:szCs w:val="24"/>
        </w:rPr>
        <w:t>int</w:t>
      </w:r>
      <w:proofErr w:type="gramEnd"/>
      <w:r w:rsidRPr="00BE5AA3">
        <w:rPr>
          <w:rFonts w:ascii="Consolas" w:hAnsi="Consolas" w:cs="Consolas"/>
          <w:b/>
          <w:sz w:val="24"/>
          <w:szCs w:val="24"/>
        </w:rPr>
        <w:t xml:space="preserve"> x = 10;</w:t>
      </w:r>
    </w:p>
    <w:p w:rsidR="00BE5AA3" w:rsidRPr="00BE5AA3" w:rsidRDefault="00BE5AA3" w:rsidP="00BE5AA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BE5AA3">
        <w:rPr>
          <w:rFonts w:ascii="Consolas" w:hAnsi="Consolas" w:cs="Consolas"/>
          <w:b/>
          <w:sz w:val="24"/>
          <w:szCs w:val="24"/>
        </w:rPr>
        <w:t>int</w:t>
      </w:r>
      <w:proofErr w:type="gramEnd"/>
      <w:r w:rsidRPr="00BE5AA3">
        <w:rPr>
          <w:rFonts w:ascii="Consolas" w:hAnsi="Consolas" w:cs="Consolas"/>
          <w:b/>
          <w:sz w:val="24"/>
          <w:szCs w:val="24"/>
        </w:rPr>
        <w:t xml:space="preserve"> * </w:t>
      </w:r>
      <w:proofErr w:type="spellStart"/>
      <w:r w:rsidRPr="00BE5AA3">
        <w:rPr>
          <w:rFonts w:ascii="Consolas" w:hAnsi="Consolas" w:cs="Consolas"/>
          <w:b/>
          <w:sz w:val="24"/>
          <w:szCs w:val="24"/>
        </w:rPr>
        <w:t>px</w:t>
      </w:r>
      <w:proofErr w:type="spellEnd"/>
      <w:r w:rsidRPr="00BE5AA3">
        <w:rPr>
          <w:rFonts w:ascii="Consolas" w:hAnsi="Consolas" w:cs="Consolas"/>
          <w:b/>
          <w:sz w:val="24"/>
          <w:szCs w:val="24"/>
        </w:rPr>
        <w:t xml:space="preserve"> = &amp; x;</w:t>
      </w:r>
    </w:p>
    <w:p w:rsidR="00BE5AA3" w:rsidRPr="00BE5AA3" w:rsidRDefault="00BE5AA3" w:rsidP="00BE5AA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BE5AA3">
        <w:rPr>
          <w:rFonts w:ascii="Consolas" w:hAnsi="Consolas" w:cs="Consolas"/>
          <w:b/>
          <w:sz w:val="24"/>
          <w:szCs w:val="24"/>
        </w:rPr>
        <w:t>cout</w:t>
      </w:r>
      <w:proofErr w:type="gramEnd"/>
      <w:r w:rsidRPr="00BE5AA3">
        <w:rPr>
          <w:rFonts w:ascii="Consolas" w:hAnsi="Consolas" w:cs="Consolas"/>
          <w:b/>
          <w:sz w:val="24"/>
          <w:szCs w:val="24"/>
        </w:rPr>
        <w:t xml:space="preserve"> &lt;&lt; </w:t>
      </w:r>
      <w:proofErr w:type="spellStart"/>
      <w:r w:rsidRPr="00BE5AA3">
        <w:rPr>
          <w:rFonts w:ascii="Consolas" w:hAnsi="Consolas" w:cs="Consolas"/>
          <w:b/>
          <w:sz w:val="24"/>
          <w:szCs w:val="24"/>
        </w:rPr>
        <w:t>px</w:t>
      </w:r>
      <w:proofErr w:type="spellEnd"/>
      <w:r w:rsidRPr="00BE5AA3">
        <w:rPr>
          <w:rFonts w:ascii="Consolas" w:hAnsi="Consolas" w:cs="Consolas"/>
          <w:b/>
          <w:sz w:val="24"/>
          <w:szCs w:val="24"/>
        </w:rPr>
        <w:t xml:space="preserve"> &lt;&lt; </w:t>
      </w:r>
      <w:proofErr w:type="spellStart"/>
      <w:r w:rsidRPr="00BE5AA3">
        <w:rPr>
          <w:rFonts w:ascii="Consolas" w:hAnsi="Consolas" w:cs="Consolas"/>
          <w:b/>
          <w:sz w:val="24"/>
          <w:szCs w:val="24"/>
        </w:rPr>
        <w:t>endl</w:t>
      </w:r>
      <w:proofErr w:type="spellEnd"/>
      <w:r w:rsidRPr="00BE5AA3">
        <w:rPr>
          <w:rFonts w:ascii="Consolas" w:hAnsi="Consolas" w:cs="Consolas"/>
          <w:b/>
          <w:sz w:val="24"/>
          <w:szCs w:val="24"/>
        </w:rPr>
        <w:t>;</w:t>
      </w:r>
    </w:p>
    <w:p w:rsidR="00BE5AA3" w:rsidRPr="00BE5AA3" w:rsidRDefault="00BE5AA3" w:rsidP="00BE5AA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BE5AA3">
        <w:rPr>
          <w:rFonts w:ascii="Consolas" w:hAnsi="Consolas" w:cs="Consolas"/>
          <w:b/>
          <w:sz w:val="24"/>
          <w:szCs w:val="24"/>
        </w:rPr>
        <w:t>cout</w:t>
      </w:r>
      <w:proofErr w:type="gramEnd"/>
      <w:r w:rsidRPr="00BE5AA3">
        <w:rPr>
          <w:rFonts w:ascii="Consolas" w:hAnsi="Consolas" w:cs="Consolas"/>
          <w:b/>
          <w:sz w:val="24"/>
          <w:szCs w:val="24"/>
        </w:rPr>
        <w:t xml:space="preserve"> &lt;&lt; * </w:t>
      </w:r>
      <w:proofErr w:type="spellStart"/>
      <w:r w:rsidRPr="00BE5AA3">
        <w:rPr>
          <w:rFonts w:ascii="Consolas" w:hAnsi="Consolas" w:cs="Consolas"/>
          <w:b/>
          <w:sz w:val="24"/>
          <w:szCs w:val="24"/>
        </w:rPr>
        <w:t>px</w:t>
      </w:r>
      <w:proofErr w:type="spellEnd"/>
      <w:r w:rsidRPr="00BE5AA3">
        <w:rPr>
          <w:rFonts w:ascii="Consolas" w:hAnsi="Consolas" w:cs="Consolas"/>
          <w:b/>
          <w:sz w:val="24"/>
          <w:szCs w:val="24"/>
        </w:rPr>
        <w:t xml:space="preserve"> &lt;&lt; </w:t>
      </w:r>
      <w:proofErr w:type="spellStart"/>
      <w:r w:rsidRPr="00BE5AA3">
        <w:rPr>
          <w:rFonts w:ascii="Consolas" w:hAnsi="Consolas" w:cs="Consolas"/>
          <w:b/>
          <w:sz w:val="24"/>
          <w:szCs w:val="24"/>
        </w:rPr>
        <w:t>endl</w:t>
      </w:r>
      <w:proofErr w:type="spellEnd"/>
      <w:r w:rsidRPr="00BE5AA3">
        <w:rPr>
          <w:rFonts w:ascii="Consolas" w:hAnsi="Consolas" w:cs="Consolas"/>
          <w:b/>
          <w:sz w:val="24"/>
          <w:szCs w:val="24"/>
        </w:rPr>
        <w:t>;</w:t>
      </w:r>
    </w:p>
    <w:p w:rsidR="00BE5AA3" w:rsidRPr="00BE5AA3" w:rsidRDefault="00BE5AA3" w:rsidP="00BE5AA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gramStart"/>
      <w:r w:rsidRPr="00BE5AA3">
        <w:rPr>
          <w:rFonts w:ascii="Consolas" w:hAnsi="Consolas" w:cs="Consolas"/>
          <w:b/>
          <w:sz w:val="24"/>
          <w:szCs w:val="24"/>
        </w:rPr>
        <w:t>cout</w:t>
      </w:r>
      <w:proofErr w:type="gramEnd"/>
      <w:r w:rsidRPr="00BE5AA3">
        <w:rPr>
          <w:rFonts w:ascii="Consolas" w:hAnsi="Consolas" w:cs="Consolas"/>
          <w:b/>
          <w:sz w:val="24"/>
          <w:szCs w:val="24"/>
        </w:rPr>
        <w:t xml:space="preserve"> &lt;&lt; &amp; </w:t>
      </w:r>
      <w:proofErr w:type="spellStart"/>
      <w:r w:rsidRPr="00BE5AA3">
        <w:rPr>
          <w:rFonts w:ascii="Consolas" w:hAnsi="Consolas" w:cs="Consolas"/>
          <w:b/>
          <w:sz w:val="24"/>
          <w:szCs w:val="24"/>
        </w:rPr>
        <w:t>px</w:t>
      </w:r>
      <w:proofErr w:type="spellEnd"/>
      <w:r w:rsidRPr="00BE5AA3">
        <w:rPr>
          <w:rFonts w:ascii="Consolas" w:hAnsi="Consolas" w:cs="Consolas"/>
          <w:b/>
          <w:sz w:val="24"/>
          <w:szCs w:val="24"/>
        </w:rPr>
        <w:t xml:space="preserve"> &lt;&lt; </w:t>
      </w:r>
      <w:proofErr w:type="spellStart"/>
      <w:r w:rsidRPr="00BE5AA3">
        <w:rPr>
          <w:rFonts w:ascii="Consolas" w:hAnsi="Consolas" w:cs="Consolas"/>
          <w:b/>
          <w:sz w:val="24"/>
          <w:szCs w:val="24"/>
        </w:rPr>
        <w:t>endl</w:t>
      </w:r>
      <w:proofErr w:type="spellEnd"/>
      <w:r w:rsidRPr="00BE5AA3">
        <w:rPr>
          <w:rFonts w:ascii="Consolas" w:hAnsi="Consolas" w:cs="Consolas"/>
          <w:b/>
          <w:sz w:val="24"/>
          <w:szCs w:val="24"/>
        </w:rPr>
        <w:t>;</w:t>
      </w:r>
    </w:p>
    <w:p w:rsidR="00BE5AA3" w:rsidRDefault="00BE5AA3" w:rsidP="00BE5AA3">
      <w:pPr>
        <w:jc w:val="both"/>
        <w:rPr>
          <w:rFonts w:ascii="Consolas" w:hAnsi="Consolas" w:cs="Consolas"/>
          <w:sz w:val="24"/>
          <w:szCs w:val="24"/>
        </w:rPr>
      </w:pPr>
    </w:p>
    <w:p w:rsidR="00BE5AA3" w:rsidRDefault="007074F5" w:rsidP="00BE5AA3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 linha </w:t>
      </w:r>
      <w:proofErr w:type="gramStart"/>
      <w:r>
        <w:rPr>
          <w:rFonts w:ascii="Consolas" w:hAnsi="Consolas" w:cs="Consolas"/>
          <w:sz w:val="24"/>
          <w:szCs w:val="24"/>
        </w:rPr>
        <w:t>3</w:t>
      </w:r>
      <w:proofErr w:type="gramEnd"/>
      <w:r>
        <w:rPr>
          <w:rFonts w:ascii="Consolas" w:hAnsi="Consolas" w:cs="Consolas"/>
          <w:sz w:val="24"/>
          <w:szCs w:val="24"/>
        </w:rPr>
        <w:t xml:space="preserve"> imprime o conteúdo do ponteiro, ou seja, o endereço da variável  que ele está apontando (x).</w:t>
      </w:r>
    </w:p>
    <w:p w:rsidR="007074F5" w:rsidRDefault="007074F5" w:rsidP="00BE5AA3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A linha </w:t>
      </w:r>
      <w:proofErr w:type="gramStart"/>
      <w:r>
        <w:rPr>
          <w:rFonts w:ascii="Consolas" w:hAnsi="Consolas" w:cs="Consolas"/>
          <w:sz w:val="24"/>
          <w:szCs w:val="24"/>
        </w:rPr>
        <w:t>4</w:t>
      </w:r>
      <w:proofErr w:type="gramEnd"/>
      <w:r>
        <w:rPr>
          <w:rFonts w:ascii="Consolas" w:hAnsi="Consolas" w:cs="Consolas"/>
          <w:sz w:val="24"/>
          <w:szCs w:val="24"/>
        </w:rPr>
        <w:t xml:space="preserve"> imprime o conteúdo de x (10).</w:t>
      </w:r>
    </w:p>
    <w:p w:rsidR="007074F5" w:rsidRDefault="007074F5" w:rsidP="00BE5AA3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 linha </w:t>
      </w:r>
      <w:proofErr w:type="gramStart"/>
      <w:r>
        <w:rPr>
          <w:rFonts w:ascii="Consolas" w:hAnsi="Consolas" w:cs="Consolas"/>
          <w:sz w:val="24"/>
          <w:szCs w:val="24"/>
        </w:rPr>
        <w:t>5</w:t>
      </w:r>
      <w:proofErr w:type="gramEnd"/>
      <w:r>
        <w:rPr>
          <w:rFonts w:ascii="Consolas" w:hAnsi="Consolas" w:cs="Consolas"/>
          <w:sz w:val="24"/>
          <w:szCs w:val="24"/>
        </w:rPr>
        <w:t xml:space="preserve"> imprime o endereço do ponteiro.</w:t>
      </w:r>
    </w:p>
    <w:p w:rsidR="007074F5" w:rsidRDefault="007074F5" w:rsidP="00BE5AA3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 fizermos:</w:t>
      </w:r>
    </w:p>
    <w:p w:rsidR="007074F5" w:rsidRPr="007074F5" w:rsidRDefault="007074F5" w:rsidP="00BE5AA3">
      <w:pPr>
        <w:jc w:val="both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7074F5">
        <w:rPr>
          <w:rFonts w:ascii="Consolas" w:hAnsi="Consolas" w:cs="Consolas"/>
          <w:b/>
          <w:sz w:val="24"/>
          <w:szCs w:val="24"/>
        </w:rPr>
        <w:t>px</w:t>
      </w:r>
      <w:proofErr w:type="spellEnd"/>
      <w:proofErr w:type="gramEnd"/>
      <w:r w:rsidRPr="007074F5">
        <w:rPr>
          <w:rFonts w:ascii="Consolas" w:hAnsi="Consolas" w:cs="Consolas"/>
          <w:b/>
          <w:sz w:val="24"/>
          <w:szCs w:val="24"/>
        </w:rPr>
        <w:t xml:space="preserve"> += 1;</w:t>
      </w:r>
    </w:p>
    <w:p w:rsidR="007074F5" w:rsidRDefault="007074F5" w:rsidP="00BE5AA3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conteúdo de </w:t>
      </w:r>
      <w:proofErr w:type="spellStart"/>
      <w:r>
        <w:rPr>
          <w:rFonts w:ascii="Consolas" w:hAnsi="Consolas" w:cs="Consolas"/>
          <w:sz w:val="24"/>
          <w:szCs w:val="24"/>
        </w:rPr>
        <w:t>px</w:t>
      </w:r>
      <w:proofErr w:type="spellEnd"/>
      <w:r>
        <w:rPr>
          <w:rFonts w:ascii="Consolas" w:hAnsi="Consolas" w:cs="Consolas"/>
          <w:sz w:val="24"/>
          <w:szCs w:val="24"/>
        </w:rPr>
        <w:t xml:space="preserve"> será incrementado em tantos bytes quantos os </w:t>
      </w:r>
      <w:proofErr w:type="gramStart"/>
      <w:r>
        <w:rPr>
          <w:rFonts w:ascii="Consolas" w:hAnsi="Consolas" w:cs="Consolas"/>
          <w:sz w:val="24"/>
          <w:szCs w:val="24"/>
        </w:rPr>
        <w:t xml:space="preserve">do </w:t>
      </w:r>
      <w:r w:rsidRPr="007074F5">
        <w:rPr>
          <w:rFonts w:ascii="Consolas" w:hAnsi="Consolas" w:cs="Consolas"/>
          <w:i/>
          <w:sz w:val="24"/>
          <w:szCs w:val="24"/>
        </w:rPr>
        <w:t>data</w:t>
      </w:r>
      <w:proofErr w:type="gramEnd"/>
      <w:r w:rsidRPr="007074F5">
        <w:rPr>
          <w:rFonts w:ascii="Consolas" w:hAnsi="Consolas" w:cs="Consolas"/>
          <w:i/>
          <w:sz w:val="24"/>
          <w:szCs w:val="24"/>
        </w:rPr>
        <w:t xml:space="preserve"> </w:t>
      </w:r>
      <w:proofErr w:type="spellStart"/>
      <w:r w:rsidRPr="007074F5">
        <w:rPr>
          <w:rFonts w:ascii="Consolas" w:hAnsi="Consolas" w:cs="Consolas"/>
          <w:i/>
          <w:sz w:val="24"/>
          <w:szCs w:val="24"/>
        </w:rPr>
        <w:t>type</w:t>
      </w:r>
      <w:proofErr w:type="spellEnd"/>
      <w:r>
        <w:rPr>
          <w:rFonts w:ascii="Consolas" w:hAnsi="Consolas" w:cs="Consolas"/>
          <w:sz w:val="24"/>
          <w:szCs w:val="24"/>
        </w:rPr>
        <w:t xml:space="preserve"> que ele aponta (tipo int = 4 bytes).</w:t>
      </w:r>
    </w:p>
    <w:p w:rsidR="00D844A9" w:rsidRDefault="000D2F57" w:rsidP="000D2F57">
      <w:pPr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</w:t>
      </w:r>
    </w:p>
    <w:p w:rsidR="000D2F57" w:rsidRPr="000D2F57" w:rsidRDefault="000D2F57" w:rsidP="000D2F57">
      <w:pPr>
        <w:jc w:val="center"/>
        <w:rPr>
          <w:rFonts w:ascii="Consolas" w:hAnsi="Consolas" w:cs="Consolas"/>
          <w:b/>
          <w:sz w:val="24"/>
          <w:szCs w:val="24"/>
        </w:rPr>
      </w:pPr>
      <w:r w:rsidRPr="000D2F57">
        <w:rPr>
          <w:rFonts w:ascii="Consolas" w:hAnsi="Consolas" w:cs="Consolas"/>
          <w:b/>
          <w:sz w:val="24"/>
          <w:szCs w:val="24"/>
        </w:rPr>
        <w:t>ALOCAÇÃO DINÂMICA DE MEMÓRIA</w:t>
      </w:r>
    </w:p>
    <w:p w:rsidR="00D844A9" w:rsidRDefault="000D2F57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todo programa que é inicializado</w:t>
      </w:r>
      <w:r w:rsidR="00AA0DE3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é criado um processo. Esse</w:t>
      </w:r>
      <w:r w:rsidR="00AA0DE3"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processos são identificados por números inteiros, os PID (</w:t>
      </w:r>
      <w:proofErr w:type="spellStart"/>
      <w:r>
        <w:rPr>
          <w:rFonts w:ascii="Consolas" w:hAnsi="Consolas" w:cs="Consolas"/>
          <w:sz w:val="24"/>
          <w:szCs w:val="24"/>
        </w:rPr>
        <w:t>process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identifier</w:t>
      </w:r>
      <w:proofErr w:type="spellEnd"/>
      <w:r>
        <w:rPr>
          <w:rFonts w:ascii="Consolas" w:hAnsi="Consolas" w:cs="Consolas"/>
          <w:sz w:val="24"/>
          <w:szCs w:val="24"/>
        </w:rPr>
        <w:t>).</w:t>
      </w:r>
    </w:p>
    <w:p w:rsidR="00D844A9" w:rsidRDefault="00AA0DE3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Por uma interface de administrador de sistema é possível encerrar (matar) um processo informando o seu número. No Unix, por exemplo, com a senha do </w:t>
      </w:r>
      <w:proofErr w:type="spellStart"/>
      <w:r>
        <w:rPr>
          <w:rFonts w:ascii="Consolas" w:hAnsi="Consolas" w:cs="Consolas"/>
          <w:sz w:val="24"/>
          <w:szCs w:val="24"/>
        </w:rPr>
        <w:t>root</w:t>
      </w:r>
      <w:proofErr w:type="spellEnd"/>
      <w:r>
        <w:rPr>
          <w:rFonts w:ascii="Consolas" w:hAnsi="Consolas" w:cs="Consolas"/>
          <w:sz w:val="24"/>
          <w:szCs w:val="24"/>
        </w:rPr>
        <w:t>, aplica-se o comando KILL #, onde # = número do processo.</w:t>
      </w:r>
    </w:p>
    <w:p w:rsidR="007E4819" w:rsidRDefault="00AA0DE3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 processo recebe uma área de memória em que pode</w:t>
      </w:r>
      <w:r w:rsidR="00956FEE">
        <w:rPr>
          <w:rFonts w:ascii="Consolas" w:hAnsi="Consolas" w:cs="Consolas"/>
          <w:sz w:val="24"/>
          <w:szCs w:val="24"/>
        </w:rPr>
        <w:t xml:space="preserve"> trabalhar</w:t>
      </w:r>
      <w:r w:rsidR="00E34EE4">
        <w:rPr>
          <w:rFonts w:ascii="Consolas" w:hAnsi="Consolas" w:cs="Consolas"/>
          <w:sz w:val="24"/>
          <w:szCs w:val="24"/>
        </w:rPr>
        <w:t xml:space="preserve"> onde se tem um segmento para código e um segmento para dados</w:t>
      </w:r>
      <w:r w:rsidR="00956FEE">
        <w:rPr>
          <w:rFonts w:ascii="Consolas" w:hAnsi="Consolas" w:cs="Consolas"/>
          <w:sz w:val="24"/>
          <w:szCs w:val="24"/>
        </w:rPr>
        <w:t>. Uma área estática, com as variáveis de tamanho já pré-definido</w:t>
      </w:r>
      <w:r w:rsidR="00460A36">
        <w:rPr>
          <w:rFonts w:ascii="Consolas" w:hAnsi="Consolas" w:cs="Consolas"/>
          <w:sz w:val="24"/>
          <w:szCs w:val="24"/>
        </w:rPr>
        <w:t>s</w:t>
      </w:r>
      <w:r w:rsidR="00956FEE">
        <w:rPr>
          <w:rFonts w:ascii="Consolas" w:hAnsi="Consolas" w:cs="Consolas"/>
          <w:sz w:val="24"/>
          <w:szCs w:val="24"/>
        </w:rPr>
        <w:t xml:space="preserve"> e também variáveis de tamanho dinâmico</w:t>
      </w:r>
      <w:r w:rsidR="00460A36">
        <w:rPr>
          <w:rFonts w:ascii="Consolas" w:hAnsi="Consolas" w:cs="Consolas"/>
          <w:sz w:val="24"/>
          <w:szCs w:val="24"/>
        </w:rPr>
        <w:t xml:space="preserve">, inicializadas pelo operador </w:t>
      </w:r>
      <w:r w:rsidR="00460A36" w:rsidRPr="00460A36">
        <w:rPr>
          <w:rFonts w:ascii="Consolas" w:hAnsi="Consolas" w:cs="Consolas"/>
          <w:b/>
          <w:sz w:val="24"/>
          <w:szCs w:val="24"/>
        </w:rPr>
        <w:t>new</w:t>
      </w:r>
      <w:r>
        <w:rPr>
          <w:rFonts w:ascii="Consolas" w:hAnsi="Consolas" w:cs="Consolas"/>
          <w:sz w:val="24"/>
          <w:szCs w:val="24"/>
        </w:rPr>
        <w:t xml:space="preserve">. </w:t>
      </w:r>
      <w:r w:rsidR="007E4819">
        <w:rPr>
          <w:rFonts w:ascii="Consolas" w:hAnsi="Consolas" w:cs="Consolas"/>
          <w:sz w:val="24"/>
          <w:szCs w:val="24"/>
        </w:rPr>
        <w:t xml:space="preserve">Se essas variáveis, como os </w:t>
      </w:r>
      <w:proofErr w:type="spellStart"/>
      <w:r w:rsidR="007E4819">
        <w:rPr>
          <w:rFonts w:ascii="Consolas" w:hAnsi="Consolas" w:cs="Consolas"/>
          <w:sz w:val="24"/>
          <w:szCs w:val="24"/>
        </w:rPr>
        <w:t>arrays</w:t>
      </w:r>
      <w:proofErr w:type="spellEnd"/>
      <w:r w:rsidR="007E4819">
        <w:rPr>
          <w:rFonts w:ascii="Consolas" w:hAnsi="Consolas" w:cs="Consolas"/>
          <w:sz w:val="24"/>
          <w:szCs w:val="24"/>
        </w:rPr>
        <w:t xml:space="preserve">, excederem esse espaço, ocorrerá um erro de </w:t>
      </w:r>
      <w:proofErr w:type="spellStart"/>
      <w:r w:rsidR="007E4819" w:rsidRPr="007E4819">
        <w:rPr>
          <w:rFonts w:ascii="Consolas" w:hAnsi="Consolas" w:cs="Consolas"/>
          <w:i/>
          <w:sz w:val="24"/>
          <w:szCs w:val="24"/>
        </w:rPr>
        <w:t>runtime</w:t>
      </w:r>
      <w:proofErr w:type="spellEnd"/>
      <w:r w:rsidR="007E4819">
        <w:rPr>
          <w:rFonts w:ascii="Consolas" w:hAnsi="Consolas" w:cs="Consolas"/>
          <w:sz w:val="24"/>
          <w:szCs w:val="24"/>
        </w:rPr>
        <w:t>.</w:t>
      </w:r>
    </w:p>
    <w:p w:rsidR="00460A36" w:rsidRDefault="007E4819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Uma forma de contornar isso é solicitar memória adicional</w:t>
      </w:r>
      <w:r w:rsidR="00460A36">
        <w:rPr>
          <w:rFonts w:ascii="Consolas" w:hAnsi="Consolas" w:cs="Consolas"/>
          <w:sz w:val="24"/>
          <w:szCs w:val="24"/>
        </w:rPr>
        <w:t xml:space="preserve"> através da instrução </w:t>
      </w:r>
      <w:proofErr w:type="spellStart"/>
      <w:r w:rsidR="00460A36" w:rsidRPr="00C74E27">
        <w:rPr>
          <w:rFonts w:ascii="Consolas" w:hAnsi="Consolas" w:cs="Consolas"/>
          <w:b/>
          <w:sz w:val="24"/>
          <w:szCs w:val="24"/>
        </w:rPr>
        <w:t>malloc</w:t>
      </w:r>
      <w:proofErr w:type="spellEnd"/>
      <w:r>
        <w:rPr>
          <w:rFonts w:ascii="Consolas" w:hAnsi="Consolas" w:cs="Consolas"/>
          <w:sz w:val="24"/>
          <w:szCs w:val="24"/>
        </w:rPr>
        <w:t>.</w:t>
      </w:r>
    </w:p>
    <w:p w:rsidR="00460A36" w:rsidRDefault="00CB5927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operador </w:t>
      </w:r>
      <w:r w:rsidRPr="00CB5927">
        <w:rPr>
          <w:rFonts w:ascii="Consolas" w:hAnsi="Consolas" w:cs="Consolas"/>
          <w:b/>
          <w:sz w:val="24"/>
          <w:szCs w:val="24"/>
        </w:rPr>
        <w:t>new</w:t>
      </w:r>
      <w:r>
        <w:rPr>
          <w:rFonts w:ascii="Consolas" w:hAnsi="Consolas" w:cs="Consolas"/>
          <w:sz w:val="24"/>
          <w:szCs w:val="24"/>
        </w:rPr>
        <w:t xml:space="preserve"> funciona com objetos já definidos, ou seja, aloca a memória que o objeto necessita</w:t>
      </w:r>
      <w:r w:rsidR="00460A36">
        <w:rPr>
          <w:rFonts w:ascii="Consolas" w:hAnsi="Consolas" w:cs="Consolas"/>
          <w:sz w:val="24"/>
          <w:szCs w:val="24"/>
        </w:rPr>
        <w:t xml:space="preserve">, não cabendo ao programador especificar a quantidade de bytes necessária. </w:t>
      </w:r>
    </w:p>
    <w:p w:rsidR="00A05FB3" w:rsidRDefault="00460A36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Já a</w:t>
      </w:r>
      <w:r w:rsidR="00CB5927">
        <w:rPr>
          <w:rFonts w:ascii="Consolas" w:hAnsi="Consolas" w:cs="Consolas"/>
          <w:sz w:val="24"/>
          <w:szCs w:val="24"/>
        </w:rPr>
        <w:t xml:space="preserve"> instrução </w:t>
      </w:r>
      <w:proofErr w:type="spellStart"/>
      <w:r w:rsidR="00CB5927" w:rsidRPr="00CB5927">
        <w:rPr>
          <w:rFonts w:ascii="Consolas" w:hAnsi="Consolas" w:cs="Consolas"/>
          <w:b/>
          <w:sz w:val="24"/>
          <w:szCs w:val="24"/>
        </w:rPr>
        <w:t>malloc</w:t>
      </w:r>
      <w:proofErr w:type="spellEnd"/>
      <w:r w:rsidR="00CB5927">
        <w:rPr>
          <w:rFonts w:ascii="Consolas" w:hAnsi="Consolas" w:cs="Consolas"/>
          <w:sz w:val="24"/>
          <w:szCs w:val="24"/>
        </w:rPr>
        <w:t xml:space="preserve"> é de mais baixo nível, alocando a quantidade de bytes que se deseja.</w:t>
      </w:r>
    </w:p>
    <w:p w:rsidR="00C74E27" w:rsidRPr="00C74E27" w:rsidRDefault="00C74E27" w:rsidP="00C74E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 w:rsidRPr="00C74E27">
        <w:rPr>
          <w:rFonts w:ascii="Courier New" w:hAnsi="Courier New" w:cs="Courier New"/>
          <w:szCs w:val="24"/>
        </w:rPr>
        <w:t>long</w:t>
      </w:r>
      <w:proofErr w:type="spellEnd"/>
      <w:proofErr w:type="gramEnd"/>
      <w:r w:rsidRPr="00C74E27">
        <w:rPr>
          <w:rFonts w:ascii="Courier New" w:hAnsi="Courier New" w:cs="Courier New"/>
          <w:szCs w:val="24"/>
        </w:rPr>
        <w:t xml:space="preserve"> </w:t>
      </w:r>
      <w:proofErr w:type="spellStart"/>
      <w:r w:rsidRPr="00C74E27">
        <w:rPr>
          <w:rFonts w:ascii="Courier New" w:hAnsi="Courier New" w:cs="Courier New"/>
          <w:szCs w:val="24"/>
        </w:rPr>
        <w:t>long</w:t>
      </w:r>
      <w:proofErr w:type="spellEnd"/>
      <w:r w:rsidRPr="00C74E27">
        <w:rPr>
          <w:rFonts w:ascii="Courier New" w:hAnsi="Courier New" w:cs="Courier New"/>
          <w:szCs w:val="24"/>
        </w:rPr>
        <w:t xml:space="preserve"> int  v1[100000];</w:t>
      </w:r>
    </w:p>
    <w:p w:rsidR="00C74E27" w:rsidRPr="00C74E27" w:rsidRDefault="00C74E27" w:rsidP="00C74E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 w:rsidRPr="00C74E27">
        <w:rPr>
          <w:rFonts w:ascii="Courier New" w:hAnsi="Courier New" w:cs="Courier New"/>
          <w:szCs w:val="24"/>
        </w:rPr>
        <w:t>long</w:t>
      </w:r>
      <w:proofErr w:type="spellEnd"/>
      <w:proofErr w:type="gramEnd"/>
      <w:r w:rsidRPr="00C74E27">
        <w:rPr>
          <w:rFonts w:ascii="Courier New" w:hAnsi="Courier New" w:cs="Courier New"/>
          <w:szCs w:val="24"/>
        </w:rPr>
        <w:t xml:space="preserve"> </w:t>
      </w:r>
      <w:proofErr w:type="spellStart"/>
      <w:r w:rsidRPr="00C74E27">
        <w:rPr>
          <w:rFonts w:ascii="Courier New" w:hAnsi="Courier New" w:cs="Courier New"/>
          <w:szCs w:val="24"/>
        </w:rPr>
        <w:t>long</w:t>
      </w:r>
      <w:proofErr w:type="spellEnd"/>
      <w:r w:rsidRPr="00C74E27">
        <w:rPr>
          <w:rFonts w:ascii="Courier New" w:hAnsi="Courier New" w:cs="Courier New"/>
          <w:szCs w:val="24"/>
        </w:rPr>
        <w:t xml:space="preserve"> int  x;</w:t>
      </w:r>
    </w:p>
    <w:p w:rsidR="00C74E27" w:rsidRDefault="00C74E27" w:rsidP="00C74E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 w:rsidRPr="00C74E27">
        <w:rPr>
          <w:rFonts w:ascii="Courier New" w:hAnsi="Courier New" w:cs="Courier New"/>
          <w:szCs w:val="24"/>
        </w:rPr>
        <w:t>cin</w:t>
      </w:r>
      <w:proofErr w:type="spellEnd"/>
      <w:proofErr w:type="gramEnd"/>
      <w:r w:rsidRPr="00C74E27">
        <w:rPr>
          <w:rFonts w:ascii="Courier New" w:hAnsi="Courier New" w:cs="Courier New"/>
          <w:szCs w:val="24"/>
        </w:rPr>
        <w:t xml:space="preserve"> &gt;&gt; x;</w:t>
      </w:r>
    </w:p>
    <w:p w:rsidR="00C74E27" w:rsidRPr="00C74E27" w:rsidRDefault="00C74E27" w:rsidP="00C74E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 w:rsidRPr="00C74E27">
        <w:rPr>
          <w:rFonts w:ascii="Courier New" w:hAnsi="Courier New" w:cs="Courier New"/>
          <w:szCs w:val="24"/>
        </w:rPr>
        <w:t>long</w:t>
      </w:r>
      <w:proofErr w:type="spellEnd"/>
      <w:proofErr w:type="gramEnd"/>
      <w:r w:rsidRPr="00C74E27">
        <w:rPr>
          <w:rFonts w:ascii="Courier New" w:hAnsi="Courier New" w:cs="Courier New"/>
          <w:szCs w:val="24"/>
        </w:rPr>
        <w:t xml:space="preserve"> </w:t>
      </w:r>
      <w:proofErr w:type="spellStart"/>
      <w:r w:rsidRPr="00C74E27">
        <w:rPr>
          <w:rFonts w:ascii="Courier New" w:hAnsi="Courier New" w:cs="Courier New"/>
          <w:szCs w:val="24"/>
        </w:rPr>
        <w:t>long</w:t>
      </w:r>
      <w:proofErr w:type="spellEnd"/>
      <w:r w:rsidRPr="00C74E27">
        <w:rPr>
          <w:rFonts w:ascii="Courier New" w:hAnsi="Courier New" w:cs="Courier New"/>
          <w:szCs w:val="24"/>
        </w:rPr>
        <w:t xml:space="preserve"> int  * v</w:t>
      </w:r>
      <w:r>
        <w:rPr>
          <w:rFonts w:ascii="Courier New" w:hAnsi="Courier New" w:cs="Courier New"/>
          <w:szCs w:val="24"/>
        </w:rPr>
        <w:t>2</w:t>
      </w:r>
      <w:r w:rsidRPr="00C74E27">
        <w:rPr>
          <w:rFonts w:ascii="Courier New" w:hAnsi="Courier New" w:cs="Courier New"/>
          <w:szCs w:val="24"/>
        </w:rPr>
        <w:t xml:space="preserve"> = new </w:t>
      </w:r>
      <w:proofErr w:type="spellStart"/>
      <w:r w:rsidRPr="00C74E27">
        <w:rPr>
          <w:rFonts w:ascii="Courier New" w:hAnsi="Courier New" w:cs="Courier New"/>
          <w:szCs w:val="24"/>
        </w:rPr>
        <w:t>long</w:t>
      </w:r>
      <w:proofErr w:type="spellEnd"/>
      <w:r w:rsidRPr="00C74E27">
        <w:rPr>
          <w:rFonts w:ascii="Courier New" w:hAnsi="Courier New" w:cs="Courier New"/>
          <w:szCs w:val="24"/>
        </w:rPr>
        <w:t xml:space="preserve"> </w:t>
      </w:r>
      <w:proofErr w:type="spellStart"/>
      <w:r w:rsidRPr="00C74E27">
        <w:rPr>
          <w:rFonts w:ascii="Courier New" w:hAnsi="Courier New" w:cs="Courier New"/>
          <w:szCs w:val="24"/>
        </w:rPr>
        <w:t>long</w:t>
      </w:r>
      <w:proofErr w:type="spellEnd"/>
      <w:r w:rsidRPr="00C74E27">
        <w:rPr>
          <w:rFonts w:ascii="Courier New" w:hAnsi="Courier New" w:cs="Courier New"/>
          <w:szCs w:val="24"/>
        </w:rPr>
        <w:t xml:space="preserve"> int[x];</w:t>
      </w:r>
    </w:p>
    <w:p w:rsidR="00C74E27" w:rsidRPr="00C74E27" w:rsidRDefault="00C74E27" w:rsidP="00C74E2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szCs w:val="24"/>
        </w:rPr>
        <w:t>long</w:t>
      </w:r>
      <w:proofErr w:type="spellEnd"/>
      <w:proofErr w:type="gram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long</w:t>
      </w:r>
      <w:proofErr w:type="spellEnd"/>
      <w:r>
        <w:rPr>
          <w:rFonts w:ascii="Courier New" w:hAnsi="Courier New" w:cs="Courier New"/>
          <w:szCs w:val="24"/>
        </w:rPr>
        <w:t xml:space="preserve"> int * v3</w:t>
      </w:r>
      <w:r w:rsidRPr="00C74E27">
        <w:rPr>
          <w:rFonts w:ascii="Courier New" w:hAnsi="Courier New" w:cs="Courier New"/>
          <w:szCs w:val="24"/>
        </w:rPr>
        <w:t xml:space="preserve"> = (</w:t>
      </w:r>
      <w:proofErr w:type="spellStart"/>
      <w:r w:rsidRPr="00C74E27">
        <w:rPr>
          <w:rFonts w:ascii="Courier New" w:hAnsi="Courier New" w:cs="Courier New"/>
          <w:szCs w:val="24"/>
        </w:rPr>
        <w:t>long</w:t>
      </w:r>
      <w:proofErr w:type="spellEnd"/>
      <w:r w:rsidRPr="00C74E27">
        <w:rPr>
          <w:rFonts w:ascii="Courier New" w:hAnsi="Courier New" w:cs="Courier New"/>
          <w:szCs w:val="24"/>
        </w:rPr>
        <w:t xml:space="preserve"> </w:t>
      </w:r>
      <w:proofErr w:type="spellStart"/>
      <w:r w:rsidRPr="00C74E27">
        <w:rPr>
          <w:rFonts w:ascii="Courier New" w:hAnsi="Courier New" w:cs="Courier New"/>
          <w:szCs w:val="24"/>
        </w:rPr>
        <w:t>long</w:t>
      </w:r>
      <w:proofErr w:type="spellEnd"/>
      <w:r w:rsidRPr="00C74E27">
        <w:rPr>
          <w:rFonts w:ascii="Courier New" w:hAnsi="Courier New" w:cs="Courier New"/>
          <w:szCs w:val="24"/>
        </w:rPr>
        <w:t xml:space="preserve"> int*)</w:t>
      </w:r>
      <w:proofErr w:type="spellStart"/>
      <w:r w:rsidRPr="00C74E27">
        <w:rPr>
          <w:rFonts w:ascii="Courier New" w:hAnsi="Courier New" w:cs="Courier New"/>
          <w:szCs w:val="24"/>
        </w:rPr>
        <w:t>malloc</w:t>
      </w:r>
      <w:proofErr w:type="spellEnd"/>
      <w:r w:rsidRPr="00C74E27">
        <w:rPr>
          <w:rFonts w:ascii="Courier New" w:hAnsi="Courier New" w:cs="Courier New"/>
          <w:szCs w:val="24"/>
        </w:rPr>
        <w:t xml:space="preserve">(x * </w:t>
      </w:r>
      <w:proofErr w:type="spellStart"/>
      <w:r w:rsidRPr="00C74E27">
        <w:rPr>
          <w:rFonts w:ascii="Courier New" w:hAnsi="Courier New" w:cs="Courier New"/>
          <w:szCs w:val="24"/>
        </w:rPr>
        <w:t>sizeof</w:t>
      </w:r>
      <w:proofErr w:type="spellEnd"/>
      <w:r w:rsidRPr="00C74E27">
        <w:rPr>
          <w:rFonts w:ascii="Courier New" w:hAnsi="Courier New" w:cs="Courier New"/>
          <w:szCs w:val="24"/>
        </w:rPr>
        <w:t>(</w:t>
      </w:r>
      <w:proofErr w:type="spellStart"/>
      <w:r w:rsidRPr="00C74E27">
        <w:rPr>
          <w:rFonts w:ascii="Courier New" w:hAnsi="Courier New" w:cs="Courier New"/>
          <w:szCs w:val="24"/>
        </w:rPr>
        <w:t>long</w:t>
      </w:r>
      <w:proofErr w:type="spellEnd"/>
      <w:r w:rsidRPr="00C74E27">
        <w:rPr>
          <w:rFonts w:ascii="Courier New" w:hAnsi="Courier New" w:cs="Courier New"/>
          <w:szCs w:val="24"/>
        </w:rPr>
        <w:t xml:space="preserve"> </w:t>
      </w:r>
      <w:proofErr w:type="spellStart"/>
      <w:r w:rsidRPr="00C74E27">
        <w:rPr>
          <w:rFonts w:ascii="Courier New" w:hAnsi="Courier New" w:cs="Courier New"/>
          <w:szCs w:val="24"/>
        </w:rPr>
        <w:t>long</w:t>
      </w:r>
      <w:proofErr w:type="spellEnd"/>
      <w:r w:rsidRPr="00C74E27">
        <w:rPr>
          <w:rFonts w:ascii="Courier New" w:hAnsi="Courier New" w:cs="Courier New"/>
          <w:szCs w:val="24"/>
        </w:rPr>
        <w:t xml:space="preserve"> int));</w:t>
      </w:r>
    </w:p>
    <w:p w:rsidR="00C74E27" w:rsidRDefault="00C74E27" w:rsidP="00C74E27">
      <w:pPr>
        <w:jc w:val="both"/>
        <w:rPr>
          <w:rFonts w:ascii="Consolas" w:hAnsi="Consolas" w:cs="Consolas"/>
          <w:sz w:val="24"/>
          <w:szCs w:val="24"/>
        </w:rPr>
      </w:pPr>
    </w:p>
    <w:p w:rsidR="00C74E27" w:rsidRDefault="00C74E27" w:rsidP="00C74E27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Na linha </w:t>
      </w:r>
      <w:proofErr w:type="gramStart"/>
      <w:r>
        <w:rPr>
          <w:rFonts w:ascii="Consolas" w:hAnsi="Consolas" w:cs="Consolas"/>
          <w:sz w:val="24"/>
          <w:szCs w:val="24"/>
        </w:rPr>
        <w:t>1</w:t>
      </w:r>
      <w:proofErr w:type="gramEnd"/>
      <w:r>
        <w:rPr>
          <w:rFonts w:ascii="Consolas" w:hAnsi="Consolas" w:cs="Consolas"/>
          <w:sz w:val="24"/>
          <w:szCs w:val="24"/>
        </w:rPr>
        <w:t xml:space="preserve"> foi criado um vetor estático (de tamanho já definido no código fonte)</w:t>
      </w:r>
      <w:r w:rsidR="00E34EE4">
        <w:rPr>
          <w:rFonts w:ascii="Consolas" w:hAnsi="Consolas" w:cs="Consolas"/>
          <w:sz w:val="24"/>
          <w:szCs w:val="24"/>
        </w:rPr>
        <w:t>, v1,</w:t>
      </w:r>
      <w:r>
        <w:rPr>
          <w:rFonts w:ascii="Consolas" w:hAnsi="Consolas" w:cs="Consolas"/>
          <w:sz w:val="24"/>
          <w:szCs w:val="24"/>
        </w:rPr>
        <w:t xml:space="preserve"> para 100.000 elementos. Esse valor poderá não ser aceito em tempo de execução em função do conjunto de componentes do algoritmo.</w:t>
      </w:r>
    </w:p>
    <w:p w:rsidR="00C74E27" w:rsidRDefault="00C74E27" w:rsidP="00C74E27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As linhas </w:t>
      </w:r>
      <w:proofErr w:type="gramStart"/>
      <w:r>
        <w:rPr>
          <w:rFonts w:ascii="Consolas" w:hAnsi="Consolas" w:cs="Consolas"/>
          <w:sz w:val="24"/>
          <w:szCs w:val="24"/>
        </w:rPr>
        <w:t>2</w:t>
      </w:r>
      <w:proofErr w:type="gramEnd"/>
      <w:r>
        <w:rPr>
          <w:rFonts w:ascii="Consolas" w:hAnsi="Consolas" w:cs="Consolas"/>
          <w:sz w:val="24"/>
          <w:szCs w:val="24"/>
        </w:rPr>
        <w:t xml:space="preserve"> e 3 pedem um valor para dimensionar dinamicamente dois novos vetores.</w:t>
      </w:r>
    </w:p>
    <w:p w:rsidR="00C74E27" w:rsidRDefault="00C74E27" w:rsidP="00C74E27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linha</w:t>
      </w:r>
      <w:r w:rsidR="00E34EE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="00E34EE4">
        <w:rPr>
          <w:rFonts w:ascii="Consolas" w:hAnsi="Consolas" w:cs="Consolas"/>
          <w:sz w:val="24"/>
          <w:szCs w:val="24"/>
        </w:rPr>
        <w:t>4</w:t>
      </w:r>
      <w:proofErr w:type="gramEnd"/>
      <w:r>
        <w:rPr>
          <w:rFonts w:ascii="Consolas" w:hAnsi="Consolas" w:cs="Consolas"/>
          <w:sz w:val="24"/>
          <w:szCs w:val="24"/>
        </w:rPr>
        <w:t xml:space="preserve"> instancia </w:t>
      </w:r>
      <w:r w:rsidR="00E34EE4">
        <w:rPr>
          <w:rFonts w:ascii="Consolas" w:hAnsi="Consolas" w:cs="Consolas"/>
          <w:sz w:val="24"/>
          <w:szCs w:val="24"/>
        </w:rPr>
        <w:t>o vetor v2 com o tamanho especificado em x. Apesar de a alocação ser dinâmica, ainda se limita ao seu espaço de memória para dados.</w:t>
      </w:r>
    </w:p>
    <w:p w:rsidR="00A05FB3" w:rsidRDefault="00E34EE4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Já a linha </w:t>
      </w:r>
      <w:proofErr w:type="gramStart"/>
      <w:r>
        <w:rPr>
          <w:rFonts w:ascii="Consolas" w:hAnsi="Consolas" w:cs="Consolas"/>
          <w:sz w:val="24"/>
          <w:szCs w:val="24"/>
        </w:rPr>
        <w:t>5</w:t>
      </w:r>
      <w:proofErr w:type="gramEnd"/>
      <w:r>
        <w:rPr>
          <w:rFonts w:ascii="Consolas" w:hAnsi="Consolas" w:cs="Consolas"/>
          <w:sz w:val="24"/>
          <w:szCs w:val="24"/>
        </w:rPr>
        <w:t xml:space="preserve"> utiliza a instrução </w:t>
      </w:r>
      <w:proofErr w:type="spellStart"/>
      <w:r w:rsidRPr="00E34EE4">
        <w:rPr>
          <w:rFonts w:ascii="Consolas" w:hAnsi="Consolas" w:cs="Consolas"/>
          <w:b/>
          <w:sz w:val="24"/>
          <w:szCs w:val="24"/>
        </w:rPr>
        <w:t>malloc</w:t>
      </w:r>
      <w:proofErr w:type="spellEnd"/>
      <w:r>
        <w:rPr>
          <w:rFonts w:ascii="Consolas" w:hAnsi="Consolas" w:cs="Consolas"/>
          <w:sz w:val="24"/>
          <w:szCs w:val="24"/>
        </w:rPr>
        <w:t xml:space="preserve"> que amplia o espaço original teoricamente sem limites.</w:t>
      </w:r>
    </w:p>
    <w:p w:rsidR="00B27ABA" w:rsidRDefault="00B27ABA" w:rsidP="007B0AE5">
      <w:pPr>
        <w:jc w:val="both"/>
        <w:rPr>
          <w:rFonts w:ascii="Consolas" w:hAnsi="Consolas" w:cs="Consolas"/>
          <w:sz w:val="24"/>
          <w:szCs w:val="24"/>
        </w:rPr>
      </w:pPr>
    </w:p>
    <w:p w:rsidR="00BE5AA3" w:rsidRPr="00B27ABA" w:rsidRDefault="00B27ABA" w:rsidP="007B0AE5">
      <w:pPr>
        <w:jc w:val="both"/>
        <w:rPr>
          <w:rFonts w:ascii="Consolas" w:hAnsi="Consolas" w:cs="Consolas"/>
          <w:b/>
          <w:sz w:val="24"/>
          <w:szCs w:val="24"/>
        </w:rPr>
      </w:pPr>
      <w:r w:rsidRPr="00B27ABA">
        <w:rPr>
          <w:rFonts w:ascii="Consolas" w:hAnsi="Consolas" w:cs="Consolas"/>
          <w:b/>
          <w:sz w:val="24"/>
          <w:szCs w:val="24"/>
        </w:rPr>
        <w:t>Operações com</w:t>
      </w:r>
      <w:r w:rsidR="00BE5AA3" w:rsidRPr="00B27ABA">
        <w:rPr>
          <w:rFonts w:ascii="Consolas" w:hAnsi="Consolas" w:cs="Consolas"/>
          <w:b/>
          <w:sz w:val="24"/>
          <w:szCs w:val="24"/>
        </w:rPr>
        <w:t xml:space="preserve"> matrizes:</w:t>
      </w:r>
    </w:p>
    <w:p w:rsidR="00B27ABA" w:rsidRDefault="00B27ABA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Vetores e matrizes são ponteiros por natureza, onde a variável aponta para o primeiro elemento e para acessar os demais é questão de se deslocar pela memória.</w:t>
      </w:r>
    </w:p>
    <w:p w:rsidR="00B27ABA" w:rsidRDefault="00B27ABA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Um elemento de um vetor pode ser acessado por v[i] ou por *</w:t>
      </w:r>
      <w:proofErr w:type="gramStart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v+i).</w:t>
      </w:r>
    </w:p>
    <w:p w:rsidR="00772C04" w:rsidRDefault="00772C04" w:rsidP="007B0AE5">
      <w:pPr>
        <w:jc w:val="both"/>
        <w:rPr>
          <w:rFonts w:ascii="Consolas" w:hAnsi="Consolas" w:cs="Consolas"/>
          <w:sz w:val="24"/>
          <w:szCs w:val="24"/>
        </w:rPr>
      </w:pPr>
    </w:p>
    <w:p w:rsidR="00767F06" w:rsidRDefault="00767F06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Alocação estática: int m[10</w:t>
      </w:r>
      <w:proofErr w:type="gramStart"/>
      <w:r>
        <w:rPr>
          <w:rFonts w:ascii="Consolas" w:hAnsi="Consolas" w:cs="Consolas"/>
          <w:sz w:val="24"/>
          <w:szCs w:val="24"/>
        </w:rPr>
        <w:t>][</w:t>
      </w:r>
      <w:proofErr w:type="gramEnd"/>
      <w:r>
        <w:rPr>
          <w:rFonts w:ascii="Consolas" w:hAnsi="Consolas" w:cs="Consolas"/>
          <w:sz w:val="24"/>
          <w:szCs w:val="24"/>
        </w:rPr>
        <w:t>5];</w:t>
      </w:r>
    </w:p>
    <w:p w:rsidR="00767F06" w:rsidRDefault="00767F06" w:rsidP="007B0AE5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Alocação dinâmica: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color w:val="948A54" w:themeColor="background2" w:themeShade="80"/>
          <w:sz w:val="14"/>
          <w:szCs w:val="18"/>
          <w:lang w:eastAsia="pt-BR"/>
        </w:rPr>
      </w:pPr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int</w:t>
      </w:r>
      <w:proofErr w:type="gramEnd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** </w:t>
      </w:r>
      <w:proofErr w:type="spell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alocarMatriz</w:t>
      </w:r>
      <w:proofErr w:type="spellEnd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(int</w:t>
      </w:r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 xml:space="preserve"> </w:t>
      </w: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Linhas,int</w:t>
      </w:r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 xml:space="preserve"> </w:t>
      </w: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Colunas){ </w:t>
      </w:r>
      <w:r w:rsidRPr="00767F06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>//Recebe a quantidade de Linhas e Colunas como Parâmetro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> 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  </w:t>
      </w:r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int</w:t>
      </w:r>
      <w:proofErr w:type="gramEnd"/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 xml:space="preserve"> </w:t>
      </w: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i,j; </w:t>
      </w:r>
      <w:r w:rsidRPr="00767F06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>//Variáveis Auxiliares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> 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color w:val="948A54" w:themeColor="background2" w:themeShade="80"/>
          <w:sz w:val="14"/>
          <w:szCs w:val="18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  </w:t>
      </w:r>
      <w:r w:rsidRPr="00767F06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>//Aloca um Vetor de Ponteiros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  </w:t>
      </w:r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int</w:t>
      </w:r>
      <w:proofErr w:type="gramEnd"/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 xml:space="preserve"> </w:t>
      </w: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**m = (int**)</w:t>
      </w:r>
      <w:proofErr w:type="spell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malloc</w:t>
      </w:r>
      <w:proofErr w:type="spellEnd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(Linhas * </w:t>
      </w:r>
      <w:proofErr w:type="spell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sizeof</w:t>
      </w:r>
      <w:proofErr w:type="spellEnd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(int*)); 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> 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color w:val="948A54" w:themeColor="background2" w:themeShade="80"/>
          <w:sz w:val="14"/>
          <w:szCs w:val="18"/>
          <w:lang w:eastAsia="pt-BR"/>
        </w:rPr>
      </w:pPr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 xml:space="preserve">   </w:t>
      </w:r>
      <w:r w:rsidRPr="00767F06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>//Percorre as linhas do Vetor de Ponteiros</w:t>
      </w:r>
    </w:p>
    <w:p w:rsidR="00767F06" w:rsidRPr="00767F06" w:rsidRDefault="00767F06" w:rsidP="00767F0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16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  </w:t>
      </w:r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for</w:t>
      </w:r>
      <w:proofErr w:type="gramEnd"/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 xml:space="preserve"> </w:t>
      </w: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(i = 0; i &lt; Linhas; i++){ </w:t>
      </w:r>
    </w:p>
    <w:p w:rsidR="00767F06" w:rsidRPr="00767F06" w:rsidRDefault="00767F06" w:rsidP="00767F0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16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ab/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ab/>
      </w:r>
      <w:r w:rsidRPr="00767F06">
        <w:rPr>
          <w:rFonts w:ascii="Courier New" w:eastAsia="Times New Roman" w:hAnsi="Courier New" w:cs="Courier New"/>
          <w:b/>
          <w:color w:val="948A54" w:themeColor="background2" w:themeShade="80"/>
          <w:sz w:val="16"/>
          <w:lang w:eastAsia="pt-BR"/>
        </w:rPr>
        <w:t>//</w:t>
      </w:r>
      <w:r w:rsidRPr="00767F06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>Aloca um Vetor de Inteiros para cada posição do Vetor de Ponteiros.</w:t>
      </w:r>
    </w:p>
    <w:p w:rsidR="00767F06" w:rsidRPr="00767F06" w:rsidRDefault="00767F06" w:rsidP="00767F0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16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       m[i] = (int*) </w:t>
      </w:r>
      <w:proofErr w:type="spellStart"/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malloc</w:t>
      </w:r>
      <w:proofErr w:type="spellEnd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(</w:t>
      </w:r>
      <w:proofErr w:type="gramEnd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Colunas * </w:t>
      </w:r>
      <w:proofErr w:type="spell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sizeof</w:t>
      </w:r>
      <w:proofErr w:type="spellEnd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(int));</w:t>
      </w:r>
    </w:p>
    <w:p w:rsidR="00767F06" w:rsidRPr="00767F06" w:rsidRDefault="00767F06" w:rsidP="00767F0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16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ab/>
      </w:r>
    </w:p>
    <w:p w:rsidR="00767F06" w:rsidRDefault="00767F06" w:rsidP="00767F06">
      <w:pPr>
        <w:spacing w:after="0" w:line="240" w:lineRule="auto"/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ab/>
      </w:r>
      <w:r w:rsidRPr="00767F06">
        <w:rPr>
          <w:rFonts w:ascii="Courier New" w:eastAsia="Times New Roman" w:hAnsi="Courier New" w:cs="Courier New"/>
          <w:b/>
          <w:color w:val="948A54" w:themeColor="background2" w:themeShade="80"/>
          <w:sz w:val="16"/>
          <w:lang w:eastAsia="pt-BR"/>
        </w:rPr>
        <w:t>//</w:t>
      </w:r>
      <w:r w:rsidRPr="00767F06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>Percorre o Vetor de Inteiros atual</w:t>
      </w:r>
      <w:r w:rsidR="00222F3B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 xml:space="preserve"> e inicializa com </w:t>
      </w:r>
      <w:proofErr w:type="gramStart"/>
      <w:r w:rsidR="00222F3B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>0</w:t>
      </w:r>
      <w:proofErr w:type="gramEnd"/>
      <w:r w:rsidRPr="00767F06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>.</w:t>
      </w:r>
    </w:p>
    <w:p w:rsidR="00222F3B" w:rsidRPr="00767F06" w:rsidRDefault="00222F3B" w:rsidP="00767F06">
      <w:pPr>
        <w:spacing w:after="0" w:line="240" w:lineRule="auto"/>
        <w:rPr>
          <w:rFonts w:ascii="Courier New" w:eastAsia="Times New Roman" w:hAnsi="Courier New" w:cs="Courier New"/>
          <w:b/>
          <w:color w:val="948A54" w:themeColor="background2" w:themeShade="80"/>
          <w:sz w:val="16"/>
          <w:lang w:eastAsia="pt-BR"/>
        </w:rPr>
      </w:pPr>
      <w:r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ab/>
        <w:t>//Este for é opcional.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       </w:t>
      </w:r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for</w:t>
      </w:r>
      <w:proofErr w:type="gramEnd"/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 xml:space="preserve"> </w:t>
      </w: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(j = 0; j &lt; Colunas; j++){ 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            m[i</w:t>
      </w:r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][</w:t>
      </w:r>
      <w:proofErr w:type="gramEnd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j] = 0; //Inicializa com 0.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       </w:t>
      </w:r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}</w:t>
      </w:r>
      <w:proofErr w:type="gramEnd"/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  </w:t>
      </w:r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}</w:t>
      </w:r>
      <w:proofErr w:type="gramEnd"/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  </w:t>
      </w:r>
      <w:proofErr w:type="spellStart"/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return</w:t>
      </w:r>
      <w:proofErr w:type="spellEnd"/>
      <w:proofErr w:type="gramEnd"/>
      <w:r w:rsidRPr="00767F06"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  <w:t xml:space="preserve"> </w:t>
      </w:r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 xml:space="preserve">m; </w:t>
      </w:r>
      <w:r w:rsidRPr="00767F06">
        <w:rPr>
          <w:rFonts w:ascii="Courier New" w:eastAsia="Times New Roman" w:hAnsi="Courier New" w:cs="Courier New"/>
          <w:b/>
          <w:color w:val="948A54" w:themeColor="background2" w:themeShade="80"/>
          <w:sz w:val="16"/>
          <w:lang w:eastAsia="pt-BR"/>
        </w:rPr>
        <w:t>//</w:t>
      </w:r>
      <w:r w:rsidRPr="00767F06">
        <w:rPr>
          <w:rFonts w:ascii="Courier New" w:eastAsia="Times New Roman" w:hAnsi="Courier New" w:cs="Courier New"/>
          <w:color w:val="948A54" w:themeColor="background2" w:themeShade="80"/>
          <w:sz w:val="16"/>
          <w:lang w:eastAsia="pt-BR"/>
        </w:rPr>
        <w:t>Retorna o Ponteiro para a Matriz Alocada</w:t>
      </w:r>
    </w:p>
    <w:p w:rsidR="00767F06" w:rsidRPr="00767F06" w:rsidRDefault="00767F06" w:rsidP="00767F06">
      <w:pPr>
        <w:spacing w:after="0" w:line="240" w:lineRule="auto"/>
        <w:rPr>
          <w:rFonts w:ascii="Consolas" w:eastAsia="Times New Roman" w:hAnsi="Consolas" w:cs="Consolas"/>
          <w:b/>
          <w:color w:val="333333"/>
          <w:sz w:val="14"/>
          <w:szCs w:val="18"/>
          <w:lang w:eastAsia="pt-BR"/>
        </w:rPr>
      </w:pPr>
      <w:proofErr w:type="gramStart"/>
      <w:r w:rsidRPr="00767F06">
        <w:rPr>
          <w:rFonts w:ascii="Courier New" w:eastAsia="Times New Roman" w:hAnsi="Courier New" w:cs="Courier New"/>
          <w:b/>
          <w:color w:val="333333"/>
          <w:sz w:val="16"/>
          <w:lang w:eastAsia="pt-BR"/>
        </w:rPr>
        <w:t>}</w:t>
      </w:r>
      <w:proofErr w:type="gramEnd"/>
    </w:p>
    <w:p w:rsidR="00767F06" w:rsidRPr="00767F06" w:rsidRDefault="00767F06" w:rsidP="007B0AE5">
      <w:pPr>
        <w:jc w:val="both"/>
        <w:rPr>
          <w:rFonts w:ascii="Consolas" w:hAnsi="Consolas" w:cs="Consolas"/>
          <w:sz w:val="18"/>
          <w:szCs w:val="24"/>
        </w:rPr>
      </w:pPr>
      <w:hyperlink r:id="rId7" w:history="1">
        <w:r w:rsidRPr="00767F06">
          <w:rPr>
            <w:rStyle w:val="Hyperlink"/>
            <w:sz w:val="16"/>
          </w:rPr>
          <w:t>https://programacaodescomplicada.wordpress.com/2012/11/09/aula-64-alocacao-dinamica-pt-6-alocacao-de-matrizes/</w:t>
        </w:r>
      </w:hyperlink>
    </w:p>
    <w:p w:rsidR="00BE5AA3" w:rsidRDefault="00BE5AA3" w:rsidP="007B0AE5">
      <w:pPr>
        <w:jc w:val="both"/>
        <w:rPr>
          <w:rFonts w:ascii="Consolas" w:hAnsi="Consolas" w:cs="Consolas"/>
          <w:sz w:val="24"/>
          <w:szCs w:val="24"/>
        </w:rPr>
      </w:pPr>
    </w:p>
    <w:p w:rsidR="00915683" w:rsidRDefault="00915683" w:rsidP="007B0AE5">
      <w:pPr>
        <w:jc w:val="both"/>
        <w:rPr>
          <w:rFonts w:ascii="Consolas" w:hAnsi="Consolas" w:cs="Consolas"/>
          <w:sz w:val="24"/>
          <w:szCs w:val="24"/>
        </w:rPr>
      </w:pPr>
    </w:p>
    <w:p w:rsidR="00915683" w:rsidRPr="00915683" w:rsidRDefault="00915683" w:rsidP="007B0AE5">
      <w:pPr>
        <w:jc w:val="both"/>
        <w:rPr>
          <w:rFonts w:ascii="Consolas" w:hAnsi="Consolas" w:cs="Consolas"/>
          <w:b/>
          <w:sz w:val="24"/>
          <w:szCs w:val="24"/>
        </w:rPr>
      </w:pPr>
      <w:r w:rsidRPr="00915683">
        <w:rPr>
          <w:rFonts w:ascii="Consolas" w:hAnsi="Consolas" w:cs="Consolas"/>
          <w:b/>
          <w:sz w:val="24"/>
          <w:szCs w:val="24"/>
        </w:rPr>
        <w:t xml:space="preserve">Computador de </w:t>
      </w:r>
      <w:proofErr w:type="gramStart"/>
      <w:r w:rsidRPr="00915683">
        <w:rPr>
          <w:rFonts w:ascii="Consolas" w:hAnsi="Consolas" w:cs="Consolas"/>
          <w:b/>
          <w:sz w:val="24"/>
          <w:szCs w:val="24"/>
        </w:rPr>
        <w:t>4</w:t>
      </w:r>
      <w:proofErr w:type="gramEnd"/>
      <w:r w:rsidRPr="00915683">
        <w:rPr>
          <w:rFonts w:ascii="Consolas" w:hAnsi="Consolas" w:cs="Consolas"/>
          <w:b/>
          <w:sz w:val="24"/>
          <w:szCs w:val="24"/>
        </w:rPr>
        <w:t xml:space="preserve"> bits</w:t>
      </w:r>
    </w:p>
    <w:p w:rsidR="00915683" w:rsidRPr="00211CBD" w:rsidRDefault="00915683" w:rsidP="00915683">
      <w:pPr>
        <w:spacing w:after="0" w:line="240" w:lineRule="auto"/>
        <w:jc w:val="both"/>
        <w:rPr>
          <w:rFonts w:ascii="Arial" w:hAnsi="Arial" w:cs="Arial"/>
          <w:b/>
          <w:color w:val="0000FF"/>
          <w:sz w:val="20"/>
          <w:szCs w:val="20"/>
        </w:rPr>
      </w:pPr>
      <w:r w:rsidRPr="00211CBD">
        <w:rPr>
          <w:rFonts w:ascii="Arial" w:hAnsi="Arial" w:cs="Arial"/>
          <w:b/>
          <w:color w:val="0000FF"/>
          <w:sz w:val="20"/>
          <w:szCs w:val="20"/>
        </w:rPr>
        <w:t>SET DE INSTRUÇÕES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4"/>
        <w:gridCol w:w="7606"/>
      </w:tblGrid>
      <w:tr w:rsidR="00915683" w:rsidRPr="00AC7FCF" w:rsidTr="00766040">
        <w:tc>
          <w:tcPr>
            <w:tcW w:w="1188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8640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STOP (</w:t>
            </w:r>
            <w:proofErr w:type="spellStart"/>
            <w:r w:rsidRPr="00AC7FCF">
              <w:rPr>
                <w:rFonts w:ascii="Arial" w:hAnsi="Arial" w:cs="Arial"/>
                <w:sz w:val="20"/>
                <w:szCs w:val="20"/>
              </w:rPr>
              <w:t>pára</w:t>
            </w:r>
            <w:proofErr w:type="spellEnd"/>
            <w:r w:rsidRPr="00AC7FCF">
              <w:rPr>
                <w:rFonts w:ascii="Arial" w:hAnsi="Arial" w:cs="Arial"/>
                <w:sz w:val="20"/>
                <w:szCs w:val="20"/>
              </w:rPr>
              <w:t xml:space="preserve"> a execução)</w:t>
            </w:r>
          </w:p>
        </w:tc>
      </w:tr>
      <w:tr w:rsidR="00915683" w:rsidRPr="00AC7FCF" w:rsidTr="00766040">
        <w:tc>
          <w:tcPr>
            <w:tcW w:w="1188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0100</w:t>
            </w:r>
          </w:p>
        </w:tc>
        <w:tc>
          <w:tcPr>
            <w:tcW w:w="8640" w:type="dxa"/>
          </w:tcPr>
          <w:p w:rsidR="00915683" w:rsidRPr="00AC7FCF" w:rsidRDefault="00915683" w:rsidP="009156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 xml:space="preserve">Lê o conteúdo da memória que está no endereço contido na posição seguinte e carrega no Registrador </w:t>
            </w:r>
            <w:proofErr w:type="gramStart"/>
            <w:r w:rsidRPr="00AC7FC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AC7F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15683" w:rsidRPr="00AC7FCF" w:rsidTr="00766040">
        <w:tc>
          <w:tcPr>
            <w:tcW w:w="1188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8640" w:type="dxa"/>
          </w:tcPr>
          <w:p w:rsidR="00915683" w:rsidRPr="00AC7FCF" w:rsidRDefault="00915683" w:rsidP="009156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 xml:space="preserve">Lê o conteúdo da memória que está no endereço contido na posição seguinte e carrega no Registrador </w:t>
            </w:r>
            <w:proofErr w:type="gramStart"/>
            <w:r w:rsidRPr="00AC7FC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AC7F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15683" w:rsidRPr="00AC7FCF" w:rsidTr="00766040">
        <w:tc>
          <w:tcPr>
            <w:tcW w:w="1188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8640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 xml:space="preserve">Soma o registrador </w:t>
            </w:r>
            <w:proofErr w:type="gramStart"/>
            <w:r w:rsidRPr="00AC7FC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AC7FCF">
              <w:rPr>
                <w:rFonts w:ascii="Arial" w:hAnsi="Arial" w:cs="Arial"/>
                <w:sz w:val="20"/>
                <w:szCs w:val="20"/>
              </w:rPr>
              <w:t xml:space="preserve"> com o registrador 2 e armazena o resultado no endereço contido na posição seguinte</w:t>
            </w:r>
          </w:p>
        </w:tc>
      </w:tr>
    </w:tbl>
    <w:p w:rsidR="00915683" w:rsidRDefault="00915683" w:rsidP="00915683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915683" w:rsidRDefault="00915683" w:rsidP="00915683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915683" w:rsidRPr="00211CBD" w:rsidRDefault="00915683" w:rsidP="00915683">
      <w:pPr>
        <w:spacing w:after="0" w:line="240" w:lineRule="auto"/>
        <w:jc w:val="both"/>
        <w:rPr>
          <w:rFonts w:ascii="Arial" w:hAnsi="Arial" w:cs="Arial"/>
          <w:b/>
          <w:color w:val="0000FF"/>
          <w:sz w:val="20"/>
          <w:szCs w:val="20"/>
        </w:rPr>
      </w:pPr>
      <w:r w:rsidRPr="00211CBD">
        <w:rPr>
          <w:rFonts w:ascii="Arial" w:hAnsi="Arial" w:cs="Arial"/>
          <w:b/>
          <w:color w:val="0000FF"/>
          <w:sz w:val="20"/>
          <w:szCs w:val="20"/>
        </w:rPr>
        <w:t>ÁREA DO PROGRAMA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8"/>
        <w:gridCol w:w="1240"/>
        <w:gridCol w:w="6302"/>
      </w:tblGrid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7FCF">
              <w:rPr>
                <w:rFonts w:ascii="Arial" w:hAnsi="Arial" w:cs="Arial"/>
                <w:b/>
                <w:sz w:val="20"/>
                <w:szCs w:val="20"/>
              </w:rPr>
              <w:t>Endereço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C7FCF">
              <w:rPr>
                <w:rFonts w:ascii="Arial" w:hAnsi="Arial" w:cs="Arial"/>
                <w:b/>
                <w:sz w:val="20"/>
                <w:szCs w:val="20"/>
              </w:rPr>
              <w:t>Conteúdo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C7FCF">
              <w:rPr>
                <w:rFonts w:ascii="Arial" w:hAnsi="Arial" w:cs="Arial"/>
                <w:b/>
                <w:sz w:val="20"/>
                <w:szCs w:val="20"/>
              </w:rPr>
              <w:t>Explicação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0100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 xml:space="preserve">Lê o conteúdo da memória que está no endereço contido na posição seguinte (endereço 0001 contém 1100) e carrega no Registrador </w:t>
            </w:r>
            <w:proofErr w:type="gramStart"/>
            <w:r w:rsidRPr="00AC7FC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AC7F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 xml:space="preserve">O endereço 1100 (área de dados) contém 0101 =&gt; Registrador </w:t>
            </w:r>
            <w:proofErr w:type="gramStart"/>
            <w:r w:rsidRPr="00AC7FC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AC7FCF">
              <w:rPr>
                <w:rFonts w:ascii="Arial" w:hAnsi="Arial" w:cs="Arial"/>
                <w:sz w:val="20"/>
                <w:szCs w:val="20"/>
              </w:rPr>
              <w:t xml:space="preserve"> passa a conter 0101.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0010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 xml:space="preserve">Lê o conteúdo da memória que está no endereço contido na posição seguinte (endereço 0011 contém 1101) e carrega no Registrador </w:t>
            </w:r>
            <w:proofErr w:type="gramStart"/>
            <w:r w:rsidRPr="00AC7FC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AC7F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0011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1101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 xml:space="preserve">O endereço 1101 (área de dados) contém 0111 =&gt; Registrador </w:t>
            </w:r>
            <w:proofErr w:type="gramStart"/>
            <w:r w:rsidRPr="00AC7FCF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AC7FCF">
              <w:rPr>
                <w:rFonts w:ascii="Arial" w:hAnsi="Arial" w:cs="Arial"/>
                <w:sz w:val="20"/>
                <w:szCs w:val="20"/>
              </w:rPr>
              <w:t xml:space="preserve"> passa a conter 0111.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0100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Soma R1 com R2 e armazena o resultado no próximo endereço de memória (endereço 0101 contém 1110)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0101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1110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R1 + R2 = 0101 + 0111 = 1100 =&gt; o endereço 1110 passará a conter 1100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C7FCF">
              <w:rPr>
                <w:rFonts w:ascii="Arial" w:hAnsi="Arial" w:cs="Arial"/>
                <w:sz w:val="20"/>
                <w:szCs w:val="20"/>
              </w:rPr>
              <w:t>Pára</w:t>
            </w:r>
            <w:proofErr w:type="spellEnd"/>
            <w:r w:rsidRPr="00AC7FCF">
              <w:rPr>
                <w:rFonts w:ascii="Arial" w:hAnsi="Arial" w:cs="Arial"/>
                <w:sz w:val="20"/>
                <w:szCs w:val="20"/>
              </w:rPr>
              <w:t xml:space="preserve"> a execução (fim de programa)</w:t>
            </w:r>
          </w:p>
        </w:tc>
      </w:tr>
    </w:tbl>
    <w:p w:rsidR="00915683" w:rsidRDefault="00915683" w:rsidP="00915683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915683" w:rsidRDefault="00915683" w:rsidP="00915683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915683" w:rsidRDefault="00915683" w:rsidP="00915683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915683" w:rsidRPr="00211CBD" w:rsidRDefault="00915683" w:rsidP="00915683">
      <w:pPr>
        <w:spacing w:after="0" w:line="240" w:lineRule="auto"/>
        <w:jc w:val="both"/>
        <w:rPr>
          <w:rFonts w:ascii="Arial" w:hAnsi="Arial" w:cs="Arial"/>
          <w:b/>
          <w:color w:val="0000FF"/>
          <w:sz w:val="20"/>
          <w:szCs w:val="20"/>
        </w:rPr>
      </w:pPr>
      <w:r w:rsidRPr="00211CBD">
        <w:rPr>
          <w:rFonts w:ascii="Arial" w:hAnsi="Arial" w:cs="Arial"/>
          <w:b/>
          <w:color w:val="0000FF"/>
          <w:sz w:val="20"/>
          <w:szCs w:val="20"/>
        </w:rPr>
        <w:t>ÁREA DE DADOS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8"/>
        <w:gridCol w:w="1240"/>
        <w:gridCol w:w="6302"/>
      </w:tblGrid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C7FCF">
              <w:rPr>
                <w:rFonts w:ascii="Arial" w:hAnsi="Arial" w:cs="Arial"/>
                <w:b/>
                <w:sz w:val="20"/>
                <w:szCs w:val="20"/>
              </w:rPr>
              <w:t>Endereço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C7FCF">
              <w:rPr>
                <w:rFonts w:ascii="Arial" w:hAnsi="Arial" w:cs="Arial"/>
                <w:b/>
                <w:sz w:val="20"/>
                <w:szCs w:val="20"/>
              </w:rPr>
              <w:t>Conteúdo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C7FCF">
              <w:rPr>
                <w:rFonts w:ascii="Arial" w:hAnsi="Arial" w:cs="Arial"/>
                <w:b/>
                <w:sz w:val="20"/>
                <w:szCs w:val="20"/>
              </w:rPr>
              <w:t>Explicação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0101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 xml:space="preserve">O endereço 1100 (decimal 12) contém 0101 (decimal </w:t>
            </w:r>
            <w:proofErr w:type="gramStart"/>
            <w:r w:rsidRPr="00AC7FCF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Pr="00AC7FC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1101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 xml:space="preserve">O endereço 1101 (decimal 13) contém 0111 (decimal </w:t>
            </w:r>
            <w:proofErr w:type="gramStart"/>
            <w:r w:rsidRPr="00AC7FCF"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  <w:r w:rsidRPr="00AC7FC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1110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O endereço 1110 (decimal 14) contém 0000 (zero)</w:t>
            </w:r>
          </w:p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Após a execução do programa anterior o conteúdo passará a 1100</w:t>
            </w:r>
          </w:p>
        </w:tc>
      </w:tr>
      <w:tr w:rsidR="00915683" w:rsidRPr="00AC7FCF" w:rsidTr="00766040">
        <w:tc>
          <w:tcPr>
            <w:tcW w:w="119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1260" w:type="dxa"/>
          </w:tcPr>
          <w:p w:rsidR="00915683" w:rsidRPr="00AC7FCF" w:rsidRDefault="00915683" w:rsidP="0091568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454" w:type="dxa"/>
          </w:tcPr>
          <w:p w:rsidR="00915683" w:rsidRPr="00AC7FCF" w:rsidRDefault="00915683" w:rsidP="009156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7FCF">
              <w:rPr>
                <w:rFonts w:ascii="Arial" w:hAnsi="Arial" w:cs="Arial"/>
                <w:sz w:val="20"/>
                <w:szCs w:val="20"/>
              </w:rPr>
              <w:t>O endereço 1111 (decimal 15) contém 0000 (zero)</w:t>
            </w:r>
          </w:p>
        </w:tc>
      </w:tr>
    </w:tbl>
    <w:p w:rsidR="00915683" w:rsidRDefault="00915683" w:rsidP="00915683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0000</w:t>
      </w:r>
      <w:r w:rsidRPr="0015150E">
        <w:rPr>
          <w:rFonts w:ascii="Arial" w:hAnsi="Arial" w:cs="Arial"/>
          <w:color w:val="FF0000"/>
          <w:sz w:val="20"/>
          <w:szCs w:val="20"/>
        </w:rPr>
        <w:t xml:space="preserve"> - programa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0001</w:t>
      </w:r>
      <w:r w:rsidRPr="0015150E">
        <w:rPr>
          <w:rFonts w:ascii="Arial" w:hAnsi="Arial" w:cs="Arial"/>
          <w:color w:val="FF0000"/>
          <w:sz w:val="20"/>
          <w:szCs w:val="20"/>
        </w:rPr>
        <w:t xml:space="preserve"> - programa</w:t>
      </w:r>
      <w:r>
        <w:rPr>
          <w:rFonts w:ascii="Arial" w:hAnsi="Arial" w:cs="Arial"/>
          <w:sz w:val="20"/>
          <w:szCs w:val="20"/>
        </w:rPr>
        <w:t xml:space="preserve"> 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0010</w:t>
      </w:r>
      <w:r w:rsidRPr="0015150E">
        <w:rPr>
          <w:rFonts w:ascii="Arial" w:hAnsi="Arial" w:cs="Arial"/>
          <w:color w:val="FF0000"/>
          <w:sz w:val="20"/>
          <w:szCs w:val="20"/>
        </w:rPr>
        <w:t xml:space="preserve"> - programa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0011</w:t>
      </w:r>
      <w:r w:rsidRPr="0015150E">
        <w:rPr>
          <w:rFonts w:ascii="Arial" w:hAnsi="Arial" w:cs="Arial"/>
          <w:color w:val="FF0000"/>
          <w:sz w:val="20"/>
          <w:szCs w:val="20"/>
        </w:rPr>
        <w:t xml:space="preserve"> - programa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0100</w:t>
      </w:r>
      <w:r w:rsidRPr="0015150E">
        <w:rPr>
          <w:rFonts w:ascii="Arial" w:hAnsi="Arial" w:cs="Arial"/>
          <w:color w:val="FF0000"/>
          <w:sz w:val="20"/>
          <w:szCs w:val="20"/>
        </w:rPr>
        <w:t xml:space="preserve"> - programa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0101</w:t>
      </w:r>
      <w:r w:rsidRPr="0015150E">
        <w:rPr>
          <w:rFonts w:ascii="Arial" w:hAnsi="Arial" w:cs="Arial"/>
          <w:color w:val="FF0000"/>
          <w:sz w:val="20"/>
          <w:szCs w:val="20"/>
        </w:rPr>
        <w:t xml:space="preserve"> - programa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0110</w:t>
      </w:r>
      <w:r w:rsidRPr="0015150E">
        <w:rPr>
          <w:rFonts w:ascii="Arial" w:hAnsi="Arial" w:cs="Arial"/>
          <w:color w:val="FF0000"/>
          <w:sz w:val="20"/>
          <w:szCs w:val="20"/>
        </w:rPr>
        <w:t xml:space="preserve"> - programa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0111</w:t>
      </w:r>
      <w:r w:rsidRPr="0015150E">
        <w:rPr>
          <w:rFonts w:ascii="Arial" w:hAnsi="Arial" w:cs="Arial"/>
          <w:b/>
          <w:bCs/>
          <w:color w:val="008000"/>
          <w:sz w:val="20"/>
          <w:szCs w:val="20"/>
        </w:rPr>
        <w:t xml:space="preserve"> - livre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1000</w:t>
      </w:r>
      <w:r w:rsidRPr="0015150E">
        <w:rPr>
          <w:rFonts w:ascii="Arial" w:hAnsi="Arial" w:cs="Arial"/>
          <w:b/>
          <w:bCs/>
          <w:color w:val="008000"/>
          <w:sz w:val="20"/>
          <w:szCs w:val="20"/>
        </w:rPr>
        <w:t xml:space="preserve"> - livre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1001</w:t>
      </w:r>
      <w:r w:rsidRPr="0015150E">
        <w:rPr>
          <w:rFonts w:ascii="Arial" w:hAnsi="Arial" w:cs="Arial"/>
          <w:b/>
          <w:bCs/>
          <w:color w:val="008000"/>
          <w:sz w:val="20"/>
          <w:szCs w:val="20"/>
        </w:rPr>
        <w:t xml:space="preserve"> - livre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1010</w:t>
      </w:r>
      <w:r w:rsidRPr="0015150E">
        <w:rPr>
          <w:rFonts w:ascii="Arial" w:hAnsi="Arial" w:cs="Arial"/>
          <w:b/>
          <w:bCs/>
          <w:color w:val="008000"/>
          <w:sz w:val="20"/>
          <w:szCs w:val="20"/>
        </w:rPr>
        <w:t xml:space="preserve"> - livre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1011</w:t>
      </w:r>
      <w:r w:rsidRPr="0015150E">
        <w:rPr>
          <w:rFonts w:ascii="Arial" w:hAnsi="Arial" w:cs="Arial"/>
          <w:b/>
          <w:bCs/>
          <w:color w:val="008000"/>
          <w:sz w:val="20"/>
          <w:szCs w:val="20"/>
        </w:rPr>
        <w:t xml:space="preserve"> - livre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1100</w:t>
      </w:r>
      <w:r w:rsidRPr="0015150E">
        <w:rPr>
          <w:rFonts w:ascii="Arial" w:hAnsi="Arial" w:cs="Arial"/>
          <w:color w:val="0000FF"/>
          <w:sz w:val="20"/>
          <w:szCs w:val="20"/>
        </w:rPr>
        <w:t xml:space="preserve"> - dados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1101</w:t>
      </w:r>
      <w:r w:rsidRPr="0015150E">
        <w:rPr>
          <w:rFonts w:ascii="Arial" w:hAnsi="Arial" w:cs="Arial"/>
          <w:color w:val="0000FF"/>
          <w:sz w:val="20"/>
          <w:szCs w:val="20"/>
        </w:rPr>
        <w:t xml:space="preserve"> - dados</w:t>
      </w:r>
    </w:p>
    <w:p w:rsidR="00915683" w:rsidRDefault="00915683" w:rsidP="00915683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1110</w:t>
      </w:r>
      <w:r w:rsidRPr="0015150E">
        <w:rPr>
          <w:rFonts w:ascii="Arial" w:hAnsi="Arial" w:cs="Arial"/>
          <w:color w:val="0000FF"/>
          <w:sz w:val="20"/>
          <w:szCs w:val="20"/>
        </w:rPr>
        <w:t xml:space="preserve"> - dados</w:t>
      </w:r>
    </w:p>
    <w:p w:rsidR="00915683" w:rsidRDefault="00915683" w:rsidP="00BA5249">
      <w:pPr>
        <w:spacing w:after="0" w:line="240" w:lineRule="auto"/>
        <w:ind w:left="567"/>
        <w:jc w:val="both"/>
        <w:rPr>
          <w:rFonts w:ascii="Consolas" w:hAnsi="Consolas" w:cs="Consolas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1111</w:t>
      </w:r>
      <w:r w:rsidRPr="0015150E">
        <w:rPr>
          <w:rFonts w:ascii="Arial" w:hAnsi="Arial" w:cs="Arial"/>
          <w:color w:val="0000FF"/>
          <w:sz w:val="20"/>
          <w:szCs w:val="20"/>
        </w:rPr>
        <w:t xml:space="preserve"> - dados</w:t>
      </w:r>
    </w:p>
    <w:sectPr w:rsidR="00915683" w:rsidSect="00AF029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EC7" w:rsidRDefault="00B65EC7" w:rsidP="000D2F57">
      <w:pPr>
        <w:spacing w:after="0" w:line="240" w:lineRule="auto"/>
      </w:pPr>
      <w:r>
        <w:separator/>
      </w:r>
    </w:p>
  </w:endnote>
  <w:endnote w:type="continuationSeparator" w:id="0">
    <w:p w:rsidR="00B65EC7" w:rsidRDefault="00B65EC7" w:rsidP="000D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EC7" w:rsidRDefault="00B65EC7" w:rsidP="000D2F57">
      <w:pPr>
        <w:spacing w:after="0" w:line="240" w:lineRule="auto"/>
      </w:pPr>
      <w:r>
        <w:separator/>
      </w:r>
    </w:p>
  </w:footnote>
  <w:footnote w:type="continuationSeparator" w:id="0">
    <w:p w:rsidR="00B65EC7" w:rsidRDefault="00B65EC7" w:rsidP="000D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F57" w:rsidRDefault="000D2F57" w:rsidP="000D2F57">
    <w:pPr>
      <w:pStyle w:val="Cabealho"/>
      <w:jc w:val="center"/>
      <w:rPr>
        <w:b/>
        <w:sz w:val="32"/>
      </w:rPr>
    </w:pPr>
    <w:r w:rsidRPr="000D2F57">
      <w:rPr>
        <w:b/>
        <w:sz w:val="32"/>
      </w:rPr>
      <w:t>PONTEIROS EM C++</w:t>
    </w:r>
  </w:p>
  <w:p w:rsidR="000D2F57" w:rsidRPr="000D2F57" w:rsidRDefault="000D2F57" w:rsidP="000D2F57">
    <w:pPr>
      <w:pStyle w:val="Cabealho"/>
      <w:jc w:val="center"/>
      <w:rPr>
        <w:i/>
      </w:rPr>
    </w:pPr>
    <w:proofErr w:type="gramStart"/>
    <w:r w:rsidRPr="000D2F57">
      <w:rPr>
        <w:i/>
      </w:rPr>
      <w:t>prof.</w:t>
    </w:r>
    <w:proofErr w:type="gramEnd"/>
    <w:r w:rsidRPr="000D2F57">
      <w:rPr>
        <w:i/>
      </w:rPr>
      <w:t xml:space="preserve"> Marcio Feitosa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03E35"/>
    <w:multiLevelType w:val="hybridMultilevel"/>
    <w:tmpl w:val="7B1A3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D5328"/>
    <w:multiLevelType w:val="hybridMultilevel"/>
    <w:tmpl w:val="93106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50491"/>
    <w:multiLevelType w:val="hybridMultilevel"/>
    <w:tmpl w:val="A926B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AE5"/>
    <w:rsid w:val="000225C1"/>
    <w:rsid w:val="000D2F57"/>
    <w:rsid w:val="00222F3B"/>
    <w:rsid w:val="00235C3E"/>
    <w:rsid w:val="00281A2C"/>
    <w:rsid w:val="003D7951"/>
    <w:rsid w:val="00460A36"/>
    <w:rsid w:val="007074F5"/>
    <w:rsid w:val="00715E73"/>
    <w:rsid w:val="00767F06"/>
    <w:rsid w:val="00772C04"/>
    <w:rsid w:val="007B0AE5"/>
    <w:rsid w:val="007B76CC"/>
    <w:rsid w:val="007E4819"/>
    <w:rsid w:val="00915683"/>
    <w:rsid w:val="00956FEE"/>
    <w:rsid w:val="00A05FB3"/>
    <w:rsid w:val="00AA0DE3"/>
    <w:rsid w:val="00AF0298"/>
    <w:rsid w:val="00B27ABA"/>
    <w:rsid w:val="00B65EC7"/>
    <w:rsid w:val="00BA5249"/>
    <w:rsid w:val="00BE5AA3"/>
    <w:rsid w:val="00C74E27"/>
    <w:rsid w:val="00C76C46"/>
    <w:rsid w:val="00CB5927"/>
    <w:rsid w:val="00D605A7"/>
    <w:rsid w:val="00D844A9"/>
    <w:rsid w:val="00E34EE4"/>
    <w:rsid w:val="00E566C1"/>
    <w:rsid w:val="00EE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D2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D2F57"/>
  </w:style>
  <w:style w:type="paragraph" w:styleId="Rodap">
    <w:name w:val="footer"/>
    <w:basedOn w:val="Normal"/>
    <w:link w:val="RodapChar"/>
    <w:uiPriority w:val="99"/>
    <w:semiHidden/>
    <w:unhideWhenUsed/>
    <w:rsid w:val="000D2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D2F57"/>
  </w:style>
  <w:style w:type="paragraph" w:styleId="PargrafodaLista">
    <w:name w:val="List Paragraph"/>
    <w:basedOn w:val="Normal"/>
    <w:uiPriority w:val="34"/>
    <w:qFormat/>
    <w:rsid w:val="000D2F57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767F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767F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gramacaodescomplicada.wordpress.com/2012/11/09/aula-64-alocacao-dinamica-pt-6-alocacao-de-matriz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1141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Porto Feitosa</dc:creator>
  <cp:keywords/>
  <dc:description/>
  <cp:lastModifiedBy>Marcio Porto Feitosa</cp:lastModifiedBy>
  <cp:revision>8</cp:revision>
  <dcterms:created xsi:type="dcterms:W3CDTF">2020-02-17T21:36:00Z</dcterms:created>
  <dcterms:modified xsi:type="dcterms:W3CDTF">2020-02-18T13:08:00Z</dcterms:modified>
</cp:coreProperties>
</file>