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C8EDC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TAREA 11</w:t>
      </w:r>
    </w:p>
    <w:p w14:paraId="3B018EF3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5D5D206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Turing</w:t>
      </w:r>
    </w:p>
    <w:p w14:paraId="36E7108A" w14:textId="2CBB9538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Alan Turing, considerado uno de los primeros precursores de las ciencias de la computación, la informática y padre de la Inteligencia Artificial.</w:t>
      </w:r>
    </w:p>
    <w:p w14:paraId="5972483C" w14:textId="5CECE66A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Durante la segunda guerra mundial, fue capaz de descifrar, los mensajes encriptados del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ejército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alemán</w:t>
      </w:r>
    </w:p>
    <w:p w14:paraId="104A184A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05929758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Programación</w:t>
      </w:r>
    </w:p>
    <w:p w14:paraId="63C4B0E1" w14:textId="2EDF22E4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Organizar una secuencia de acciones que ejecutados de forma ordenada consiguen, resolver un problema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,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realizar una tarea,…, es decir un objetivo</w:t>
      </w:r>
    </w:p>
    <w:p w14:paraId="0BC2A47F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52D602C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inteligencia-artificial</w:t>
      </w:r>
    </w:p>
    <w:p w14:paraId="78CF4F1F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Campo de la ciencia cuyo objetivo es hacer que las maquinas puedan imitar comportamientos inteligentes</w:t>
      </w:r>
    </w:p>
    <w:p w14:paraId="441B61FB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698AAEA0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085A252B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05508B76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Otros </w:t>
      </w:r>
    </w:p>
    <w:p w14:paraId="7E02E11D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F831F07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Ciencia computacional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744A355E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Campo de estudio, relacionado con la c</w:t>
      </w:r>
      <w:r w:rsidRPr="005B63DC">
        <w:rPr>
          <w:rFonts w:ascii="Century Gothic" w:eastAsia="Times New Roman" w:hAnsi="Century Gothic" w:cs="Times New Roman"/>
          <w:sz w:val="20"/>
          <w:szCs w:val="20"/>
          <w:u w:val="single"/>
          <w:lang w:eastAsia="es-ES"/>
        </w:rPr>
        <w:t>onstrucción de modelos matemáticos y técnicas numéricas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para resolver problemas, científicos, de ciencias sociales y de ingeniería</w:t>
      </w:r>
    </w:p>
    <w:p w14:paraId="5DEE5194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1ABC937A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Informática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Procesamiento Automático de la información, mediante dispositivos electrónicos y sistemas computacionales.</w:t>
      </w:r>
    </w:p>
    <w:p w14:paraId="4F727AB3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Un sistema informático debe cumplir 3 tareas básicas:</w:t>
      </w:r>
    </w:p>
    <w:p w14:paraId="75D9F486" w14:textId="77777777" w:rsidR="005B63DC" w:rsidRPr="005B63DC" w:rsidRDefault="005B63DC" w:rsidP="005B63DC">
      <w:pPr>
        <w:numPr>
          <w:ilvl w:val="0"/>
          <w:numId w:val="1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Entrada =&gt; Captación de la información</w:t>
      </w:r>
    </w:p>
    <w:p w14:paraId="4586AE2B" w14:textId="77777777" w:rsidR="005B63DC" w:rsidRPr="005B63DC" w:rsidRDefault="005B63DC" w:rsidP="005B63DC">
      <w:pPr>
        <w:numPr>
          <w:ilvl w:val="0"/>
          <w:numId w:val="1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Procesamiento</w:t>
      </w:r>
    </w:p>
    <w:p w14:paraId="5AD47A44" w14:textId="77777777" w:rsidR="005B63DC" w:rsidRPr="005B63DC" w:rsidRDefault="005B63DC" w:rsidP="005B63DC">
      <w:pPr>
        <w:numPr>
          <w:ilvl w:val="0"/>
          <w:numId w:val="1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Salida =&gt; transmisión de resultados</w:t>
      </w:r>
    </w:p>
    <w:p w14:paraId="246369F5" w14:textId="414A61BD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Estas 3 tareas en conjunto se conoce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n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como algoritmo</w:t>
      </w:r>
    </w:p>
    <w:p w14:paraId="14E49B06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211BDF71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Arquitectura de </w:t>
      </w:r>
      <w:proofErr w:type="spellStart"/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Von</w:t>
      </w:r>
      <w:proofErr w:type="spellEnd"/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Neumann</w:t>
      </w:r>
    </w:p>
    <w:p w14:paraId="4557B69C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Arquitectura actual de los ordenadores:</w:t>
      </w:r>
    </w:p>
    <w:p w14:paraId="5105603A" w14:textId="77777777" w:rsidR="005B63DC" w:rsidRPr="005B63DC" w:rsidRDefault="005B63DC" w:rsidP="005B63DC">
      <w:pPr>
        <w:numPr>
          <w:ilvl w:val="0"/>
          <w:numId w:val="2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CPU</w:t>
      </w:r>
    </w:p>
    <w:p w14:paraId="56497DF1" w14:textId="77777777" w:rsidR="005B63DC" w:rsidRPr="005B63DC" w:rsidRDefault="005B63DC" w:rsidP="005B63DC">
      <w:pPr>
        <w:numPr>
          <w:ilvl w:val="0"/>
          <w:numId w:val="2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Memoria central</w:t>
      </w:r>
    </w:p>
    <w:p w14:paraId="5C715D77" w14:textId="77777777" w:rsidR="005B63DC" w:rsidRPr="005B63DC" w:rsidRDefault="005B63DC" w:rsidP="005B63DC">
      <w:pPr>
        <w:numPr>
          <w:ilvl w:val="0"/>
          <w:numId w:val="2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Dispositivos de E/S</w:t>
      </w:r>
    </w:p>
    <w:p w14:paraId="041B930C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0E4EDA8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Maquina universal de Turing</w:t>
      </w:r>
    </w:p>
    <w:p w14:paraId="597E05A5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Compuesta de :</w:t>
      </w:r>
    </w:p>
    <w:p w14:paraId="52AB6CF2" w14:textId="77777777" w:rsidR="005B63DC" w:rsidRPr="005B63DC" w:rsidRDefault="005B63DC" w:rsidP="005B63DC">
      <w:pPr>
        <w:numPr>
          <w:ilvl w:val="0"/>
          <w:numId w:val="3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Una cinta, tan larga como se necesite y dividida en casillas =&gt; Será la MEMORIA</w:t>
      </w:r>
    </w:p>
    <w:p w14:paraId="157F703C" w14:textId="48C08541" w:rsidR="005B63DC" w:rsidRPr="005B63DC" w:rsidRDefault="005B63DC" w:rsidP="005B63DC">
      <w:pPr>
        <w:spacing w:after="0" w:line="240" w:lineRule="auto"/>
        <w:ind w:left="270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En esta podemos escribir símbolos, por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ejemplo,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ceros y unos</w:t>
      </w:r>
    </w:p>
    <w:p w14:paraId="55016BFD" w14:textId="77777777" w:rsidR="005B63DC" w:rsidRPr="005B63DC" w:rsidRDefault="005B63DC" w:rsidP="005B63DC">
      <w:pPr>
        <w:spacing w:after="0" w:line="240" w:lineRule="auto"/>
        <w:ind w:left="270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En nuestros ordenadores actuales, la cinta es la MEMORIA</w:t>
      </w:r>
    </w:p>
    <w:p w14:paraId="3298999C" w14:textId="77777777" w:rsidR="005B63DC" w:rsidRPr="005B63DC" w:rsidRDefault="005B63DC" w:rsidP="005B63DC">
      <w:pPr>
        <w:numPr>
          <w:ilvl w:val="0"/>
          <w:numId w:val="4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Una cabeza, capaz de moverse por la cinta (a izqda. y drcha.) y que será capaz de LEER y ESCRIBIR, símbolos en la cinta anterior</w:t>
      </w:r>
    </w:p>
    <w:p w14:paraId="2349C134" w14:textId="77777777" w:rsidR="005B63DC" w:rsidRPr="005B63DC" w:rsidRDefault="005B63DC" w:rsidP="005B63DC">
      <w:pPr>
        <w:spacing w:after="0" w:line="240" w:lineRule="auto"/>
        <w:ind w:left="270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En nuestros ordenadores el microprocesador, simula la cabeza y le encarga de leer y ejecutar los programas</w:t>
      </w:r>
    </w:p>
    <w:p w14:paraId="5F859EF6" w14:textId="77777777" w:rsidR="005B63DC" w:rsidRPr="005B63DC" w:rsidRDefault="005B63DC" w:rsidP="005B63DC">
      <w:pPr>
        <w:numPr>
          <w:ilvl w:val="0"/>
          <w:numId w:val="5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Un programa, que le diga a la cabeza que es o que tiene que hacer.</w:t>
      </w:r>
    </w:p>
    <w:p w14:paraId="2430309D" w14:textId="77777777" w:rsidR="005B63DC" w:rsidRPr="005B63DC" w:rsidRDefault="005B63DC" w:rsidP="005B63DC">
      <w:pPr>
        <w:spacing w:after="0" w:line="240" w:lineRule="auto"/>
        <w:ind w:left="270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Este programa puede estar en la cinta, codificado mediante ceros y unos</w:t>
      </w:r>
    </w:p>
    <w:p w14:paraId="67C5CA6E" w14:textId="77777777" w:rsidR="005B63DC" w:rsidRPr="005B63DC" w:rsidRDefault="005B63DC" w:rsidP="005B63DC">
      <w:pPr>
        <w:spacing w:after="0" w:line="240" w:lineRule="auto"/>
        <w:ind w:left="270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29F3BE2C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Algoritmo</w:t>
      </w:r>
    </w:p>
    <w:p w14:paraId="06D35A28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lastRenderedPageBreak/>
        <w:t>Conjunto ordenado y finito de operaciones ordenadas, que ejecutadas permiten dar solución a un problema</w:t>
      </w:r>
    </w:p>
    <w:p w14:paraId="75365E89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Características básicas de un algoritmo:</w:t>
      </w:r>
    </w:p>
    <w:p w14:paraId="41D59BD7" w14:textId="77777777" w:rsidR="005B63DC" w:rsidRPr="005B63DC" w:rsidRDefault="005B63DC" w:rsidP="005B63DC">
      <w:pPr>
        <w:numPr>
          <w:ilvl w:val="0"/>
          <w:numId w:val="6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Tiene principio y fin</w:t>
      </w:r>
    </w:p>
    <w:p w14:paraId="3AC85A80" w14:textId="77777777" w:rsidR="005B63DC" w:rsidRPr="005B63DC" w:rsidRDefault="005B63DC" w:rsidP="005B63DC">
      <w:pPr>
        <w:numPr>
          <w:ilvl w:val="0"/>
          <w:numId w:val="6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Funciona en secuencia, son pasos ordenados</w:t>
      </w:r>
    </w:p>
    <w:p w14:paraId="3344C0B6" w14:textId="77777777" w:rsidR="005B63DC" w:rsidRPr="005B63DC" w:rsidRDefault="005B63DC" w:rsidP="005B63DC">
      <w:pPr>
        <w:numPr>
          <w:ilvl w:val="0"/>
          <w:numId w:val="6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Las secuencias son concretas, no dejan lugar a la ambigüedad</w:t>
      </w:r>
    </w:p>
    <w:p w14:paraId="6FA1C248" w14:textId="77777777" w:rsidR="005B63DC" w:rsidRPr="005B63DC" w:rsidRDefault="005B63DC" w:rsidP="005B63DC">
      <w:pPr>
        <w:numPr>
          <w:ilvl w:val="0"/>
          <w:numId w:val="6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Son abstractos, modelos o guías para ordenas procesos</w:t>
      </w:r>
    </w:p>
    <w:p w14:paraId="2BA73EE4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A2478AF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59E360D6" w14:textId="77777777" w:rsid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</w:pPr>
    </w:p>
    <w:p w14:paraId="3080EDDC" w14:textId="5A0DAE45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TAREA 12</w:t>
      </w:r>
    </w:p>
    <w:p w14:paraId="5D31DB53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5CB7E727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Transistor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162BA181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Componente integrado en los circuitos electrónicos. </w:t>
      </w:r>
    </w:p>
    <w:p w14:paraId="22DF9FA4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Pueden amplificar señales, pero en informática son los encargados de dejar pasar (bit a 1) o no (bit a 0) la corriente.</w:t>
      </w:r>
    </w:p>
    <w:p w14:paraId="77FC1EE1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Componente electrónico semiconductor (dependiendo de factores se comporta como aislante o como conductor) que puede modificar una señal eléctrica de salida, en respuesta a una señal de entrada, "emite", una señal de salida</w:t>
      </w:r>
    </w:p>
    <w:p w14:paraId="1E39A8CF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Juntando transistores se forman las puertas lógicas</w:t>
      </w:r>
    </w:p>
    <w:p w14:paraId="250DC579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1C5D763F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ley-de-</w:t>
      </w:r>
      <w:proofErr w:type="spellStart"/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moore</w:t>
      </w:r>
      <w:proofErr w:type="spellEnd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488E06B5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Acuñada por Gordon Moore, cofundador de Intel</w:t>
      </w:r>
    </w:p>
    <w:p w14:paraId="0BA433F6" w14:textId="6643684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La ley de Moore dice que cada 2 años, se duplica el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número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transistores en un microprocesador.</w:t>
      </w:r>
    </w:p>
    <w:p w14:paraId="356A0E8E" w14:textId="4855E47A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Según esta ley,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inicialmente, la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complejidad de los circuitos integrados (velocidad del procesador, </w:t>
      </w:r>
      <w:proofErr w:type="spellStart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nº</w:t>
      </w:r>
      <w:proofErr w:type="spellEnd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transistores por pulgada) se duplicaría cada año y disminuiría su costo. Mas tarde ajusto su ley para decir que este reajuste se haría cada 2 años y no cada año.</w:t>
      </w:r>
    </w:p>
    <w:p w14:paraId="40BD1B2D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1C87307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puertas-lógicas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71F199AC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Dispositivos electrónicos, capaces de realizar operaciones lógicas básica</w:t>
      </w:r>
    </w:p>
    <w:p w14:paraId="5CA15C49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Son las piezas con las que se construyen los circuitos.</w:t>
      </w:r>
    </w:p>
    <w:p w14:paraId="355E3FA7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Sumando muchas puertas lógicas se pueden realizar cálculos muy complejos</w:t>
      </w:r>
    </w:p>
    <w:p w14:paraId="7BBCA90E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0FAE718E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247049E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6988E56E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OTROS</w:t>
      </w:r>
    </w:p>
    <w:p w14:paraId="43D6AA77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Algebra booleana =&gt;</w:t>
      </w:r>
    </w:p>
    <w:p w14:paraId="1D567A96" w14:textId="22B8C913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Rama del algebra utilizado en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electrónica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digital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(George Boole 1854). </w:t>
      </w:r>
    </w:p>
    <w:p w14:paraId="19A9A0CA" w14:textId="04A11011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 un método para simplificar los circuitos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lógicos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(0 y 1) en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electrónica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digital</w:t>
      </w:r>
    </w:p>
    <w:p w14:paraId="1B8A2620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1DE54AB5" w14:textId="2DB41253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electrónica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digital =&gt;</w:t>
      </w:r>
    </w:p>
    <w:p w14:paraId="006FB443" w14:textId="57B08F8D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Está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basada en cero y unos trabaja entre 0 y 10 voltios (hay otros rango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e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ntro de este)</w:t>
      </w:r>
    </w:p>
    <w:p w14:paraId="58630BC9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6AC8069E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72A1FE3" w14:textId="77777777" w:rsidR="005B63DC" w:rsidRDefault="005B63DC" w:rsidP="005B63DC">
      <w:pPr>
        <w:jc w:val="both"/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br w:type="page"/>
      </w:r>
    </w:p>
    <w:p w14:paraId="16B2D695" w14:textId="0306CE6F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lastRenderedPageBreak/>
        <w:t>TAREA 13</w:t>
      </w:r>
    </w:p>
    <w:p w14:paraId="65DEDD48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1DBF41D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Periférico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5E30D805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Dispositivo hardware externo que se conecta a la CPU  y que permite la entrada o salida de datos/información al ordenador</w:t>
      </w:r>
    </w:p>
    <w:p w14:paraId="12DC2FB4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Clasificación entrada, salida, entrada/ salida y almacenamiento</w:t>
      </w:r>
    </w:p>
    <w:p w14:paraId="241ED7D8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E4B4FEF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arquitectura-</w:t>
      </w:r>
      <w:proofErr w:type="spellStart"/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von</w:t>
      </w:r>
      <w:proofErr w:type="spellEnd"/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-</w:t>
      </w:r>
      <w:proofErr w:type="spellStart"/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neumann</w:t>
      </w:r>
      <w:proofErr w:type="spellEnd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3A467531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Arquitectura de ordenadores, basada en los siguientes componentes</w:t>
      </w:r>
    </w:p>
    <w:p w14:paraId="3C0AABD2" w14:textId="77777777" w:rsidR="005B63DC" w:rsidRPr="005B63DC" w:rsidRDefault="005B63DC" w:rsidP="005B63DC">
      <w:pPr>
        <w:numPr>
          <w:ilvl w:val="0"/>
          <w:numId w:val="7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CPU</w:t>
      </w:r>
    </w:p>
    <w:p w14:paraId="006E7B06" w14:textId="77777777" w:rsidR="005B63DC" w:rsidRPr="005B63DC" w:rsidRDefault="005B63DC" w:rsidP="005B63DC">
      <w:pPr>
        <w:numPr>
          <w:ilvl w:val="0"/>
          <w:numId w:val="7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Memoria central (almacena tanto datos como instrucciones(programas))</w:t>
      </w:r>
    </w:p>
    <w:p w14:paraId="29723F97" w14:textId="77777777" w:rsidR="005B63DC" w:rsidRPr="005B63DC" w:rsidRDefault="005B63DC" w:rsidP="005B63DC">
      <w:pPr>
        <w:numPr>
          <w:ilvl w:val="0"/>
          <w:numId w:val="7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Dispositivos de E/S</w:t>
      </w:r>
    </w:p>
    <w:p w14:paraId="1EFE565B" w14:textId="77777777" w:rsidR="005B63DC" w:rsidRPr="005B63DC" w:rsidRDefault="005B63DC" w:rsidP="005B63DC">
      <w:pPr>
        <w:numPr>
          <w:ilvl w:val="0"/>
          <w:numId w:val="7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noProof/>
        </w:rPr>
        <w:drawing>
          <wp:inline distT="0" distB="0" distL="0" distR="0" wp14:anchorId="2E068935" wp14:editId="4BCA8FCB">
            <wp:extent cx="3257550" cy="2600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39F84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234B3A7F" w14:textId="6A185CBA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En esta arquitectura la CPU puede estar o bien leyendo una instrucción o leyendo/escribiendo datos desde/hacia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la memoria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, pero ambos procesos no pueden estar ejecutándose al mismo tiempo ya que las instrucciones y los datos utilizan el mismo sistema de buses</w:t>
      </w:r>
    </w:p>
    <w:p w14:paraId="180FEA6D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5A10FFB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arquitectura-</w:t>
      </w:r>
      <w:proofErr w:type="spellStart"/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harvard</w:t>
      </w:r>
      <w:proofErr w:type="spellEnd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7EEEF11A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Separa las memorias para contener los datos por un lado y los programas por otro</w:t>
      </w:r>
    </w:p>
    <w:p w14:paraId="2FA45D98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También separa las ALU y la CI</w:t>
      </w:r>
    </w:p>
    <w:p w14:paraId="4FA76077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Puede ejecutar las instrucciones en un único ciclo de reloj</w:t>
      </w:r>
    </w:p>
    <w:p w14:paraId="632CA3AC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28FF3A5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2782EBF1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noProof/>
        </w:rPr>
        <w:lastRenderedPageBreak/>
        <w:drawing>
          <wp:inline distT="0" distB="0" distL="0" distR="0" wp14:anchorId="34FB3AE9" wp14:editId="250FC028">
            <wp:extent cx="2952750" cy="2667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3EB6" w14:textId="0C9D420B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Con esta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esta arquitectura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se puede tanto leer una instrucción como realizar un acceso a la memoria de datos al mismo tiempo, ya que ambas memorias están separadas y cada una tiene su propio sistema de buses</w:t>
      </w:r>
    </w:p>
    <w:p w14:paraId="3F4CB4DE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7CC37FF0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sistema-operativo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73100B7A" w14:textId="1317A18C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 el programa (software),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más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importante de un ordenador. Es el intermediario entre el usuario y el hardware, nos permite darle ordenes al ordenador para que este haga lo que necesitamos. Sin el SO el ordenador es una máquina inútil</w:t>
      </w:r>
    </w:p>
    <w:p w14:paraId="499539BC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Gestiona los recursos hardware de un ordenador y provee servicios a los programas de software, para que puedan ejecutarse de modo privilegiado respecto al resto de programas en ejecución.</w:t>
      </w:r>
    </w:p>
    <w:p w14:paraId="7CD4C938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0A386714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Software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30D715F3" w14:textId="4EBB6645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Programas que hacen posible el funcionamiento de un ordenador. El software le indica al hardware que hacer y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cómo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hacerlo. </w:t>
      </w:r>
    </w:p>
    <w:p w14:paraId="4671E125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Principales tipos de software:</w:t>
      </w:r>
    </w:p>
    <w:p w14:paraId="19D7286D" w14:textId="77777777" w:rsidR="005B63DC" w:rsidRPr="005B63DC" w:rsidRDefault="005B63DC" w:rsidP="005B63DC">
      <w:pPr>
        <w:numPr>
          <w:ilvl w:val="0"/>
          <w:numId w:val="8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u w:val="single"/>
          <w:lang w:eastAsia="es-ES"/>
        </w:rPr>
        <w:t>Software de sistema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</w:p>
    <w:p w14:paraId="6E36AB39" w14:textId="77777777" w:rsidR="005B63DC" w:rsidRPr="005B63DC" w:rsidRDefault="005B63DC" w:rsidP="005B63DC">
      <w:pPr>
        <w:numPr>
          <w:ilvl w:val="1"/>
          <w:numId w:val="8"/>
        </w:numPr>
        <w:spacing w:after="0" w:line="240" w:lineRule="auto"/>
        <w:ind w:left="36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Programa/s que permiten al usuario relacionarse con el sistema, pe, sistemas operativos</w:t>
      </w:r>
    </w:p>
    <w:p w14:paraId="42538A71" w14:textId="77777777" w:rsidR="005B63DC" w:rsidRPr="005B63DC" w:rsidRDefault="005B63DC" w:rsidP="005B63DC">
      <w:pPr>
        <w:numPr>
          <w:ilvl w:val="0"/>
          <w:numId w:val="8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u w:val="single"/>
          <w:lang w:eastAsia="es-ES"/>
        </w:rPr>
        <w:t>Software de programación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:</w:t>
      </w:r>
    </w:p>
    <w:p w14:paraId="19F2D7B6" w14:textId="77777777" w:rsidR="005B63DC" w:rsidRPr="005B63DC" w:rsidRDefault="005B63DC" w:rsidP="005B63DC">
      <w:pPr>
        <w:numPr>
          <w:ilvl w:val="1"/>
          <w:numId w:val="8"/>
        </w:numPr>
        <w:spacing w:after="0" w:line="240" w:lineRule="auto"/>
        <w:ind w:left="36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Programas que permiten a un programador el desarrollo de sus propios programas informáticos, pe, compiladores editores, IDEs,..</w:t>
      </w:r>
    </w:p>
    <w:p w14:paraId="144A1F9C" w14:textId="77777777" w:rsidR="005B63DC" w:rsidRPr="005B63DC" w:rsidRDefault="005B63DC" w:rsidP="005B63DC">
      <w:pPr>
        <w:numPr>
          <w:ilvl w:val="0"/>
          <w:numId w:val="8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u w:val="single"/>
          <w:lang w:eastAsia="es-ES"/>
        </w:rPr>
        <w:t>Software de aplicación</w:t>
      </w:r>
    </w:p>
    <w:p w14:paraId="7AAB69E0" w14:textId="77777777" w:rsidR="005B63DC" w:rsidRPr="005B63DC" w:rsidRDefault="005B63DC" w:rsidP="005B63DC">
      <w:pPr>
        <w:numPr>
          <w:ilvl w:val="1"/>
          <w:numId w:val="8"/>
        </w:numPr>
        <w:spacing w:after="0" w:line="240" w:lineRule="auto"/>
        <w:ind w:left="36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Programas diseñados para facilitar a los usuarios la realización de determinadas tareas. Pe, video juegos, aplicaciones de ofimática, navegadores…</w:t>
      </w:r>
    </w:p>
    <w:p w14:paraId="1D09BE26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19D07061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Hardware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</w:t>
      </w:r>
    </w:p>
    <w:p w14:paraId="6C73F208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Elementos físicos que componen un ordenador. Es el canal físico que permite que las instrucciones dadas por el software puedan realizarse</w:t>
      </w:r>
    </w:p>
    <w:p w14:paraId="371910F9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57ACE1DE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spellStart"/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raspberry</w:t>
      </w:r>
      <w:proofErr w:type="spellEnd"/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pi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</w:t>
      </w:r>
    </w:p>
    <w:p w14:paraId="1E61F172" w14:textId="273332B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Mini ordenador construido sobre una placa reducida o placa única (SBC), que sirve para construir proyectos electrónicas, aprender programación o realizar funciones habituales de cualquier PC, navegar por internet, ejecutar apps de escritorio (hojas de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cálculo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,…)</w:t>
      </w:r>
    </w:p>
    <w:p w14:paraId="2E785631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598F5CFB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lastRenderedPageBreak/>
        <w:t>Arduino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</w:t>
      </w:r>
    </w:p>
    <w:p w14:paraId="6BEEF873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Plataforma abierta compuesta por hardware y software, para el desarrollo fácil de proyectos electrónicos</w:t>
      </w:r>
    </w:p>
    <w:p w14:paraId="49BE49DD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Su parte hardware la placa base es un microcontrolador, que es un circuito integrado capaz de ejecutar las ordenes grabadas en su memoria</w:t>
      </w:r>
    </w:p>
    <w:p w14:paraId="24248751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2867F4B6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723AC21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6E8F48CD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09E8C003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TAREA 14</w:t>
      </w:r>
    </w:p>
    <w:p w14:paraId="411AD6FB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DB6353F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Compilador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12259877" w14:textId="539F9272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Traducen al completo el programa que se va a ejecutar escrito en su lenguaje al código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máquina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del sistema, se guarda esta traducción y se ejecuta, con lo que esta traducción de puede almacenar para ser usada posteriormente sin necesidad de volver a traducir.</w:t>
      </w:r>
    </w:p>
    <w:p w14:paraId="4756DA42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Se compone de las siguientes fases:</w:t>
      </w:r>
    </w:p>
    <w:p w14:paraId="69FFE553" w14:textId="77777777" w:rsidR="005B63DC" w:rsidRPr="005B63DC" w:rsidRDefault="005B63DC" w:rsidP="005B63DC">
      <w:pPr>
        <w:numPr>
          <w:ilvl w:val="0"/>
          <w:numId w:val="9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u w:val="single"/>
          <w:lang w:eastAsia="es-ES"/>
        </w:rPr>
        <w:t>Fase de análisis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, compuesta a su vez por</w:t>
      </w:r>
    </w:p>
    <w:p w14:paraId="190D88B5" w14:textId="77777777" w:rsidR="005B63DC" w:rsidRPr="005B63DC" w:rsidRDefault="005B63DC" w:rsidP="005B63DC">
      <w:pPr>
        <w:numPr>
          <w:ilvl w:val="1"/>
          <w:numId w:val="9"/>
        </w:numPr>
        <w:spacing w:after="0" w:line="240" w:lineRule="auto"/>
        <w:ind w:left="36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i/>
          <w:iCs/>
          <w:sz w:val="20"/>
          <w:szCs w:val="20"/>
          <w:lang w:eastAsia="es-ES"/>
        </w:rPr>
        <w:t>Analizador léxico (Scanner)</w:t>
      </w:r>
    </w:p>
    <w:p w14:paraId="37423C48" w14:textId="77777777" w:rsidR="005B63DC" w:rsidRPr="005B63DC" w:rsidRDefault="005B63DC" w:rsidP="005B63DC">
      <w:pPr>
        <w:spacing w:after="0" w:line="240" w:lineRule="auto"/>
        <w:ind w:left="270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Primera fase, divide el programa en tokens. Cada token es clasificado según su resultado</w:t>
      </w:r>
    </w:p>
    <w:p w14:paraId="030F564D" w14:textId="77777777" w:rsidR="005B63DC" w:rsidRPr="005B63DC" w:rsidRDefault="005B63DC" w:rsidP="005B63DC">
      <w:pPr>
        <w:numPr>
          <w:ilvl w:val="0"/>
          <w:numId w:val="10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i/>
          <w:iCs/>
          <w:sz w:val="20"/>
          <w:szCs w:val="20"/>
          <w:lang w:eastAsia="es-ES"/>
        </w:rPr>
        <w:t>Analizador sintáctico (Parse)</w:t>
      </w:r>
    </w:p>
    <w:p w14:paraId="7E6E67AA" w14:textId="77777777" w:rsidR="005B63DC" w:rsidRPr="005B63DC" w:rsidRDefault="005B63DC" w:rsidP="005B63DC">
      <w:pPr>
        <w:spacing w:after="0" w:line="240" w:lineRule="auto"/>
        <w:ind w:left="270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Segunda fase , genera un árbol sintáctico.</w:t>
      </w:r>
    </w:p>
    <w:p w14:paraId="6C8BDE97" w14:textId="77777777" w:rsidR="005B63DC" w:rsidRPr="005B63DC" w:rsidRDefault="005B63DC" w:rsidP="005B63DC">
      <w:pPr>
        <w:numPr>
          <w:ilvl w:val="0"/>
          <w:numId w:val="11"/>
        </w:numPr>
        <w:spacing w:after="0" w:line="240" w:lineRule="auto"/>
        <w:ind w:left="288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i/>
          <w:iCs/>
          <w:sz w:val="20"/>
          <w:szCs w:val="20"/>
          <w:lang w:eastAsia="es-ES"/>
        </w:rPr>
        <w:t>Analizador Semántico</w:t>
      </w:r>
    </w:p>
    <w:p w14:paraId="4CE7451C" w14:textId="77777777" w:rsidR="005B63DC" w:rsidRPr="005B63DC" w:rsidRDefault="005B63DC" w:rsidP="005B63DC">
      <w:pPr>
        <w:spacing w:after="0" w:line="240" w:lineRule="auto"/>
        <w:ind w:left="270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Ultima fase, analiza todo el programa y valida que todo tenga un significado exacto y nada pueda fallar en tiempo de ejecución.</w:t>
      </w:r>
    </w:p>
    <w:p w14:paraId="5F531F8F" w14:textId="77777777" w:rsidR="005B63DC" w:rsidRPr="005B63DC" w:rsidRDefault="005B63DC" w:rsidP="005B63DC">
      <w:pPr>
        <w:numPr>
          <w:ilvl w:val="0"/>
          <w:numId w:val="12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u w:val="single"/>
          <w:lang w:eastAsia="es-ES"/>
        </w:rPr>
        <w:t>Fase de síntesis</w:t>
      </w:r>
    </w:p>
    <w:p w14:paraId="12EE895E" w14:textId="77777777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En esta fase se genera el código intermedio</w:t>
      </w:r>
    </w:p>
    <w:p w14:paraId="64189B83" w14:textId="77777777" w:rsidR="005B63DC" w:rsidRPr="005B63DC" w:rsidRDefault="005B63DC" w:rsidP="005B63DC">
      <w:pPr>
        <w:numPr>
          <w:ilvl w:val="0"/>
          <w:numId w:val="13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u w:val="single"/>
          <w:lang w:eastAsia="es-ES"/>
        </w:rPr>
        <w:t>Optimización del código</w:t>
      </w:r>
    </w:p>
    <w:p w14:paraId="1F12CB8E" w14:textId="77777777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A veces se incluye, como parte de la fase anterior.</w:t>
      </w:r>
    </w:p>
    <w:p w14:paraId="2F17CDB2" w14:textId="77777777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Su objetivo es mejorar el código intermedio, para que el código máquina sea realmente muy radio de ejecutar.</w:t>
      </w:r>
    </w:p>
    <w:p w14:paraId="3F3AE79A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51D3D2CA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Intérprete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464A730A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Programa informático capaz de analizar y ejecutar otros programas.</w:t>
      </w:r>
    </w:p>
    <w:p w14:paraId="312C1070" w14:textId="394C3FEB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Los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intérpretes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solo realizan la traducción a medida que se necesita y no guardan el resultado de dicha traducción.</w:t>
      </w:r>
    </w:p>
    <w:p w14:paraId="027F6F4F" w14:textId="438F812E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Los programas interpretados suelen ser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más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lentos que los ejecutados, ya que se deben ir traduciendo mientras se están ejecutando, pero son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más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flexibles desde el punto de vista de la programación y su depuración.</w:t>
      </w:r>
    </w:p>
    <w:p w14:paraId="6DDDDC46" w14:textId="67FB5B92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No dependen de la máquina donde se ejecuta sino del propio interprete o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máquina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virtual</w:t>
      </w:r>
    </w:p>
    <w:p w14:paraId="73585A92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1F978E99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Lenguaje de programación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14464B4B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Sistema estructurado de comunicación, formado por:</w:t>
      </w:r>
    </w:p>
    <w:p w14:paraId="67C32933" w14:textId="77777777" w:rsidR="005B63DC" w:rsidRPr="005B63DC" w:rsidRDefault="005B63DC" w:rsidP="005B63DC">
      <w:pPr>
        <w:numPr>
          <w:ilvl w:val="0"/>
          <w:numId w:val="14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Conjunto de símbolos</w:t>
      </w:r>
    </w:p>
    <w:p w14:paraId="45108921" w14:textId="77777777" w:rsidR="005B63DC" w:rsidRPr="005B63DC" w:rsidRDefault="005B63DC" w:rsidP="005B63DC">
      <w:pPr>
        <w:numPr>
          <w:ilvl w:val="0"/>
          <w:numId w:val="14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Palabras clave</w:t>
      </w:r>
    </w:p>
    <w:p w14:paraId="26699DA4" w14:textId="77777777" w:rsidR="005B63DC" w:rsidRPr="005B63DC" w:rsidRDefault="005B63DC" w:rsidP="005B63DC">
      <w:pPr>
        <w:numPr>
          <w:ilvl w:val="0"/>
          <w:numId w:val="14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Reglas sintácticas y semánticas.</w:t>
      </w:r>
    </w:p>
    <w:p w14:paraId="3CD17093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Permite el entendimiento entre un programador y una máquina</w:t>
      </w:r>
    </w:p>
    <w:p w14:paraId="49D882A1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1218426B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Editor de código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47B8B3E0" w14:textId="1BB06A4E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Un editor de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código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es un editor de texto diseñado específicamente para editar el código fuente de programas informáticos</w:t>
      </w:r>
    </w:p>
    <w:p w14:paraId="13D96A46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Características de un buen programa para editar código</w:t>
      </w:r>
    </w:p>
    <w:p w14:paraId="16CEC75D" w14:textId="77777777" w:rsidR="005B63DC" w:rsidRPr="005B63DC" w:rsidRDefault="005B63DC" w:rsidP="005B63DC">
      <w:pPr>
        <w:numPr>
          <w:ilvl w:val="0"/>
          <w:numId w:val="15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lastRenderedPageBreak/>
        <w:t>No debe tener formato (negrita cursiva) Word por ejemplo descartado</w:t>
      </w:r>
    </w:p>
    <w:p w14:paraId="15C2FCA6" w14:textId="77777777" w:rsidR="005B63DC" w:rsidRPr="005B63DC" w:rsidRDefault="005B63DC" w:rsidP="005B63DC">
      <w:pPr>
        <w:numPr>
          <w:ilvl w:val="0"/>
          <w:numId w:val="15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Debe tener resaltado de sintaxis, al escribir código el programa reconoce el lenguaje y colorea ciertas palabras (palabras clave) que te ayudan a leer/interpretar el código, por ejemplo aquí descartaríamos un block de notas</w:t>
      </w:r>
    </w:p>
    <w:p w14:paraId="7463392E" w14:textId="77777777" w:rsidR="005B63DC" w:rsidRPr="005B63DC" w:rsidRDefault="005B63DC" w:rsidP="005B63DC">
      <w:pPr>
        <w:numPr>
          <w:ilvl w:val="0"/>
          <w:numId w:val="15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Debe tener autocompletado, ofrece sugerencias de lo que quieres escribir</w:t>
      </w:r>
    </w:p>
    <w:p w14:paraId="1D95817D" w14:textId="77777777" w:rsidR="005B63DC" w:rsidRPr="005B63DC" w:rsidRDefault="005B63DC" w:rsidP="005B63DC">
      <w:pPr>
        <w:numPr>
          <w:ilvl w:val="0"/>
          <w:numId w:val="15"/>
        </w:numPr>
        <w:spacing w:after="0" w:line="240" w:lineRule="auto"/>
        <w:ind w:left="234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Debe detectar errores de sintaxis (para funciones o palabras reservada)</w:t>
      </w:r>
    </w:p>
    <w:p w14:paraId="0B9561EB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7CDA2F1D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hyperlink r:id="rId7" w:history="1">
        <w:r w:rsidRPr="005B63DC">
          <w:rPr>
            <w:rFonts w:ascii="Century Gothic" w:eastAsia="Times New Roman" w:hAnsi="Century Gothic" w:cs="Times New Roman"/>
            <w:color w:val="0000FF"/>
            <w:sz w:val="20"/>
            <w:szCs w:val="20"/>
            <w:u w:val="single"/>
            <w:lang w:eastAsia="es-ES"/>
          </w:rPr>
          <w:t>Editor vs IDE ¿Qué usar para programar?</w:t>
        </w:r>
      </w:hyperlink>
    </w:p>
    <w:p w14:paraId="594E54F5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2D1E2AB9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Editor de código,</w:t>
      </w:r>
    </w:p>
    <w:p w14:paraId="7959CE60" w14:textId="33053849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 un programa ligero (no necesitas grandes recursos del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ordenador, no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necesita mucha RAM, no te pide mucho procesador), abre archivos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rápidamente.</w:t>
      </w:r>
    </w:p>
    <w:p w14:paraId="054F2A8C" w14:textId="77777777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Pero no por ello es simple, ya que es habitual que se le puedan instalar plugins para irle dando nuevas capacidades y potencias, eso </w:t>
      </w:r>
      <w:proofErr w:type="spellStart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si</w:t>
      </w:r>
      <w:proofErr w:type="spellEnd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, en el caso de los editores el usuario manualmente es el que instala y configura cada plugin que quiera instalar manualmente</w:t>
      </w:r>
    </w:p>
    <w:p w14:paraId="491FDF1A" w14:textId="6A4D1F0F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Puede soportar (autocompletado, resaltado de sintaxis, ayudas, detección de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errores…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) múltiples lenguajes y si no instalarle el plugin correspondiente para que soporte ese lenguaje</w:t>
      </w:r>
    </w:p>
    <w:p w14:paraId="66BEC2A8" w14:textId="77777777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Orientado a ficheros</w:t>
      </w:r>
    </w:p>
    <w:p w14:paraId="3F3E9B8C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5FE20EA4" w14:textId="77777777" w:rsidR="005B63DC" w:rsidRPr="005B63DC" w:rsidRDefault="005B63DC" w:rsidP="005B63DC">
      <w:pPr>
        <w:spacing w:after="0" w:line="240" w:lineRule="auto"/>
        <w:ind w:left="270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noProof/>
        </w:rPr>
        <w:drawing>
          <wp:inline distT="0" distB="0" distL="0" distR="0" wp14:anchorId="684B8B41" wp14:editId="352A3CD1">
            <wp:extent cx="2476500" cy="2476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A009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29008024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IDE "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E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ntorno de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D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esarrollo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Integrado"</w:t>
      </w:r>
    </w:p>
    <w:p w14:paraId="1340BD1F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5A41226" w14:textId="77777777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 como si tuvieses un editor de texto, donde te has tomado mucho tiempo instalando y configurando </w:t>
      </w:r>
      <w:proofErr w:type="spellStart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plugis</w:t>
      </w:r>
      <w:proofErr w:type="spellEnd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, por lo que puedes crear un proyecto de inicio a fin, sin perder el tiempo en configurar</w:t>
      </w:r>
    </w:p>
    <w:p w14:paraId="72590502" w14:textId="77777777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Enfocado a proyectos y no a archivos</w:t>
      </w:r>
    </w:p>
    <w:p w14:paraId="5C220952" w14:textId="1791D5D4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más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pesado que un editor, es decir solicitan bastante uso de recursos de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máquina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, procesador, RAM</w:t>
      </w:r>
    </w:p>
    <w:p w14:paraId="20CC88B3" w14:textId="77777777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Tiene compiladores integrados, emuladores, terminales, se une con Git</w:t>
      </w:r>
    </w:p>
    <w:p w14:paraId="61A502CF" w14:textId="50C4D658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Refactorización, se trata de cambiar los nombres de variables clases o funciones a lo largo del todo el proyecto</w:t>
      </w:r>
    </w:p>
    <w:p w14:paraId="1269997E" w14:textId="77777777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Como todo el proyecto está indexado, </w:t>
      </w:r>
    </w:p>
    <w:p w14:paraId="78322587" w14:textId="5444C28B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lastRenderedPageBreak/>
        <w:t xml:space="preserve">Los IDE están pensados para lenguajes específicos, por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ejemplo,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Spyder para Python, Eclipse para Java, Android Studio para crear proyectos </w:t>
      </w:r>
      <w:proofErr w:type="spellStart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android</w:t>
      </w:r>
      <w:proofErr w:type="spellEnd"/>
    </w:p>
    <w:p w14:paraId="36D69312" w14:textId="77777777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60D4EA16" w14:textId="77777777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632531F2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IDE vs Editor</w:t>
      </w:r>
    </w:p>
    <w:p w14:paraId="24F9F698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2475EB5B" w14:textId="77777777" w:rsidR="005B63DC" w:rsidRPr="005B63DC" w:rsidRDefault="005B63DC" w:rsidP="005B63DC">
      <w:pPr>
        <w:spacing w:after="0" w:line="240" w:lineRule="auto"/>
        <w:ind w:left="216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noProof/>
        </w:rPr>
        <w:drawing>
          <wp:inline distT="0" distB="0" distL="0" distR="0" wp14:anchorId="306BEF99" wp14:editId="37D399F9">
            <wp:extent cx="2847975" cy="2867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B622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60A21968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5B58991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606B50E5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Lenguaje de alto nivel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100B5D80" w14:textId="242EDC96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El LP de alto nivel, es el que se aproxima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más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al lenguaje humano que al lenguaje binario de las computadoras.</w:t>
      </w:r>
    </w:p>
    <w:p w14:paraId="1F0EB817" w14:textId="1E367F43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Permite al programador escribir instrucciones del programa utilizando expresiones similares al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inglés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, por lo que son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más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fácilmente legibles para las personas que para las maquinas, los ordenadores.</w:t>
      </w:r>
    </w:p>
    <w:p w14:paraId="12B913DD" w14:textId="08B31BF9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Normalmente una instrucción de alto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nivel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necesita de varias instrucciones de código máquina para indicar los mismo.</w:t>
      </w:r>
    </w:p>
    <w:p w14:paraId="613BC007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C42B5F7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Lenguaje de máquina (código máquina)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364BB460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Muy utilizado ya que es el que va a comunicar las instrucciones a la máquina. Su uso es indispensable, ya que es el que comunica las instrucciones a la máquina.</w:t>
      </w:r>
    </w:p>
    <w:p w14:paraId="11539315" w14:textId="1B5A63A6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 el sistema de códigos directamente interpretable por la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máquina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. Estos códigos determinan las acciones que han de ejecutarse por la máquina.</w:t>
      </w:r>
    </w:p>
    <w:p w14:paraId="4E3E35B0" w14:textId="1EF0FDFA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específico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para cada máquina, aunque pueden ser similares.</w:t>
      </w:r>
    </w:p>
    <w:p w14:paraId="439E8F75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4F25246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F4B07F1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0C7C9174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TAREA 15</w:t>
      </w:r>
    </w:p>
    <w:p w14:paraId="21E4CE02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61BFE569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Lenguaje de programación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19D0E050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Referencia incluida en el punto anterior</w:t>
      </w:r>
    </w:p>
    <w:p w14:paraId="7D3A1781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8A4A3C7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Python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1F2BE322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Lenguaje de programación interpretado y de sintaxis muy sencilla.</w:t>
      </w:r>
    </w:p>
    <w:p w14:paraId="71B56105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Es uno de los lenguajes más utilizados.</w:t>
      </w:r>
    </w:p>
    <w:p w14:paraId="5657FC91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lastRenderedPageBreak/>
        <w:t>Se puede utilizar tanto para desarrollo web como para escritorio y se suele utilizar mucho en ciencia de datos (Big Data, machine Learning, …) y seguridad informática</w:t>
      </w:r>
    </w:p>
    <w:p w14:paraId="08813B58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60CE4B53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R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652C9D5F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Lenguaje de programación interpretado, muy utilizado para el análisis estadístico y gráfico.</w:t>
      </w:r>
    </w:p>
    <w:p w14:paraId="7B9E26C4" w14:textId="67EED7E2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Es un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los lenguajes de programación más utilizados, para la ciencia de datos.</w:t>
      </w:r>
    </w:p>
    <w:p w14:paraId="7D42248F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Gratuito y de código abierto</w:t>
      </w:r>
    </w:p>
    <w:p w14:paraId="6D818FC9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1E760C61" w14:textId="09103E4B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Lisp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(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Lis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t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P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rocessing, procesamiento de Listas). El elemento fundamental en LISP es la lista, a que tanto los programas como los datos son listas. Es un lenguaje de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programación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alto nivel, y fue el primer lenguaje de IA</w:t>
      </w:r>
    </w:p>
    <w:p w14:paraId="31C5B08B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08128D08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Java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4AB918CA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Se trata de un lenguaje de alto nivel, que algunos clasifican como "parcialmente compilado".</w:t>
      </w:r>
    </w:p>
    <w:p w14:paraId="39F8CFA8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Cualquier desarrollo en java debe ser compilado lo que puede dar lugar a un .</w:t>
      </w:r>
      <w:proofErr w:type="spellStart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class</w:t>
      </w:r>
      <w:proofErr w:type="spellEnd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o un .</w:t>
      </w:r>
      <w:proofErr w:type="spellStart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jar</w:t>
      </w:r>
      <w:proofErr w:type="spellEnd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(si contiene muchas clases)</w:t>
      </w:r>
    </w:p>
    <w:p w14:paraId="19432472" w14:textId="212E08F4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Que es un compilado a bytecode (formato binario que no es entendido directamente por ninguna arquitectura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hardware,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pero si por la JVM) y que después se ejecuta sobre su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máquina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virtual (JVM), lo que hace que se pueda ejecutar sobre diferentes SO, sin que tenga que ser compilado específicamente para cada uno de ellos.</w:t>
      </w:r>
    </w:p>
    <w:p w14:paraId="3FD9D6AC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230D533C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Lenguaje de alto nivel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513EFAF7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Referencia incluida en el punto anterior.</w:t>
      </w:r>
    </w:p>
    <w:p w14:paraId="782EAB38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Son lenguajes que como seres humanos podemos interpretar</w:t>
      </w:r>
    </w:p>
    <w:p w14:paraId="316B8D37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061532DA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Lenguaje de bajo nivel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=&gt; </w:t>
      </w:r>
    </w:p>
    <w:p w14:paraId="764C8DB0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Lenguaje de bajo nivel, que interactúa directamente con el hardware.</w:t>
      </w:r>
    </w:p>
    <w:p w14:paraId="71E4977D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Lenguaje máquina</w:t>
      </w:r>
    </w:p>
    <w:p w14:paraId="69948EAB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0332247F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5AEBE9B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Lenguaje interpretado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0BD30912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Es un lenguaje que se convierte en lenguaje maquina en tiempo de ejecución, es decir, cuando el programa se está ejecutando.</w:t>
      </w:r>
    </w:p>
    <w:p w14:paraId="3A0FA9F7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05F84BF0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Lenguaje compilado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2185FC8C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Se traduce primero a lenguaje máquina y esta traducción es la que se ejecuta en el ordenador.</w:t>
      </w:r>
    </w:p>
    <w:p w14:paraId="2C364FD7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AA1C1CC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Compilador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6A948F04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 un traductor que traduce un programa de un lenguaje de programación a otro. </w:t>
      </w:r>
    </w:p>
    <w:p w14:paraId="603F7979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Normalmente traducen a lenguaje máquina</w:t>
      </w:r>
    </w:p>
    <w:p w14:paraId="7E23FBCF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797E9C37" w14:textId="77777777" w:rsid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</w:pPr>
    </w:p>
    <w:p w14:paraId="5003D45D" w14:textId="77777777" w:rsidR="005B63DC" w:rsidRDefault="005B63DC" w:rsidP="005B63DC">
      <w:pPr>
        <w:jc w:val="both"/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br w:type="page"/>
      </w:r>
    </w:p>
    <w:p w14:paraId="534FDDBA" w14:textId="160EC763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lastRenderedPageBreak/>
        <w:t>TAREA 16</w:t>
      </w:r>
    </w:p>
    <w:p w14:paraId="39F9FDEA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68ECF93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Repositorio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</w:t>
      </w:r>
    </w:p>
    <w:p w14:paraId="6FBE24DF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Espacio centralizado que almacena y organiza, contenidos diversos</w:t>
      </w:r>
    </w:p>
    <w:p w14:paraId="6C99837C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58560B48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Control de versiones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77FB9DE6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El control de versiones es un</w:t>
      </w:r>
      <w:r w:rsidRPr="005B63DC">
        <w:rPr>
          <w:rFonts w:ascii="Century Gothic" w:eastAsia="Times New Roman" w:hAnsi="Century Gothic" w:cs="Times New Roman"/>
          <w:sz w:val="20"/>
          <w:szCs w:val="20"/>
          <w:u w:val="single"/>
          <w:lang w:eastAsia="es-ES"/>
        </w:rPr>
        <w:t xml:space="preserve"> sistema que registra los cambios realizados sobre un archivo o conjunto de archivos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a lo largo del tiempo de tal manera que sea posible recuperar versiones especificas más adelante.</w:t>
      </w:r>
    </w:p>
    <w:p w14:paraId="0AE56B1B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1E4AA9AD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Github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</w:t>
      </w:r>
    </w:p>
    <w:p w14:paraId="315C1489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Plataforma en la nube, que permite alojar proyectos, utilizando la tecnología Git, como sistema de control de versiones</w:t>
      </w:r>
    </w:p>
    <w:p w14:paraId="348C9892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10C5F9DA" w14:textId="77777777" w:rsidR="005B63DC" w:rsidRPr="005B63DC" w:rsidRDefault="005B63DC" w:rsidP="005B63DC">
      <w:pPr>
        <w:spacing w:beforeAutospacing="1" w:after="0" w:afterAutospacing="1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s-ES"/>
        </w:rPr>
        <w:t> </w:t>
      </w:r>
    </w:p>
    <w:p w14:paraId="458020C5" w14:textId="36E7ADEA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TAREA 17</w:t>
      </w:r>
    </w:p>
    <w:p w14:paraId="5F76070C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DF93D43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Lenguaje de programación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6DB00E60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Referencia incluida en la tarea 14</w:t>
      </w:r>
    </w:p>
    <w:p w14:paraId="16246D51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0E827A65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E9E307C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javascript =&gt; </w:t>
      </w:r>
    </w:p>
    <w:p w14:paraId="55B6DCF0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R</w:t>
      </w:r>
    </w:p>
    <w:p w14:paraId="6346BF7F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2C2D62F3" w14:textId="4CF8CE1F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Python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6439C8C3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Referencia incluida en la tarea 15</w:t>
      </w:r>
    </w:p>
    <w:p w14:paraId="17D7BB6E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A3E3597" w14:textId="102E5FF2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Php (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inicialmente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P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ersonal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H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ome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P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age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,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ahora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H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ypertext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P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reprocessor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)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4F9AB866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Lenguaje de código abierto, que aunque es de propósito general, resulta muy adecuado para desarrollo web y que puede ser incrustado en HTML.</w:t>
      </w:r>
    </w:p>
    <w:p w14:paraId="7DA0F306" w14:textId="4E1C3F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A diferencia de JS, se ejecuta en el servidor (backend) utilizando un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intérprete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php y devuelve HTML que será enviado al cliente</w:t>
      </w:r>
    </w:p>
    <w:p w14:paraId="22982272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16E2D3B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Java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3ACA04A7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Referencia incluida en la tarea 15</w:t>
      </w:r>
    </w:p>
    <w:p w14:paraId="73215ACC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61A54609" w14:textId="14D2C0B5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HTML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(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H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yper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T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ext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M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arkup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anguage) =&gt; </w:t>
      </w:r>
    </w:p>
    <w:p w14:paraId="1C7C9FEA" w14:textId="130C90A0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 un lenguaje </w:t>
      </w:r>
      <w:r w:rsidRPr="005B63DC">
        <w:rPr>
          <w:rFonts w:ascii="Century Gothic" w:eastAsia="Times New Roman" w:hAnsi="Century Gothic" w:cs="Times New Roman"/>
          <w:sz w:val="20"/>
          <w:szCs w:val="20"/>
          <w:u w:val="single"/>
          <w:lang w:eastAsia="es-ES"/>
        </w:rPr>
        <w:t>de marcas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para la generación de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páginas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WEB.</w:t>
      </w:r>
    </w:p>
    <w:p w14:paraId="740F82E9" w14:textId="7426F67A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Con este lenguaje se define el contenido de las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páginas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WEB (párrafos, textos, imágenes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botones,  ….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), haciendo uso de sus distintas etiquetas.</w:t>
      </w:r>
    </w:p>
    <w:p w14:paraId="121E199C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Ultima versión HTML5, que incluye</w:t>
      </w:r>
    </w:p>
    <w:p w14:paraId="27C93DFB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HTML =&gt; Da forma a la estructura de la pagina</w:t>
      </w:r>
    </w:p>
    <w:p w14:paraId="6E5B8485" w14:textId="48269C61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CSS =&gt; Da estilos a la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página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(colores, tipos de letras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tamaños,  ..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)</w:t>
      </w:r>
    </w:p>
    <w:p w14:paraId="47F7E750" w14:textId="7DFC485D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JavaScript =&gt; da "dinamismo" a la página web, permitiendo que se rellenen dinámicamente parte de la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página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en función por ejemplo a acciones previas sobre esta</w:t>
      </w:r>
    </w:p>
    <w:p w14:paraId="0C71D1CA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0589F12D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CSS (C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ascading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tyle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heets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,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Hojas de estilo en cascada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)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17F60711" w14:textId="7C7B324E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Lenguaje para definir la apariencia de una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página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web. Se usa en el diseño visual de un sitio web, cuando las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páginas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que lo forman están generadas con HTML o XML.</w:t>
      </w:r>
    </w:p>
    <w:p w14:paraId="5479E819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63C9E783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R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=&gt; </w:t>
      </w:r>
    </w:p>
    <w:p w14:paraId="53C38406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Referencia incluida en la tarea 15</w:t>
      </w:r>
    </w:p>
    <w:p w14:paraId="0EACC88D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lastRenderedPageBreak/>
        <w:t> </w:t>
      </w:r>
    </w:p>
    <w:p w14:paraId="1596920E" w14:textId="3496DC39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SQL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 w:rsidR="00507AEB"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(Structured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Q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uery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anguage) =&gt; </w:t>
      </w:r>
    </w:p>
    <w:p w14:paraId="4C6DEBD7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Lenguaje para la gestión de BBDD relacionales. Permite acceder y actualizar la información, los datos dentro de la BBDD de forma sencilla</w:t>
      </w:r>
    </w:p>
    <w:p w14:paraId="2FFD7F42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</w:p>
    <w:p w14:paraId="2B07CCE3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HTTP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(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H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yper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T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ext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T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ransfer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P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rotocol) =&gt;</w:t>
      </w:r>
    </w:p>
    <w:p w14:paraId="654BE5FF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Protocolo de comunicación que permite transferencias de </w:t>
      </w:r>
      <w:proofErr w:type="spellStart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informacion</w:t>
      </w:r>
      <w:proofErr w:type="spellEnd"/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en la WEB.</w:t>
      </w:r>
    </w:p>
    <w:p w14:paraId="2BC3570F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Al no guardar estado (conexiones anteriores), hace uso de las cookies para ello</w:t>
      </w:r>
    </w:p>
    <w:p w14:paraId="7FEF91BE" w14:textId="77777777" w:rsidR="005B63DC" w:rsidRPr="005B63DC" w:rsidRDefault="005B63DC" w:rsidP="005B63DC">
      <w:pPr>
        <w:spacing w:after="0" w:line="240" w:lineRule="auto"/>
        <w:ind w:left="162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noProof/>
        </w:rPr>
        <w:drawing>
          <wp:inline distT="0" distB="0" distL="0" distR="0" wp14:anchorId="4BC6B3AF" wp14:editId="20E80C54">
            <wp:extent cx="5400040" cy="5861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282D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FTP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(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F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ile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T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ransfer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P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rotocol) =&gt;</w:t>
      </w:r>
    </w:p>
    <w:p w14:paraId="218D0D75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Protocolo de transferencia de archivos, para arquitectura cliente -servidor.</w:t>
      </w:r>
    </w:p>
    <w:p w14:paraId="3B4A0371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Los sistemas deben estar conectados a una red TCP/IP</w:t>
      </w:r>
    </w:p>
    <w:p w14:paraId="2172D9E6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E1E09D8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VNC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(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V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irtual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etwork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omputing) =&gt;</w:t>
      </w:r>
    </w:p>
    <w:p w14:paraId="716C93A2" w14:textId="1D45DA64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Programa (basado en la restructura cliente-servidor) que permite observar las acciones del ordenador servidor, remotamente a través de un ordenador cliente</w:t>
      </w:r>
    </w:p>
    <w:p w14:paraId="6D68AAD4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636E8651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VPN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(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V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irtual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P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rivate </w:t>
      </w: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N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etwork) =&gt;</w:t>
      </w:r>
    </w:p>
    <w:p w14:paraId="2223C2A5" w14:textId="46711151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 una tecnología de red de ordenadores, que permita la extensión segura de una LAN (red de area local) de forma segura, sobre una red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pública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o no controlada.</w:t>
      </w:r>
    </w:p>
    <w:p w14:paraId="50EEF906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7AD44726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CBA7331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TAREA 21</w:t>
      </w:r>
    </w:p>
    <w:p w14:paraId="57E1F857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1300FDC5" w14:textId="4F46DEF5" w:rsid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Algoritmo</w:t>
      </w:r>
      <w:r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=&gt;</w:t>
      </w:r>
    </w:p>
    <w:p w14:paraId="0D2A0509" w14:textId="77777777" w:rsidR="005B63DC" w:rsidRPr="005B63DC" w:rsidRDefault="005B63DC" w:rsidP="005B63DC">
      <w:pPr>
        <w:spacing w:after="0" w:line="240" w:lineRule="auto"/>
        <w:ind w:left="708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Debe de haber un INPUT (entrada de datos)</w:t>
      </w:r>
    </w:p>
    <w:p w14:paraId="200FD009" w14:textId="77777777" w:rsidR="005B63DC" w:rsidRPr="005B63DC" w:rsidRDefault="005B63DC" w:rsidP="005B63DC">
      <w:pPr>
        <w:spacing w:after="0" w:line="240" w:lineRule="auto"/>
        <w:ind w:left="708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Seguimos una SECUENCIA DE PASOS, ordenada y bien definida</w:t>
      </w:r>
    </w:p>
    <w:p w14:paraId="19ACB1BA" w14:textId="77777777" w:rsidR="005B63DC" w:rsidRPr="005B63DC" w:rsidRDefault="005B63DC" w:rsidP="005B63DC">
      <w:pPr>
        <w:spacing w:after="0" w:line="240" w:lineRule="auto"/>
        <w:ind w:left="708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Genera un resultado, un OUTPUT =&gt; datos de salida</w:t>
      </w:r>
    </w:p>
    <w:p w14:paraId="112AF8DA" w14:textId="77777777" w:rsidR="005B63DC" w:rsidRPr="005B63DC" w:rsidRDefault="005B63DC" w:rsidP="005B63DC">
      <w:pPr>
        <w:spacing w:after="0" w:line="240" w:lineRule="auto"/>
        <w:ind w:left="708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3899733A" w14:textId="77777777" w:rsidR="005B63DC" w:rsidRPr="005B63DC" w:rsidRDefault="005B63DC" w:rsidP="005B63DC">
      <w:pPr>
        <w:spacing w:after="0" w:line="240" w:lineRule="auto"/>
        <w:ind w:left="708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Conjunto de pasos finitos y bien organizados que permite la resolución de un problema o el desarrollo de una tarea.</w:t>
      </w:r>
    </w:p>
    <w:p w14:paraId="71E63C1A" w14:textId="77777777" w:rsidR="005B63DC" w:rsidRPr="005B63DC" w:rsidRDefault="005B63DC" w:rsidP="005B63DC">
      <w:pPr>
        <w:spacing w:after="0" w:line="240" w:lineRule="auto"/>
        <w:ind w:left="708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Sus partes fundamentales son 3:</w:t>
      </w:r>
    </w:p>
    <w:p w14:paraId="289CAEF4" w14:textId="77777777" w:rsidR="005B63DC" w:rsidRPr="005B63DC" w:rsidRDefault="005B63DC" w:rsidP="005B63DC">
      <w:pPr>
        <w:spacing w:after="0" w:line="240" w:lineRule="auto"/>
        <w:ind w:left="1248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ENTRADA =&gt; Debe de haber un INPUT (entrada de datos)</w:t>
      </w:r>
    </w:p>
    <w:p w14:paraId="1DF083B6" w14:textId="77777777" w:rsidR="005B63DC" w:rsidRPr="005B63DC" w:rsidRDefault="005B63DC" w:rsidP="005B63DC">
      <w:pPr>
        <w:spacing w:after="0" w:line="240" w:lineRule="auto"/>
        <w:ind w:left="1248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PROCESO =&gt; Seguimos una SECUENCIA DE PASOS, ordenada y bien definida</w:t>
      </w:r>
    </w:p>
    <w:p w14:paraId="2EF99205" w14:textId="77777777" w:rsidR="005B63DC" w:rsidRPr="005B63DC" w:rsidRDefault="005B63DC" w:rsidP="005B63DC">
      <w:pPr>
        <w:spacing w:after="0" w:line="240" w:lineRule="auto"/>
        <w:ind w:left="1248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SALIDA =&gt; Genera un resultado, un OUTPUT =&gt; resultado que se genera al aplicar los pasos del proceso sobre los datos de entrada</w:t>
      </w:r>
    </w:p>
    <w:p w14:paraId="4B06FFF0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6695845C" w14:textId="77777777" w:rsidR="005B63DC" w:rsidRPr="005B63DC" w:rsidRDefault="005B63DC" w:rsidP="005B63DC">
      <w:pPr>
        <w:spacing w:after="0" w:line="240" w:lineRule="auto"/>
        <w:ind w:left="708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color w:val="000000"/>
          <w:sz w:val="20"/>
          <w:szCs w:val="20"/>
          <w:shd w:val="clear" w:color="auto" w:fill="FFFFFF"/>
          <w:lang w:eastAsia="es-ES"/>
        </w:rPr>
        <w:t>Un algoritmo nos permite llevar a cabo una tarea o encontrar la solución a un determinado problema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a través de:</w:t>
      </w:r>
    </w:p>
    <w:p w14:paraId="1103A606" w14:textId="77777777" w:rsidR="005B63DC" w:rsidRPr="005B63DC" w:rsidRDefault="005B63DC" w:rsidP="005B63DC">
      <w:pPr>
        <w:numPr>
          <w:ilvl w:val="0"/>
          <w:numId w:val="21"/>
        </w:numPr>
        <w:spacing w:after="0" w:line="240" w:lineRule="auto"/>
        <w:ind w:left="18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una serie de instrucciones bien definidas y estructuradas, que además </w:t>
      </w:r>
    </w:p>
    <w:p w14:paraId="5404FD89" w14:textId="77777777" w:rsidR="005B63DC" w:rsidRPr="005B63DC" w:rsidRDefault="005B63DC" w:rsidP="005B63DC">
      <w:pPr>
        <w:numPr>
          <w:ilvl w:val="0"/>
          <w:numId w:val="21"/>
        </w:numPr>
        <w:spacing w:after="0" w:line="240" w:lineRule="auto"/>
        <w:ind w:left="18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deben estar en orden, es decir una tras otra, y</w:t>
      </w:r>
    </w:p>
    <w:p w14:paraId="5E7F43F0" w14:textId="77777777" w:rsidR="005B63DC" w:rsidRPr="005B63DC" w:rsidRDefault="005B63DC" w:rsidP="005B63DC">
      <w:pPr>
        <w:numPr>
          <w:ilvl w:val="0"/>
          <w:numId w:val="21"/>
        </w:numPr>
        <w:spacing w:after="0" w:line="240" w:lineRule="auto"/>
        <w:ind w:left="18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ser finitas, es decir tener una solución posible. </w:t>
      </w:r>
    </w:p>
    <w:p w14:paraId="535E3FDA" w14:textId="77777777" w:rsidR="005B63DC" w:rsidRPr="005B63DC" w:rsidRDefault="005B63DC" w:rsidP="005B63DC">
      <w:pPr>
        <w:spacing w:after="0" w:line="240" w:lineRule="auto"/>
        <w:ind w:left="708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De este modo, definidos:</w:t>
      </w:r>
    </w:p>
    <w:p w14:paraId="61C47D16" w14:textId="77777777" w:rsidR="005B63DC" w:rsidRPr="005B63DC" w:rsidRDefault="005B63DC" w:rsidP="005B63DC">
      <w:pPr>
        <w:numPr>
          <w:ilvl w:val="0"/>
          <w:numId w:val="22"/>
        </w:numPr>
        <w:spacing w:after="0" w:line="240" w:lineRule="auto"/>
        <w:ind w:left="18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un estado inicial y una entrada, </w:t>
      </w:r>
    </w:p>
    <w:p w14:paraId="49FFAE9A" w14:textId="77777777" w:rsidR="005B63DC" w:rsidRPr="005B63DC" w:rsidRDefault="005B63DC" w:rsidP="005B63DC">
      <w:pPr>
        <w:numPr>
          <w:ilvl w:val="0"/>
          <w:numId w:val="22"/>
        </w:numPr>
        <w:spacing w:after="0" w:line="240" w:lineRule="auto"/>
        <w:ind w:left="18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si seguimos las instrucciones formuladas </w:t>
      </w:r>
    </w:p>
    <w:p w14:paraId="70DA1C37" w14:textId="77777777" w:rsidR="005B63DC" w:rsidRPr="005B63DC" w:rsidRDefault="005B63DC" w:rsidP="005B63DC">
      <w:pPr>
        <w:numPr>
          <w:ilvl w:val="0"/>
          <w:numId w:val="22"/>
        </w:numPr>
        <w:spacing w:after="0" w:line="240" w:lineRule="auto"/>
        <w:ind w:left="18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llegaremos al estado final y encontraremos la solución al problema o alcanzaremos el objetivo definido.</w:t>
      </w:r>
    </w:p>
    <w:p w14:paraId="6CE44D8B" w14:textId="77777777" w:rsidR="005B63DC" w:rsidRPr="005B63DC" w:rsidRDefault="005B63DC" w:rsidP="005B63DC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14:paraId="28143214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29D1F5FE" w14:textId="460F599B" w:rsid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lastRenderedPageBreak/>
        <w:t>Diagrama-de-flujo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=&gt;</w:t>
      </w:r>
    </w:p>
    <w:p w14:paraId="0242CD83" w14:textId="0BB53308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Un diagrama de flujo es una representación gráfica, que describe un proceso, sistema o algoritmo informático. </w:t>
      </w:r>
    </w:p>
    <w:p w14:paraId="57D2C659" w14:textId="77777777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 </w:t>
      </w:r>
    </w:p>
    <w:p w14:paraId="4C10212C" w14:textId="77777777" w:rsidR="005B63DC" w:rsidRPr="005B63DC" w:rsidRDefault="005B63DC" w:rsidP="005B63DC">
      <w:pPr>
        <w:spacing w:after="0" w:line="240" w:lineRule="auto"/>
        <w:ind w:left="108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Un diagrama de flujo se utiliza para:</w:t>
      </w:r>
    </w:p>
    <w:p w14:paraId="21D5617D" w14:textId="77777777" w:rsidR="005B63DC" w:rsidRPr="005B63DC" w:rsidRDefault="005B63DC" w:rsidP="005B63DC">
      <w:pPr>
        <w:numPr>
          <w:ilvl w:val="0"/>
          <w:numId w:val="16"/>
        </w:numPr>
        <w:spacing w:after="0" w:line="240" w:lineRule="auto"/>
        <w:ind w:left="18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documentar, </w:t>
      </w:r>
    </w:p>
    <w:p w14:paraId="1209BD59" w14:textId="77777777" w:rsidR="005B63DC" w:rsidRPr="005B63DC" w:rsidRDefault="005B63DC" w:rsidP="005B63DC">
      <w:pPr>
        <w:numPr>
          <w:ilvl w:val="0"/>
          <w:numId w:val="16"/>
        </w:numPr>
        <w:spacing w:after="0" w:line="240" w:lineRule="auto"/>
        <w:ind w:left="18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estudiar, </w:t>
      </w:r>
    </w:p>
    <w:p w14:paraId="1AB1B702" w14:textId="77777777" w:rsidR="005B63DC" w:rsidRPr="005B63DC" w:rsidRDefault="005B63DC" w:rsidP="005B63DC">
      <w:pPr>
        <w:numPr>
          <w:ilvl w:val="0"/>
          <w:numId w:val="16"/>
        </w:numPr>
        <w:spacing w:after="0" w:line="240" w:lineRule="auto"/>
        <w:ind w:left="18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planificar, </w:t>
      </w:r>
    </w:p>
    <w:p w14:paraId="2EC679A1" w14:textId="77777777" w:rsidR="005B63DC" w:rsidRPr="005B63DC" w:rsidRDefault="005B63DC" w:rsidP="005B63DC">
      <w:pPr>
        <w:numPr>
          <w:ilvl w:val="0"/>
          <w:numId w:val="16"/>
        </w:numPr>
        <w:spacing w:after="0" w:line="240" w:lineRule="auto"/>
        <w:ind w:left="18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mejorar y </w:t>
      </w:r>
    </w:p>
    <w:p w14:paraId="0F34EE48" w14:textId="77777777" w:rsidR="005B63DC" w:rsidRPr="005B63DC" w:rsidRDefault="005B63DC" w:rsidP="005B63DC">
      <w:pPr>
        <w:numPr>
          <w:ilvl w:val="0"/>
          <w:numId w:val="16"/>
        </w:numPr>
        <w:spacing w:after="0" w:line="240" w:lineRule="auto"/>
        <w:ind w:left="1800"/>
        <w:jc w:val="both"/>
        <w:textAlignment w:val="center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comunicar </w:t>
      </w:r>
    </w:p>
    <w:p w14:paraId="7CA5FCFF" w14:textId="05E18723" w:rsidR="005B63DC" w:rsidRPr="005B63DC" w:rsidRDefault="005B63DC" w:rsidP="005B63DC">
      <w:pPr>
        <w:spacing w:after="0" w:line="240" w:lineRule="auto"/>
        <w:ind w:left="708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p</w:t>
      </w:r>
      <w:r w:rsidRPr="005B63DC">
        <w:rPr>
          <w:rFonts w:ascii="Century Gothic" w:eastAsia="Times New Roman" w:hAnsi="Century Gothic" w:cs="Times New Roman"/>
          <w:sz w:val="20"/>
          <w:szCs w:val="20"/>
          <w:lang w:eastAsia="es-ES"/>
        </w:rPr>
        <w:t>rocesos, que suelen ser complejos en diagramas claros y fáciles de comprender</w:t>
      </w:r>
    </w:p>
    <w:p w14:paraId="55ED5E95" w14:textId="06E7AF5D" w:rsidR="005B63DC" w:rsidRPr="005B63DC" w:rsidRDefault="005B63DC" w:rsidP="005B63DC">
      <w:pPr>
        <w:spacing w:after="0" w:line="240" w:lineRule="auto"/>
        <w:ind w:left="540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14:paraId="76D6EB1C" w14:textId="77777777" w:rsidR="005B63DC" w:rsidRDefault="005B63DC" w:rsidP="005B63DC">
      <w:pPr>
        <w:jc w:val="both"/>
      </w:pPr>
    </w:p>
    <w:sectPr w:rsidR="005B6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5BE1"/>
    <w:multiLevelType w:val="multilevel"/>
    <w:tmpl w:val="158C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C59E1"/>
    <w:multiLevelType w:val="multilevel"/>
    <w:tmpl w:val="BD28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D2C10"/>
    <w:multiLevelType w:val="multilevel"/>
    <w:tmpl w:val="1642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271E3"/>
    <w:multiLevelType w:val="multilevel"/>
    <w:tmpl w:val="C0C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C17B3C"/>
    <w:multiLevelType w:val="multilevel"/>
    <w:tmpl w:val="E8C4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A7A71"/>
    <w:multiLevelType w:val="multilevel"/>
    <w:tmpl w:val="1CA4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A1730"/>
    <w:multiLevelType w:val="multilevel"/>
    <w:tmpl w:val="7C1A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AA56D7"/>
    <w:multiLevelType w:val="multilevel"/>
    <w:tmpl w:val="65F4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C504F9"/>
    <w:multiLevelType w:val="multilevel"/>
    <w:tmpl w:val="E3F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39606C"/>
    <w:multiLevelType w:val="multilevel"/>
    <w:tmpl w:val="96C2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4223B4"/>
    <w:multiLevelType w:val="multilevel"/>
    <w:tmpl w:val="B42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A56703"/>
    <w:multiLevelType w:val="multilevel"/>
    <w:tmpl w:val="62A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482E1E"/>
    <w:multiLevelType w:val="multilevel"/>
    <w:tmpl w:val="F4B4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905811"/>
    <w:multiLevelType w:val="multilevel"/>
    <w:tmpl w:val="734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CF0544"/>
    <w:multiLevelType w:val="multilevel"/>
    <w:tmpl w:val="6478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393F5C"/>
    <w:multiLevelType w:val="multilevel"/>
    <w:tmpl w:val="EE6889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EA67102"/>
    <w:multiLevelType w:val="multilevel"/>
    <w:tmpl w:val="39B2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895351"/>
    <w:multiLevelType w:val="multilevel"/>
    <w:tmpl w:val="39C4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126E46"/>
    <w:multiLevelType w:val="multilevel"/>
    <w:tmpl w:val="7FCE63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4C5C29"/>
    <w:multiLevelType w:val="multilevel"/>
    <w:tmpl w:val="A0D0D3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84427E7"/>
    <w:multiLevelType w:val="multilevel"/>
    <w:tmpl w:val="099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D7265B"/>
    <w:multiLevelType w:val="multilevel"/>
    <w:tmpl w:val="301C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1"/>
  </w:num>
  <w:num w:numId="3">
    <w:abstractNumId w:val="2"/>
    <w:lvlOverride w:ilvl="0">
      <w:startOverride w:val="1"/>
    </w:lvlOverride>
  </w:num>
  <w:num w:numId="4">
    <w:abstractNumId w:val="5"/>
    <w:lvlOverride w:ilvl="0">
      <w:startOverride w:val="2"/>
    </w:lvlOverride>
  </w:num>
  <w:num w:numId="5">
    <w:abstractNumId w:val="9"/>
    <w:lvlOverride w:ilvl="0">
      <w:startOverride w:val="3"/>
    </w:lvlOverride>
  </w:num>
  <w:num w:numId="6">
    <w:abstractNumId w:val="17"/>
  </w:num>
  <w:num w:numId="7">
    <w:abstractNumId w:val="18"/>
  </w:num>
  <w:num w:numId="8">
    <w:abstractNumId w:val="7"/>
  </w:num>
  <w:num w:numId="9">
    <w:abstractNumId w:val="12"/>
  </w:num>
  <w:num w:numId="10">
    <w:abstractNumId w:val="3"/>
  </w:num>
  <w:num w:numId="11">
    <w:abstractNumId w:val="20"/>
  </w:num>
  <w:num w:numId="12">
    <w:abstractNumId w:val="13"/>
  </w:num>
  <w:num w:numId="13">
    <w:abstractNumId w:val="1"/>
  </w:num>
  <w:num w:numId="14">
    <w:abstractNumId w:val="0"/>
  </w:num>
  <w:num w:numId="15">
    <w:abstractNumId w:val="8"/>
  </w:num>
  <w:num w:numId="16">
    <w:abstractNumId w:val="4"/>
  </w:num>
  <w:num w:numId="17">
    <w:abstractNumId w:val="21"/>
  </w:num>
  <w:num w:numId="18">
    <w:abstractNumId w:val="14"/>
  </w:num>
  <w:num w:numId="19">
    <w:abstractNumId w:val="6"/>
  </w:num>
  <w:num w:numId="20">
    <w:abstractNumId w:val="10"/>
  </w:num>
  <w:num w:numId="21">
    <w:abstractNumId w:val="1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DC"/>
    <w:rsid w:val="00241D29"/>
    <w:rsid w:val="00507AEB"/>
    <w:rsid w:val="005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BD40"/>
  <w15:chartTrackingRefBased/>
  <w15:docId w15:val="{4BB369BF-DB9F-4ADC-A7F4-11B9CDFF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itaHTML">
    <w:name w:val="HTML Cite"/>
    <w:basedOn w:val="Fuentedeprrafopredeter"/>
    <w:uiPriority w:val="99"/>
    <w:semiHidden/>
    <w:unhideWhenUsed/>
    <w:rsid w:val="005B63D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B6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x_sfmbV-b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2652</Words>
  <Characters>14591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Francisco Fernández Ortega</dc:creator>
  <cp:keywords/>
  <dc:description/>
  <cp:lastModifiedBy>Eduardo Francisco Fernández Ortega</cp:lastModifiedBy>
  <cp:revision>2</cp:revision>
  <dcterms:created xsi:type="dcterms:W3CDTF">2021-01-31T21:51:00Z</dcterms:created>
  <dcterms:modified xsi:type="dcterms:W3CDTF">2021-01-31T22:02:00Z</dcterms:modified>
</cp:coreProperties>
</file>