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Personal Statement Template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Permanent email address: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University: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major: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minor: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GPA in major: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Current education classification (freshman,..):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Total number of credit hours earned to date: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Expected graduation year: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Ethnicity: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extracurricular activities during your undergraduate education: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List all academic awards &amp; honors: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 you considering attending graduate school (unsure / very much so / considering / </w:t>
      </w:r>
      <w:r w:rsidDel="00000000" w:rsidR="00000000" w:rsidRPr="00000000">
        <w:rPr>
          <w:highlight w:val="white"/>
          <w:rtl w:val="0"/>
        </w:rPr>
        <w:t xml:space="preserve">definitely not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Would you like to work in industry after you finish your undergraduate degree (unsure / very much so / considering / </w:t>
      </w:r>
      <w:r w:rsidDel="00000000" w:rsidR="00000000" w:rsidRPr="00000000">
        <w:rPr>
          <w:highlight w:val="white"/>
          <w:rtl w:val="0"/>
        </w:rPr>
        <w:t xml:space="preserve">definitely not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Have you enrolled in/taken any graduate level courses?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Are you the first person in your family to attend college?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an immediate family member involved in research?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other family members involved in research?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know adults (other than faculty at your college/university) who are involved in research?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Do you have friends who are involved in research?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to the following questions about your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How did you start data science research, and how did you join the presented research project in particular?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Did you have difficulties in your pursuit of data science research and how did you overcome these?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excites</w:t>
      </w:r>
      <w:r w:rsidDel="00000000" w:rsidR="00000000" w:rsidRPr="00000000">
        <w:rPr>
          <w:color w:val="4d515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rtl w:val="0"/>
        </w:rPr>
        <w:t xml:space="preserve">about your research area that would drive you to continue working on those problems after graduation?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What is your expectation from participating in the KDD Undergraduate Consortium and receiving mentorship?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your specific role and contributions in the data science project presented in your submitted research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Write a</w:t>
      </w:r>
      <w:r w:rsidDel="00000000" w:rsidR="00000000" w:rsidRPr="00000000">
        <w:rPr>
          <w:rtl w:val="0"/>
        </w:rPr>
        <w:t xml:space="preserve"> short summary (2-3 sentences) describing the data science project presented in the submitted research paper in a way that can be understood by a broad audience within data science.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Discuss whether project work was done as part of a team (not including your advisor) and/or independently.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Discuss your specific contributions to the submitted research project, including: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design or implement algorithms?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design or implement the evaluation protocol? 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contribute to the analysis of results? 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hanging="360"/>
        <w:rPr/>
      </w:pPr>
      <w:r w:rsidDel="00000000" w:rsidR="00000000" w:rsidRPr="00000000">
        <w:rPr>
          <w:rtl w:val="0"/>
        </w:rPr>
        <w:t xml:space="preserve">Did you contribute any other specific ideas of the project?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Contact Information for Reference Letter Writer (at least 1, at most 2)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University: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University: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720"/>
        <w:rPr/>
      </w:pP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66666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