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EAI-520 真实使用场景测试方法文档</w:t>
      </w:r>
    </w:p>
    <w:p/>
    <w:p>
      <w:pPr>
        <w:pStyle w:val="Heading2"/>
      </w:pPr>
      <w:r>
        <w:t>📋 文档信息</w:t>
      </w:r>
    </w:p>
    <w:p/>
    <w:p>
      <w:pPr>
        <w:pStyle w:val="ListBullet"/>
      </w:pPr>
      <w:r>
        <w:t>文档版本: v1.0</w:t>
      </w:r>
    </w:p>
    <w:p>
      <w:pPr>
        <w:pStyle w:val="ListBullet"/>
      </w:pPr>
      <w:r>
        <w:t>创建日期: 2024-08-06</w:t>
      </w:r>
    </w:p>
    <w:p>
      <w:pPr>
        <w:pStyle w:val="ListBullet"/>
      </w:pPr>
      <w:r>
        <w:t>适用范围: EAI-520 工业双目内窥镜系统</w:t>
      </w:r>
    </w:p>
    <w:p>
      <w:pPr>
        <w:pStyle w:val="ListBullet"/>
      </w:pPr>
      <w:r>
        <w:t>测试类型: 真实使用场景功能测试</w:t>
      </w:r>
    </w:p>
    <w:p>
      <w:pPr>
        <w:pStyle w:val="ListBullet"/>
      </w:pPr>
      <w:r>
        <w:t>目标用户: 测试工程师、质量保证人员</w:t>
      </w:r>
    </w:p>
    <w:p/>
    <w:p>
      <w:pPr>
        <w:pStyle w:val="Heading2"/>
      </w:pPr>
      <w:r>
        <w:t>🎯 测试目标</w:t>
      </w:r>
    </w:p>
    <w:p/>
    <w:p>
      <w:r>
        <w:t>通过模拟真实用户操作流程，验证EAI-520系统在实际使用场景下的功能正确性、测量精度和系统稳定性。</w:t>
      </w:r>
    </w:p>
    <w:p/>
    <w:p>
      <w:pPr>
        <w:pStyle w:val="Heading2"/>
      </w:pPr>
      <w:r>
        <w:t>🧪 测试环境准备</w:t>
      </w:r>
    </w:p>
    <w:p/>
    <w:p>
      <w:pPr>
        <w:pStyle w:val="Heading3"/>
      </w:pPr>
      <w:r>
        <w:t>硬件环境要求</w:t>
      </w:r>
    </w:p>
    <w:p>
      <w:pPr>
        <w:pStyle w:val="ListBullet"/>
      </w:pPr>
      <w:r>
        <w:t>主机: RK3588 ARM64开发板</w:t>
      </w:r>
    </w:p>
    <w:p>
      <w:pPr>
        <w:pStyle w:val="ListBullet"/>
      </w:pPr>
      <w:r>
        <w:t>内存: 8GB LPDDR4</w:t>
      </w:r>
    </w:p>
    <w:p>
      <w:pPr>
        <w:pStyle w:val="ListBullet"/>
      </w:pPr>
      <w:r>
        <w:t>存储: 64GB eMMC + 256GB SSD</w:t>
      </w:r>
    </w:p>
    <w:p>
      <w:pPr>
        <w:pStyle w:val="ListBullet"/>
      </w:pPr>
      <w:r>
        <w:t>显示: 1920x1080 IPS显示器</w:t>
      </w:r>
    </w:p>
    <w:p>
      <w:pPr>
        <w:pStyle w:val="ListBullet"/>
      </w:pPr>
      <w:r>
        <w:t>相机: 双目USB 3.0相机（1280x720@30fps）</w:t>
      </w:r>
    </w:p>
    <w:p/>
    <w:p>
      <w:pPr>
        <w:pStyle w:val="Heading3"/>
      </w:pPr>
      <w:r>
        <w:t>软件环境要求</w:t>
      </w:r>
    </w:p>
    <w:p>
      <w:pPr>
        <w:pStyle w:val="ListBullet"/>
      </w:pPr>
      <w:r>
        <w:t>操作系统: Ubuntu 20.04 LTS ARM64</w:t>
      </w:r>
    </w:p>
    <w:p>
      <w:pPr>
        <w:pStyle w:val="ListBullet"/>
      </w:pPr>
      <w:r>
        <w:t>Qt版本: 5.15.2</w:t>
      </w:r>
    </w:p>
    <w:p>
      <w:pPr>
        <w:pStyle w:val="ListBullet"/>
      </w:pPr>
      <w:r>
        <w:t>OpenCV版本: 4.5.4</w:t>
      </w:r>
    </w:p>
    <w:p>
      <w:pPr>
        <w:pStyle w:val="ListBullet"/>
      </w:pPr>
      <w:r>
        <w:t>ONNX Runtime版本: 1.12.0</w:t>
      </w:r>
    </w:p>
    <w:p>
      <w:pPr>
        <w:pStyle w:val="ListBullet"/>
      </w:pPr>
      <w:r>
        <w:t>EAI-520版本: 最新发布版本</w:t>
      </w:r>
    </w:p>
    <w:p/>
    <w:p>
      <w:pPr>
        <w:pStyle w:val="Heading3"/>
      </w:pPr>
      <w:r>
        <w:t>标准测试样品</w:t>
      </w:r>
    </w:p>
    <w:p/>
    <w:p>
      <w:pPr>
        <w:pStyle w:val="Heading4"/>
      </w:pPr>
      <w:r>
        <w:t>1. 长度测量样品</w:t>
      </w:r>
    </w:p>
    <w:p>
      <w:pPr>
        <w:pStyle w:val="ListBullet"/>
      </w:pPr>
      <w:r>
        <w:t>标准游标卡尺（精度0.02mm）</w:t>
      </w:r>
    </w:p>
    <w:p>
      <w:pPr>
        <w:pStyle w:val="ListBullet"/>
      </w:pPr>
      <w:r>
        <w:t>已知尺寸金属块（20mm×30mm×10mm）</w:t>
      </w:r>
    </w:p>
    <w:p>
      <w:pPr>
        <w:pStyle w:val="ListBullet"/>
      </w:pPr>
      <w:r>
        <w:t>标准刻度尺（精度1mm）</w:t>
      </w:r>
    </w:p>
    <w:p/>
    <w:p>
      <w:pPr>
        <w:pStyle w:val="Heading4"/>
      </w:pPr>
      <w:r>
        <w:t>2. 面积测量样品</w:t>
      </w:r>
    </w:p>
    <w:p>
      <w:pPr>
        <w:pStyle w:val="ListBullet"/>
      </w:pPr>
      <w:r>
        <w:t>标准正方形板（50mm×50mm）</w:t>
      </w:r>
    </w:p>
    <w:p>
      <w:pPr>
        <w:pStyle w:val="ListBullet"/>
      </w:pPr>
      <w:r>
        <w:t>圆形标定板（直径40mm）</w:t>
      </w:r>
    </w:p>
    <w:p>
      <w:pPr>
        <w:pStyle w:val="ListBullet"/>
      </w:pPr>
      <w:r>
        <w:t>不规则形状样品（已知面积）</w:t>
      </w:r>
    </w:p>
    <w:p/>
    <w:p>
      <w:pPr>
        <w:pStyle w:val="Heading4"/>
      </w:pPr>
      <w:r>
        <w:t>3. 深度测量样品</w:t>
      </w:r>
    </w:p>
    <w:p>
      <w:pPr>
        <w:pStyle w:val="ListBullet"/>
      </w:pPr>
      <w:r>
        <w:t>阶梯状样品（不同高度台阶）</w:t>
      </w:r>
    </w:p>
    <w:p>
      <w:pPr>
        <w:pStyle w:val="ListBullet"/>
      </w:pPr>
      <w:r>
        <w:t>凹槽样品（已知深度）</w:t>
      </w:r>
    </w:p>
    <w:p>
      <w:pPr>
        <w:pStyle w:val="ListBullet"/>
      </w:pPr>
      <w:r>
        <w:t>平面样品（用于平面测量）</w:t>
      </w:r>
    </w:p>
    <w:p/>
    <w:p>
      <w:pPr>
        <w:pStyle w:val="Heading4"/>
      </w:pPr>
      <w:r>
        <w:t>4. 立体视觉测试样品</w:t>
      </w:r>
    </w:p>
    <w:p>
      <w:pPr>
        <w:pStyle w:val="ListBullet"/>
      </w:pPr>
      <w:r>
        <w:t>棋盘格标定板</w:t>
      </w:r>
    </w:p>
    <w:p>
      <w:pPr>
        <w:pStyle w:val="ListBullet"/>
      </w:pPr>
      <w:r>
        <w:t>纹理丰富的物体</w:t>
      </w:r>
    </w:p>
    <w:p>
      <w:pPr>
        <w:pStyle w:val="ListBullet"/>
      </w:pPr>
      <w:r>
        <w:t>高对比度边缘样品</w:t>
      </w:r>
    </w:p>
    <w:p/>
    <w:p>
      <w:pPr>
        <w:pStyle w:val="Heading2"/>
      </w:pPr>
      <w:r>
        <w:t>📋 核心测试用例</w:t>
      </w:r>
    </w:p>
    <w:p/>
    <w:p>
      <w:pPr>
        <w:pStyle w:val="Heading3"/>
      </w:pPr>
      <w:r>
        <w:t>5.3.1 相机功能测试用例</w:t>
      </w:r>
    </w:p>
    <w:p/>
    <w:p>
      <w:pPr>
        <w:pStyle w:val="Heading4"/>
      </w:pPr>
      <w:r>
        <w:t>TC_CAM_001：相机设备发现测试</w:t>
      </w:r>
    </w:p>
    <w:p/>
    <w:p>
      <w:r>
        <w:t>测试目的: 验证系统能够正确识别和连接双目相机设备</w:t>
      </w:r>
    </w:p>
    <w:p/>
    <w:p>
      <w:r>
        <w:t>操作流程:</w:t>
      </w:r>
    </w:p>
    <w:p>
      <w:pPr>
        <w:pStyle w:val="ListNumber"/>
      </w:pPr>
      <w:r>
        <w:t>启动EAI-520程序</w:t>
      </w:r>
    </w:p>
    <w:p>
      <w:pPr>
        <w:pStyle w:val="ListNumber"/>
      </w:pPr>
      <w:r>
        <w:t>连接双目相机到USB端口</w:t>
      </w:r>
    </w:p>
    <w:p>
      <w:pPr>
        <w:pStyle w:val="ListNumber"/>
      </w:pPr>
      <w:r>
        <w:t>观察程序界面中的相机状态显示</w:t>
      </w:r>
    </w:p>
    <w:p>
      <w:pPr>
        <w:pStyle w:val="ListNumber"/>
      </w:pPr>
      <w:r>
        <w:t>检查相机参数设置界面</w:t>
      </w:r>
    </w:p>
    <w:p>
      <w:pPr>
        <w:pStyle w:val="ListNumber"/>
      </w:pPr>
      <w:r>
        <w:t>验证左右相机图像显示</w:t>
      </w:r>
    </w:p>
    <w:p/>
    <w:p>
      <w:r>
        <w:t>验证指标:</w:t>
      </w:r>
    </w:p>
    <w:p>
      <w:pPr>
        <w:pStyle w:val="ListBullet"/>
      </w:pPr>
      <w:r>
        <w:t>✅ 程序启动时间 ≤ 10秒</w:t>
      </w:r>
    </w:p>
    <w:p>
      <w:pPr>
        <w:pStyle w:val="ListBullet"/>
      </w:pPr>
      <w:r>
        <w:t>✅ 相机检测时间 ≤ 5秒</w:t>
      </w:r>
    </w:p>
    <w:p>
      <w:pPr>
        <w:pStyle w:val="ListBullet"/>
      </w:pPr>
      <w:r>
        <w:t>✅ 左右相机同时显示图像</w:t>
      </w:r>
    </w:p>
    <w:p>
      <w:pPr>
        <w:pStyle w:val="ListBullet"/>
      </w:pPr>
      <w:r>
        <w:t>✅ 图像清晰无花屏现象</w:t>
      </w:r>
    </w:p>
    <w:p>
      <w:pPr>
        <w:pStyle w:val="ListBullet"/>
      </w:pPr>
      <w:r>
        <w:t>✅ 帧率 ≥ 15fps</w:t>
      </w:r>
    </w:p>
    <w:p/>
    <w:p>
      <w:r>
        <w:t>成功标准:</w:t>
      </w:r>
    </w:p>
    <w:p>
      <w:r>
        <w:t>相机状态: 在线</w:t>
      </w:r>
    </w:p>
    <w:p>
      <w:r>
        <w:t>左相机: 已连接 [图像预览正常]</w:t>
      </w:r>
    </w:p>
    <w:p>
      <w:r>
        <w:t>右相机: 已连接 [图像预览正常]</w:t>
      </w:r>
    </w:p>
    <w:p>
      <w:r>
        <w:t>帧率: 30fps</w:t>
      </w:r>
    </w:p>
    <w:p>
      <w:r>
        <w:t>分辨率: 1280x720</w:t>
      </w:r>
    </w:p>
    <w:p/>
    <w:p>
      <w:r>
        <w:t>故障排除:</w:t>
      </w:r>
    </w:p>
    <w:p>
      <w:pPr>
        <w:pStyle w:val="ListBullet"/>
      </w:pPr>
      <w:r>
        <w:t>如果检测不到相机：检查镜头模块连接，重新插拔</w:t>
      </w:r>
    </w:p>
    <w:p/>
    <w:p>
      <w:r>
        <w:t>---</w:t>
      </w:r>
    </w:p>
    <w:p/>
    <w:p>
      <w:pPr>
        <w:pStyle w:val="Heading4"/>
      </w:pPr>
      <w:r>
        <w:t>TC_CAM_002：相机连接断开测试</w:t>
      </w:r>
    </w:p>
    <w:p/>
    <w:p>
      <w:r>
        <w:t>测试目的: 验证系统在相机热插拔场景下的稳定性和自动恢复能力</w:t>
      </w:r>
    </w:p>
    <w:p/>
    <w:p>
      <w:r>
        <w:t>操作流程:</w:t>
      </w:r>
    </w:p>
    <w:p>
      <w:pPr>
        <w:pStyle w:val="ListNumber"/>
      </w:pPr>
      <w:r>
        <w:t>确保双目相机正常工作</w:t>
      </w:r>
    </w:p>
    <w:p>
      <w:pPr>
        <w:pStyle w:val="ListNumber"/>
      </w:pPr>
      <w:r>
        <w:t>拔掉镜头模块连接</w:t>
      </w:r>
    </w:p>
    <w:p>
      <w:pPr>
        <w:pStyle w:val="ListNumber"/>
      </w:pPr>
      <w:r>
        <w:t>观察程序响应和错误提示</w:t>
      </w:r>
    </w:p>
    <w:p>
      <w:pPr>
        <w:pStyle w:val="ListNumber"/>
      </w:pPr>
      <w:r>
        <w:t>重新连接镜头模块</w:t>
      </w:r>
    </w:p>
    <w:p>
      <w:pPr>
        <w:pStyle w:val="ListNumber"/>
      </w:pPr>
      <w:r>
        <w:t>验证自动重连功能</w:t>
      </w:r>
    </w:p>
    <w:p/>
    <w:p>
      <w:r>
        <w:t>验证指标:</w:t>
      </w:r>
    </w:p>
    <w:p>
      <w:pPr>
        <w:pStyle w:val="ListBullet"/>
      </w:pPr>
      <w:r>
        <w:t>✅ 断开检测时间 ≤ 2秒</w:t>
      </w:r>
    </w:p>
    <w:p>
      <w:pPr>
        <w:pStyle w:val="ListBullet"/>
      </w:pPr>
      <w:r>
        <w:t>✅ 错误提示显示时间 ≤ 1秒</w:t>
      </w:r>
    </w:p>
    <w:p>
      <w:pPr>
        <w:pStyle w:val="ListBullet"/>
      </w:pPr>
      <w:r>
        <w:t>✅ 重连时间 ≤ 10秒</w:t>
      </w:r>
    </w:p>
    <w:p>
      <w:pPr>
        <w:pStyle w:val="ListBullet"/>
      </w:pPr>
      <w:r>
        <w:t>✅ 重连成功率 ≥ 95%</w:t>
      </w:r>
    </w:p>
    <w:p>
      <w:pPr>
        <w:pStyle w:val="ListBullet"/>
      </w:pPr>
      <w:r>
        <w:t>✅ 重连后图像质量无下降</w:t>
      </w:r>
    </w:p>
    <w:p/>
    <w:p>
      <w:r>
        <w:t>成功标准:</w:t>
      </w:r>
    </w:p>
    <w:p>
      <w:r>
        <w:t>断开检测: 2秒内检测到断开</w:t>
      </w:r>
    </w:p>
    <w:p>
      <w:r>
        <w:t>错误提示: "左相机连接断开，正在尝试重连..."</w:t>
      </w:r>
    </w:p>
    <w:p>
      <w:r>
        <w:t>重连成功: 已重新连接</w:t>
      </w:r>
    </w:p>
    <w:p>
      <w:r>
        <w:t>图像质量: 重连前后无明显差异</w:t>
      </w:r>
    </w:p>
    <w:p/>
    <w:p>
      <w:r>
        <w:t>故障排除:</w:t>
      </w:r>
    </w:p>
    <w:p>
      <w:pPr>
        <w:pStyle w:val="ListBullet"/>
      </w:pPr>
      <w:r>
        <w:t>如果断开检测延迟：检查USB驱动，更新固件</w:t>
      </w:r>
    </w:p>
    <w:p>
      <w:pPr>
        <w:pStyle w:val="ListBullet"/>
      </w:pPr>
      <w:r>
        <w:t>如果重连失败：检查镜头模组是否固定，检查排针</w:t>
      </w:r>
    </w:p>
    <w:p/>
    <w:p>
      <w:r>
        <w:t>---</w:t>
      </w:r>
    </w:p>
    <w:p/>
    <w:p>
      <w:pPr>
        <w:pStyle w:val="Heading4"/>
      </w:pPr>
      <w:r>
        <w:t>TC_CAM_003：相机参数设置测试</w:t>
      </w:r>
    </w:p>
    <w:p/>
    <w:p>
      <w:r>
        <w:t>测试目的: 验证相机参数调节功能的响应性和有效性</w:t>
      </w:r>
    </w:p>
    <w:p/>
    <w:p>
      <w:r>
        <w:t>操作流程:</w:t>
      </w:r>
    </w:p>
    <w:p>
      <w:pPr>
        <w:pStyle w:val="ListNumber"/>
      </w:pPr>
      <w:r>
        <w:t>进入相机参数设置界面</w:t>
      </w:r>
    </w:p>
    <w:p>
      <w:pPr>
        <w:pStyle w:val="ListNumber"/>
      </w:pPr>
      <w:r>
        <w:t>调节曝光时间（1000-50000微秒）</w:t>
      </w:r>
    </w:p>
    <w:p>
      <w:pPr>
        <w:pStyle w:val="ListNumber"/>
      </w:pPr>
      <w:r>
        <w:t>调节增益（1.0-16.0）</w:t>
      </w:r>
    </w:p>
    <w:p>
      <w:pPr>
        <w:pStyle w:val="ListNumber"/>
      </w:pPr>
      <w:r>
        <w:t>调节亮度（-100到+100）</w:t>
      </w:r>
    </w:p>
    <w:p>
      <w:pPr>
        <w:pStyle w:val="ListNumber"/>
      </w:pPr>
      <w:r>
        <w:t>调节对比度（-100到+100）</w:t>
      </w:r>
    </w:p>
    <w:p>
      <w:pPr>
        <w:pStyle w:val="ListNumber"/>
      </w:pPr>
      <w:r>
        <w:t>保存参数设置</w:t>
      </w:r>
    </w:p>
    <w:p>
      <w:pPr>
        <w:pStyle w:val="ListNumber"/>
      </w:pPr>
      <w:r>
        <w:t>查看相机画面是否变化</w:t>
      </w:r>
    </w:p>
    <w:p>
      <w:pPr>
        <w:pStyle w:val="ListNumber"/>
      </w:pPr>
      <w:r>
        <w:t>点击重置参数按钮</w:t>
      </w:r>
    </w:p>
    <w:p>
      <w:pPr>
        <w:pStyle w:val="ListNumber"/>
      </w:pPr>
      <w:r>
        <w:t>查看相机画面是否恢复</w:t>
      </w:r>
    </w:p>
    <w:p>
      <w:pPr>
        <w:pStyle w:val="ListNumber"/>
      </w:pPr>
      <w:r>
        <w:t>重启程序验证参数持久化</w:t>
      </w:r>
    </w:p>
    <w:p/>
    <w:p>
      <w:r>
        <w:t>验证指标:</w:t>
      </w:r>
    </w:p>
    <w:p>
      <w:pPr>
        <w:pStyle w:val="ListBullet"/>
      </w:pPr>
      <w:r>
        <w:t>✅ 参数调节响应时间 ≤ 2秒</w:t>
      </w:r>
    </w:p>
    <w:p>
      <w:pPr>
        <w:pStyle w:val="ListBullet"/>
      </w:pPr>
      <w:r>
        <w:t>✅ 参数调节效果明显可见</w:t>
      </w:r>
    </w:p>
    <w:p>
      <w:pPr>
        <w:pStyle w:val="ListBullet"/>
      </w:pPr>
      <w:r>
        <w:t>✅ 参数保存成功率 = 100%</w:t>
      </w:r>
    </w:p>
    <w:p>
      <w:pPr>
        <w:pStyle w:val="ListBullet"/>
      </w:pPr>
      <w:r>
        <w:t>✅ 参数持久化正确</w:t>
      </w:r>
    </w:p>
    <w:p>
      <w:pPr>
        <w:pStyle w:val="ListBullet"/>
      </w:pPr>
      <w:r>
        <w:t>✅ 参数范围限制有效</w:t>
      </w:r>
    </w:p>
    <w:p/>
    <w:p>
      <w:r>
        <w:t>成功标准:</w:t>
      </w:r>
    </w:p>
    <w:p>
      <w:r>
        <w:t>参数调节: 实时响应，效果明显</w:t>
      </w:r>
    </w:p>
    <w:p>
      <w:r>
        <w:t>参数保存: 成功保存到配置文件</w:t>
      </w:r>
    </w:p>
    <w:p>
      <w:r>
        <w:t>参数持久化: 重启后参数正确加载</w:t>
      </w:r>
    </w:p>
    <w:p>
      <w:r>
        <w:t>参数范围: 在有效范围内调节</w:t>
      </w:r>
    </w:p>
    <w:p/>
    <w:p>
      <w:r>
        <w:t>故障排除:</w:t>
      </w:r>
    </w:p>
    <w:p>
      <w:pPr>
        <w:pStyle w:val="ListBullet"/>
      </w:pPr>
      <w:r>
        <w:t>如果参数调节无效果：检查相机驱动，重启相机</w:t>
      </w:r>
    </w:p>
    <w:p>
      <w:pPr>
        <w:pStyle w:val="ListBullet"/>
      </w:pPr>
      <w:r>
        <w:t>如果参数保存失败：检查文件权限，确保可写</w:t>
      </w:r>
    </w:p>
    <w:p>
      <w:pPr>
        <w:pStyle w:val="ListBullet"/>
      </w:pPr>
      <w:r>
        <w:t>如果参数范围异常：检查相机固件，更新驱动</w:t>
      </w:r>
    </w:p>
    <w:p/>
    <w:p>
      <w:r>
        <w:t>---</w:t>
      </w:r>
    </w:p>
    <w:p/>
    <w:p>
      <w:pPr>
        <w:pStyle w:val="Heading4"/>
      </w:pPr>
      <w:r>
        <w:t>TC_CAM_004：双目同步测试</w:t>
      </w:r>
    </w:p>
    <w:p/>
    <w:p>
      <w:r>
        <w:t>测试目的: 验证双目相机的时间戳同步精度和稳定性</w:t>
      </w:r>
    </w:p>
    <w:p/>
    <w:p>
      <w:r>
        <w:t>操作流程:</w:t>
      </w:r>
    </w:p>
    <w:p>
      <w:pPr>
        <w:pStyle w:val="ListNumber"/>
      </w:pPr>
      <w:r>
        <w:t>启动双目相机采集</w:t>
      </w:r>
    </w:p>
    <w:p>
      <w:pPr>
        <w:pStyle w:val="ListNumber"/>
      </w:pPr>
      <w:r>
        <w:t>运行同步测试程序</w:t>
      </w:r>
    </w:p>
    <w:p>
      <w:pPr>
        <w:pStyle w:val="ListNumber"/>
      </w:pPr>
      <w:r>
        <w:t>观察时间戳差异统计</w:t>
      </w:r>
    </w:p>
    <w:p>
      <w:pPr>
        <w:pStyle w:val="ListNumber"/>
      </w:pPr>
      <w:r>
        <w:t>检查同步失败次数</w:t>
      </w:r>
    </w:p>
    <w:p>
      <w:pPr>
        <w:pStyle w:val="ListNumber"/>
      </w:pPr>
      <w:r>
        <w:t>验证同步精度</w:t>
      </w:r>
    </w:p>
    <w:p/>
    <w:p>
      <w:r>
        <w:t>验证指标:</w:t>
      </w:r>
    </w:p>
    <w:p>
      <w:pPr>
        <w:pStyle w:val="ListBullet"/>
      </w:pPr>
      <w:r>
        <w:t>✅ 时间戳差异 ≤ 5ms</w:t>
      </w:r>
    </w:p>
    <w:p>
      <w:pPr>
        <w:pStyle w:val="ListBullet"/>
      </w:pPr>
      <w:r>
        <w:t>✅ 同步成功率 ≥ 95%</w:t>
      </w:r>
    </w:p>
    <w:p>
      <w:pPr>
        <w:pStyle w:val="ListBullet"/>
      </w:pPr>
      <w:r>
        <w:t>✅ 同步失败次数 ≤ 5次/分钟</w:t>
      </w:r>
    </w:p>
    <w:p>
      <w:pPr>
        <w:pStyle w:val="ListBullet"/>
      </w:pPr>
      <w:r>
        <w:t>✅ 同步精度稳定</w:t>
      </w:r>
    </w:p>
    <w:p/>
    <w:p>
      <w:r>
        <w:t>成功标准:</w:t>
      </w:r>
    </w:p>
    <w:p>
      <w:r>
        <w:t>时间戳差异: 平均3.2ms，最大4.8ms</w:t>
      </w:r>
    </w:p>
    <w:p>
      <w:r>
        <w:t>同步成功率: 97.5%</w:t>
      </w:r>
    </w:p>
    <w:p>
      <w:r>
        <w:t>同步失败次数: 2次/分钟</w:t>
      </w:r>
    </w:p>
    <w:p>
      <w:r>
        <w:t>同步精度: 稳定在±5ms范围内</w:t>
      </w:r>
    </w:p>
    <w:p/>
    <w:p>
      <w:r>
        <w:t>故障排除:</w:t>
      </w:r>
    </w:p>
    <w:p>
      <w:pPr>
        <w:pStyle w:val="ListBullet"/>
      </w:pPr>
      <w:r>
        <w:t>如果同步差异过大：检查USB带宽，关闭其他设备</w:t>
      </w:r>
    </w:p>
    <w:p>
      <w:pPr>
        <w:pStyle w:val="ListBullet"/>
      </w:pPr>
      <w:r>
        <w:t>如果同步失败频繁：检查相机固件，更新驱动</w:t>
      </w:r>
    </w:p>
    <w:p>
      <w:pPr>
        <w:pStyle w:val="ListBullet"/>
      </w:pPr>
      <w:r>
        <w:t>如果同步不稳定：检查系统负载，关闭其他程序</w:t>
      </w:r>
    </w:p>
    <w:p/>
    <w:p>
      <w:r>
        <w:t>---</w:t>
      </w:r>
    </w:p>
    <w:p/>
    <w:p>
      <w:pPr>
        <w:pStyle w:val="Heading4"/>
      </w:pPr>
      <w:r>
        <w:t>TC_CAM_005：相机异常恢复测试</w:t>
      </w:r>
    </w:p>
    <w:p/>
    <w:p>
      <w:r>
        <w:t>测试目的: 验证系统在相机异常情况下的处理能力和自动恢复机制</w:t>
      </w:r>
    </w:p>
    <w:p/>
    <w:p>
      <w:r>
        <w:t>操作流程:</w:t>
      </w:r>
    </w:p>
    <w:p>
      <w:pPr>
        <w:pStyle w:val="ListNumber"/>
      </w:pPr>
      <w:r>
        <w:t>模拟相机异常（如USB带宽不足）</w:t>
      </w:r>
    </w:p>
    <w:p>
      <w:pPr>
        <w:pStyle w:val="ListNumber"/>
      </w:pPr>
      <w:r>
        <w:t>观察程序异常处理</w:t>
      </w:r>
    </w:p>
    <w:p>
      <w:pPr>
        <w:pStyle w:val="ListNumber"/>
      </w:pPr>
      <w:r>
        <w:t>验证自动恢复机制</w:t>
      </w:r>
    </w:p>
    <w:p>
      <w:pPr>
        <w:pStyle w:val="ListNumber"/>
      </w:pPr>
      <w:r>
        <w:t>检查错误日志记录</w:t>
      </w:r>
    </w:p>
    <w:p>
      <w:pPr>
        <w:pStyle w:val="ListNumber"/>
      </w:pPr>
      <w:r>
        <w:t>测试手动恢复功能</w:t>
      </w:r>
    </w:p>
    <w:p/>
    <w:p>
      <w:r>
        <w:t>验证指标:</w:t>
      </w:r>
    </w:p>
    <w:p>
      <w:pPr>
        <w:pStyle w:val="ListBullet"/>
      </w:pPr>
      <w:r>
        <w:t>✅ 异常检测时间 ≤ 3秒</w:t>
      </w:r>
    </w:p>
    <w:p>
      <w:pPr>
        <w:pStyle w:val="ListBullet"/>
      </w:pPr>
      <w:r>
        <w:t>✅ 自动恢复时间 ≤ 15秒</w:t>
      </w:r>
    </w:p>
    <w:p>
      <w:pPr>
        <w:pStyle w:val="ListBullet"/>
      </w:pPr>
      <w:r>
        <w:t>✅ 错误日志记录完整</w:t>
      </w:r>
    </w:p>
    <w:p>
      <w:pPr>
        <w:pStyle w:val="ListBullet"/>
      </w:pPr>
      <w:r>
        <w:t>✅ 手动恢复功能正常</w:t>
      </w:r>
    </w:p>
    <w:p>
      <w:pPr>
        <w:pStyle w:val="ListBullet"/>
      </w:pPr>
      <w:r>
        <w:t>✅ 系统稳定性无影响</w:t>
      </w:r>
    </w:p>
    <w:p/>
    <w:p>
      <w:r>
        <w:t>成功标准:</w:t>
      </w:r>
    </w:p>
    <w:p>
      <w:r>
        <w:t>异常检测: 3秒内检测到异常</w:t>
      </w:r>
    </w:p>
    <w:p>
      <w:r>
        <w:t>自动恢复: 12秒内自动恢复</w:t>
      </w:r>
    </w:p>
    <w:p>
      <w:r>
        <w:t>错误日志: 记录详细的错误信息</w:t>
      </w:r>
    </w:p>
    <w:p>
      <w:r>
        <w:t>手动恢复: 手动恢复按钮功能正常</w:t>
      </w:r>
    </w:p>
    <w:p>
      <w:r>
        <w:t>系统稳定性: 异常期间无崩溃</w:t>
      </w:r>
    </w:p>
    <w:p/>
    <w:p>
      <w:r>
        <w:t>故障排除:</w:t>
      </w:r>
    </w:p>
    <w:p>
      <w:pPr>
        <w:pStyle w:val="ListBullet"/>
      </w:pPr>
      <w:r>
        <w:t>如果异常检测延迟：检查监控机制，优化检测逻辑</w:t>
      </w:r>
    </w:p>
    <w:p>
      <w:pPr>
        <w:pStyle w:val="ListBullet"/>
      </w:pPr>
      <w:r>
        <w:t>如果自动恢复失败：检查恢复策略，改进错误处理</w:t>
      </w:r>
    </w:p>
    <w:p>
      <w:pPr>
        <w:pStyle w:val="ListBullet"/>
      </w:pPr>
      <w:r>
        <w:t>如果系统崩溃：检查异常处理，增加防护机制</w:t>
      </w:r>
    </w:p>
    <w:p/>
    <w:p>
      <w:pPr>
        <w:pStyle w:val="Heading3"/>
      </w:pPr>
      <w:r>
        <w:t>5.3.2 深度学习立体视觉测试用例</w:t>
      </w:r>
    </w:p>
    <w:p/>
    <w:p>
      <w:pPr>
        <w:pStyle w:val="Heading4"/>
      </w:pPr>
      <w:r>
        <w:t>TC_STE_001：模型加载测试</w:t>
      </w:r>
    </w:p>
    <w:p/>
    <w:p>
      <w:r>
        <w:t>测试目的: 验证深度学习模型加载的正确性和性能</w:t>
      </w:r>
    </w:p>
    <w:p/>
    <w:p>
      <w:r>
        <w:t>操作流程:</w:t>
      </w:r>
    </w:p>
    <w:p>
      <w:pPr>
        <w:pStyle w:val="ListNumber"/>
      </w:pPr>
      <w:r>
        <w:t>启动EAI-520程序</w:t>
      </w:r>
    </w:p>
    <w:p>
      <w:pPr>
        <w:pStyle w:val="ListNumber"/>
      </w:pPr>
      <w:r>
        <w:t>检查模型文件是否存在</w:t>
      </w:r>
    </w:p>
    <w:p>
      <w:pPr>
        <w:pStyle w:val="ListNumber"/>
      </w:pPr>
      <w:r>
        <w:t>观察模型加载过程</w:t>
      </w:r>
    </w:p>
    <w:p>
      <w:pPr>
        <w:pStyle w:val="ListNumber"/>
      </w:pPr>
      <w:r>
        <w:t>验证模型加载时间</w:t>
      </w:r>
    </w:p>
    <w:p>
      <w:pPr>
        <w:pStyle w:val="ListNumber"/>
      </w:pPr>
      <w:r>
        <w:t>检查模型版本信息</w:t>
      </w:r>
    </w:p>
    <w:p/>
    <w:p>
      <w:r>
        <w:t>验证指标:</w:t>
      </w:r>
    </w:p>
    <w:p>
      <w:pPr>
        <w:pStyle w:val="ListBullet"/>
      </w:pPr>
      <w:r>
        <w:t>✅ 模型文件存在且完整</w:t>
      </w:r>
    </w:p>
    <w:p>
      <w:pPr>
        <w:pStyle w:val="ListBullet"/>
      </w:pPr>
      <w:r>
        <w:t>✅ 模型加载时间 ≤ 10秒</w:t>
      </w:r>
    </w:p>
    <w:p>
      <w:pPr>
        <w:pStyle w:val="ListBullet"/>
      </w:pPr>
      <w:r>
        <w:t>✅ 模型版本正确</w:t>
      </w:r>
    </w:p>
    <w:p>
      <w:pPr>
        <w:pStyle w:val="ListBullet"/>
      </w:pPr>
      <w:r>
        <w:t>✅ 模型内存占用合理</w:t>
      </w:r>
    </w:p>
    <w:p>
      <w:pPr>
        <w:pStyle w:val="ListBullet"/>
      </w:pPr>
      <w:r>
        <w:t>✅ 加载过程无错误</w:t>
      </w:r>
    </w:p>
    <w:p/>
    <w:p>
      <w:r>
        <w:t>成功标准:</w:t>
      </w:r>
    </w:p>
    <w:p>
      <w:r>
        <w:t>模型文件: stereo_model.onnx 存在且完整</w:t>
      </w:r>
    </w:p>
    <w:p>
      <w:r>
        <w:t>模型加载时间: 8.5秒</w:t>
      </w:r>
    </w:p>
    <w:p>
      <w:r>
        <w:t>模型版本: IGEV v1.0</w:t>
      </w:r>
    </w:p>
    <w:p>
      <w:r>
        <w:t>内存占用: 512MB</w:t>
      </w:r>
    </w:p>
    <w:p>
      <w:r>
        <w:t>加载状态: 成功</w:t>
      </w:r>
    </w:p>
    <w:p/>
    <w:p>
      <w:r>
        <w:t>故障排除:</w:t>
      </w:r>
    </w:p>
    <w:p>
      <w:pPr>
        <w:pStyle w:val="ListBullet"/>
      </w:pPr>
      <w:r>
        <w:t>如果模型文件缺失：检查模型文件路径，重新下载</w:t>
      </w:r>
    </w:p>
    <w:p>
      <w:pPr>
        <w:pStyle w:val="ListBullet"/>
      </w:pPr>
      <w:r>
        <w:t>如果加载失败：检查ONNX Runtime版本，更新驱动</w:t>
      </w:r>
    </w:p>
    <w:p>
      <w:pPr>
        <w:pStyle w:val="ListBullet"/>
      </w:pPr>
      <w:r>
        <w:t>如果内存不足：检查系统内存，关闭其他程序</w:t>
      </w:r>
    </w:p>
    <w:p/>
    <w:p>
      <w:r>
        <w:t>---</w:t>
      </w:r>
    </w:p>
    <w:p/>
    <w:p>
      <w:pPr>
        <w:pStyle w:val="Heading4"/>
      </w:pPr>
      <w:r>
        <w:t>TC_STE_002：IGEV算法推理测试</w:t>
      </w:r>
    </w:p>
    <w:p/>
    <w:p>
      <w:r>
        <w:t>测试目的: 验证IGEV深度学习算法的推理精度和性能</w:t>
      </w:r>
    </w:p>
    <w:p/>
    <w:p>
      <w:r>
        <w:t>操作流程:</w:t>
      </w:r>
    </w:p>
    <w:p>
      <w:pPr>
        <w:pStyle w:val="ListNumber"/>
      </w:pPr>
      <w:r>
        <w:t>使用标准测试图像对</w:t>
      </w:r>
    </w:p>
    <w:p>
      <w:pPr>
        <w:pStyle w:val="ListNumber"/>
      </w:pPr>
      <w:r>
        <w:t>选择不同性能模式（高质量、平衡、快速、超快）</w:t>
      </w:r>
    </w:p>
    <w:p>
      <w:pPr>
        <w:pStyle w:val="ListNumber"/>
      </w:pPr>
      <w:r>
        <w:t>运行IGEV算法推理</w:t>
      </w:r>
    </w:p>
    <w:p>
      <w:pPr>
        <w:pStyle w:val="ListNumber"/>
      </w:pPr>
      <w:r>
        <w:t>观察视差图质量</w:t>
      </w:r>
    </w:p>
    <w:p>
      <w:pPr>
        <w:pStyle w:val="ListNumber"/>
      </w:pPr>
      <w:r>
        <w:t>记录推理时间和精度</w:t>
      </w:r>
    </w:p>
    <w:p/>
    <w:p>
      <w:r>
        <w:t>验证指标:</w:t>
      </w:r>
    </w:p>
    <w:p>
      <w:pPr>
        <w:pStyle w:val="ListBullet"/>
      </w:pPr>
      <w:r>
        <w:t>✅ 推理成功完成</w:t>
      </w:r>
    </w:p>
    <w:p>
      <w:pPr>
        <w:pStyle w:val="ListBullet"/>
      </w:pPr>
      <w:r>
        <w:t>✅ 视差图质量良好</w:t>
      </w:r>
    </w:p>
    <w:p>
      <w:pPr>
        <w:pStyle w:val="ListBullet"/>
      </w:pPr>
      <w:r>
        <w:t>✅ 推理时间符合性能模式要求</w:t>
      </w:r>
    </w:p>
    <w:p>
      <w:pPr>
        <w:pStyle w:val="ListBullet"/>
      </w:pPr>
      <w:r>
        <w:t>✅ 精度优于传统算法</w:t>
      </w:r>
    </w:p>
    <w:p/>
    <w:p>
      <w:r>
        <w:t>成功标准:</w:t>
      </w:r>
    </w:p>
    <w:p>
      <w:r>
        <w:t>高质量模式: 推理时间 ≤ 2秒，精度 ≥ 98%</w:t>
      </w:r>
    </w:p>
    <w:p>
      <w:r>
        <w:t>平衡模式: 推理时间 ≤ 1秒，精度 ≥ 96%</w:t>
      </w:r>
    </w:p>
    <w:p>
      <w:r>
        <w:t>快速模式: 推理时间 ≤ 500ms，精度 ≥ 94%</w:t>
      </w:r>
    </w:p>
    <w:p>
      <w:r>
        <w:t>超快模式: 推理时间 ≤ 200ms，精度 ≥ 92%</w:t>
      </w:r>
    </w:p>
    <w:p/>
    <w:p>
      <w:r>
        <w:t>故障排除:</w:t>
      </w:r>
    </w:p>
    <w:p>
      <w:pPr>
        <w:pStyle w:val="ListBullet"/>
      </w:pPr>
      <w:r>
        <w:t>如果推理失败：检查模型文件，验证输入格式</w:t>
      </w:r>
    </w:p>
    <w:p>
      <w:pPr>
        <w:pStyle w:val="ListBullet"/>
      </w:pPr>
      <w:r>
        <w:t>如果精度低：检查图像质量，调整预处理参数</w:t>
      </w:r>
    </w:p>
    <w:p>
      <w:pPr>
        <w:pStyle w:val="ListBullet"/>
      </w:pPr>
      <w:r>
        <w:t>如果速度慢：检查硬件性能，优化推理设置</w:t>
      </w:r>
    </w:p>
    <w:p/>
    <w:p>
      <w:r>
        <w:t>---</w:t>
      </w:r>
    </w:p>
    <w:p/>
    <w:p>
      <w:pPr>
        <w:pStyle w:val="Heading4"/>
      </w:pPr>
      <w:r>
        <w:t>TC_STE_003：性能模式对比测试</w:t>
      </w:r>
    </w:p>
    <w:p/>
    <w:p>
      <w:r>
        <w:t>测试目的: 对比不同性能模式下的推理效果和性能差异</w:t>
      </w:r>
    </w:p>
    <w:p/>
    <w:p>
      <w:r>
        <w:t>操作流程:</w:t>
      </w:r>
    </w:p>
    <w:p>
      <w:pPr>
        <w:pStyle w:val="ListNumber"/>
      </w:pPr>
      <w:r>
        <w:t>使用相同测试图像对</w:t>
      </w:r>
    </w:p>
    <w:p>
      <w:pPr>
        <w:pStyle w:val="ListNumber"/>
      </w:pPr>
      <w:r>
        <w:t>分别运行四种性能模式</w:t>
      </w:r>
    </w:p>
    <w:p>
      <w:pPr>
        <w:pStyle w:val="ListNumber"/>
      </w:pPr>
      <w:r>
        <w:t>对比推理时间</w:t>
      </w:r>
    </w:p>
    <w:p>
      <w:pPr>
        <w:pStyle w:val="ListNumber"/>
      </w:pPr>
      <w:r>
        <w:t>对比视差图质量</w:t>
      </w:r>
    </w:p>
    <w:p>
      <w:pPr>
        <w:pStyle w:val="ListNumber"/>
      </w:pPr>
      <w:r>
        <w:t>记录性能数据</w:t>
      </w:r>
    </w:p>
    <w:p/>
    <w:p>
      <w:r>
        <w:t>验证指标:</w:t>
      </w:r>
    </w:p>
    <w:p>
      <w:pPr>
        <w:pStyle w:val="ListBullet"/>
      </w:pPr>
      <w:r>
        <w:t>✅ 高质量模式精度最高</w:t>
      </w:r>
    </w:p>
    <w:p>
      <w:pPr>
        <w:pStyle w:val="ListBullet"/>
      </w:pPr>
      <w:r>
        <w:t>✅ 超快模式速度最快</w:t>
      </w:r>
    </w:p>
    <w:p>
      <w:pPr>
        <w:pStyle w:val="ListBullet"/>
      </w:pPr>
      <w:r>
        <w:t>✅ 性能差异在预期范围内</w:t>
      </w:r>
    </w:p>
    <w:p>
      <w:pPr>
        <w:pStyle w:val="ListBullet"/>
      </w:pPr>
      <w:r>
        <w:t>✅ 所有模式都稳定工作</w:t>
      </w:r>
    </w:p>
    <w:p/>
    <w:p>
      <w:r>
        <w:t>成功标准:</w:t>
      </w:r>
    </w:p>
    <w:p>
      <w:r>
        <w:t>高质量模式: 精度98.5%，时间1.8秒</w:t>
      </w:r>
    </w:p>
    <w:p>
      <w:r>
        <w:t>平衡模式: 精度96.8%，时间1.2秒</w:t>
      </w:r>
    </w:p>
    <w:p>
      <w:r>
        <w:t>快速模式: 精度94.2%，时间0.8秒</w:t>
      </w:r>
    </w:p>
    <w:p>
      <w:r>
        <w:t>超快模式: 精度92.1%，时间0.3秒</w:t>
      </w:r>
    </w:p>
    <w:p/>
    <w:p>
      <w:r>
        <w:t>故障排除:</w:t>
      </w:r>
    </w:p>
    <w:p>
      <w:pPr>
        <w:pStyle w:val="ListBullet"/>
      </w:pPr>
      <w:r>
        <w:t>如果性能差异异常：检查模型配置，优化推理参数</w:t>
      </w:r>
    </w:p>
    <w:p>
      <w:pPr>
        <w:pStyle w:val="ListBullet"/>
      </w:pPr>
      <w:r>
        <w:t>如果质量差异不明显：使用更复杂的测试场景</w:t>
      </w:r>
    </w:p>
    <w:p>
      <w:pPr>
        <w:pStyle w:val="ListBullet"/>
      </w:pPr>
      <w:r>
        <w:t>如果算法不稳定：检查输入数据，改善图像质量</w:t>
      </w:r>
    </w:p>
    <w:p/>
    <w:p>
      <w:r>
        <w:t>---</w:t>
      </w:r>
    </w:p>
    <w:p/>
    <w:p>
      <w:pPr>
        <w:pStyle w:val="Heading4"/>
      </w:pPr>
      <w:r>
        <w:t>TC_STE_004：深度图生成测试</w:t>
      </w:r>
    </w:p>
    <w:p/>
    <w:p>
      <w:r>
        <w:t>测试目的: 验证从IGEV视差图到深度图的转换精度和准确性</w:t>
      </w:r>
    </w:p>
    <w:p/>
    <w:p>
      <w:r>
        <w:t>操作流程:</w:t>
      </w:r>
    </w:p>
    <w:p>
      <w:pPr>
        <w:pStyle w:val="ListNumber"/>
      </w:pPr>
      <w:r>
        <w:t>使用IGEV算法生成视差图</w:t>
      </w:r>
    </w:p>
    <w:p>
      <w:pPr>
        <w:pStyle w:val="ListNumber"/>
      </w:pPr>
      <w:r>
        <w:t>转换为深度图</w:t>
      </w:r>
    </w:p>
    <w:p>
      <w:pPr>
        <w:pStyle w:val="ListNumber"/>
      </w:pPr>
      <w:r>
        <w:t>测量深度图精度</w:t>
      </w:r>
    </w:p>
    <w:p>
      <w:pPr>
        <w:pStyle w:val="ListNumber"/>
      </w:pPr>
      <w:r>
        <w:t>验证深度值范围</w:t>
      </w:r>
    </w:p>
    <w:p>
      <w:pPr>
        <w:pStyle w:val="ListNumber"/>
      </w:pPr>
      <w:r>
        <w:t>检查深度图质量</w:t>
      </w:r>
    </w:p>
    <w:p/>
    <w:p>
      <w:r>
        <w:t>验证指标:</w:t>
      </w:r>
    </w:p>
    <w:p>
      <w:pPr>
        <w:pStyle w:val="ListBullet"/>
      </w:pPr>
      <w:r>
        <w:t>✅ 深度图精度 ≥ 96%</w:t>
      </w:r>
    </w:p>
    <w:p>
      <w:pPr>
        <w:pStyle w:val="ListBullet"/>
      </w:pPr>
      <w:r>
        <w:t>✅ 深度值范围合理</w:t>
      </w:r>
    </w:p>
    <w:p>
      <w:pPr>
        <w:pStyle w:val="ListBullet"/>
      </w:pPr>
      <w:r>
        <w:t>✅ 深度图噪声低</w:t>
      </w:r>
    </w:p>
    <w:p>
      <w:pPr>
        <w:pStyle w:val="ListBullet"/>
      </w:pPr>
      <w:r>
        <w:t>✅ 生成时间 ≤ 1秒</w:t>
      </w:r>
    </w:p>
    <w:p/>
    <w:p>
      <w:r>
        <w:t>成功标准:</w:t>
      </w:r>
    </w:p>
    <w:p>
      <w:r>
        <w:t>深度精度: 97.2%</w:t>
      </w:r>
    </w:p>
    <w:p>
      <w:r>
        <w:t>深度范围: 0.1m - 2.0m</w:t>
      </w:r>
    </w:p>
    <w:p>
      <w:r>
        <w:t>深度图噪声: 低噪声水平</w:t>
      </w:r>
    </w:p>
    <w:p>
      <w:r>
        <w:t>生成时间: 0.8秒</w:t>
      </w:r>
    </w:p>
    <w:p/>
    <w:p>
      <w:r>
        <w:t>故障排除:</w:t>
      </w:r>
    </w:p>
    <w:p>
      <w:pPr>
        <w:pStyle w:val="ListBullet"/>
      </w:pPr>
      <w:r>
        <w:t>如果深度精度低：检查标定参数，重新标定相机</w:t>
      </w:r>
    </w:p>
    <w:p>
      <w:pPr>
        <w:pStyle w:val="ListBullet"/>
      </w:pPr>
      <w:r>
        <w:t>如果深度范围异常：检查相机参数，调整焦距</w:t>
      </w:r>
    </w:p>
    <w:p>
      <w:pPr>
        <w:pStyle w:val="ListBullet"/>
      </w:pPr>
      <w:r>
        <w:t>如果深度图噪声大：改善图像质量，调整滤波参数</w:t>
      </w:r>
    </w:p>
    <w:p/>
    <w:p>
      <w:r>
        <w:t>---</w:t>
      </w:r>
    </w:p>
    <w:p/>
    <w:p>
      <w:pPr>
        <w:pStyle w:val="Heading4"/>
      </w:pPr>
      <w:r>
        <w:t>TC_STE_005：点云生成测试</w:t>
      </w:r>
    </w:p>
    <w:p/>
    <w:p>
      <w:r>
        <w:t>测试目的: 验证从深度图生成3D点云的质量和完整性</w:t>
      </w:r>
    </w:p>
    <w:p/>
    <w:p>
      <w:r>
        <w:t>操作流程:</w:t>
      </w:r>
    </w:p>
    <w:p>
      <w:pPr>
        <w:pStyle w:val="ListNumber"/>
      </w:pPr>
      <w:r>
        <w:t>使用IGEV算法生成深度图</w:t>
      </w:r>
    </w:p>
    <w:p>
      <w:pPr>
        <w:pStyle w:val="ListNumber"/>
      </w:pPr>
      <w:r>
        <w:t>转换为3D点云</w:t>
      </w:r>
    </w:p>
    <w:p>
      <w:pPr>
        <w:pStyle w:val="ListNumber"/>
      </w:pPr>
      <w:r>
        <w:t>应用点云滤波</w:t>
      </w:r>
    </w:p>
    <w:p>
      <w:pPr>
        <w:pStyle w:val="ListNumber"/>
      </w:pPr>
      <w:r>
        <w:t>检查点云质量</w:t>
      </w:r>
    </w:p>
    <w:p>
      <w:pPr>
        <w:pStyle w:val="ListNumber"/>
      </w:pPr>
      <w:r>
        <w:t>验证点云密度</w:t>
      </w:r>
    </w:p>
    <w:p/>
    <w:p>
      <w:r>
        <w:t>验证指标:</w:t>
      </w:r>
    </w:p>
    <w:p>
      <w:pPr>
        <w:pStyle w:val="ListBullet"/>
      </w:pPr>
      <w:r>
        <w:t>✅ 点云生成成功</w:t>
      </w:r>
    </w:p>
    <w:p>
      <w:pPr>
        <w:pStyle w:val="ListBullet"/>
      </w:pPr>
      <w:r>
        <w:t>✅ 点云密度合理</w:t>
      </w:r>
    </w:p>
    <w:p>
      <w:pPr>
        <w:pStyle w:val="ListBullet"/>
      </w:pPr>
      <w:r>
        <w:t>✅ 点云噪声低</w:t>
      </w:r>
    </w:p>
    <w:p>
      <w:pPr>
        <w:pStyle w:val="ListBullet"/>
      </w:pPr>
      <w:r>
        <w:t>✅ 生成时间 ≤ 2秒</w:t>
      </w:r>
    </w:p>
    <w:p/>
    <w:p>
      <w:r>
        <w:t>成功标准:</w:t>
      </w:r>
    </w:p>
    <w:p>
      <w:r>
        <w:t>点云点数: 100,000 - 500,000个点</w:t>
      </w:r>
    </w:p>
    <w:p>
      <w:r>
        <w:t>点云密度: 均匀分布</w:t>
      </w:r>
    </w:p>
    <w:p>
      <w:r>
        <w:t>点云噪声: 低噪声水平</w:t>
      </w:r>
    </w:p>
    <w:p>
      <w:r>
        <w:t>生成时间: 1.5秒</w:t>
      </w:r>
    </w:p>
    <w:p/>
    <w:p>
      <w:r>
        <w:t>故障排除:</w:t>
      </w:r>
    </w:p>
    <w:p>
      <w:pPr>
        <w:pStyle w:val="ListBullet"/>
      </w:pPr>
      <w:r>
        <w:t>如果点云稀疏：调整点云生成参数，改善深度图质量</w:t>
      </w:r>
    </w:p>
    <w:p>
      <w:pPr>
        <w:pStyle w:val="ListBullet"/>
      </w:pPr>
      <w:r>
        <w:t>如果点云噪声大：应用点云滤波，改善深度精度</w:t>
      </w:r>
    </w:p>
    <w:p>
      <w:pPr>
        <w:pStyle w:val="ListBullet"/>
      </w:pPr>
      <w:r>
        <w:t>如果生成失败：检查内存使用，优化算法参数</w:t>
      </w:r>
    </w:p>
    <w:p/>
    <w:p>
      <w:pPr>
        <w:pStyle w:val="Heading3"/>
      </w:pPr>
      <w:r>
        <w:t>5.3.3 测量功能测试用例</w:t>
      </w:r>
    </w:p>
    <w:p/>
    <w:p>
      <w:pPr>
        <w:pStyle w:val="Heading4"/>
      </w:pPr>
      <w:r>
        <w:t>TC_MEA_001：长度测量精度测试</w:t>
      </w:r>
    </w:p>
    <w:p/>
    <w:p>
      <w:r>
        <w:t>测试目的: 验证长度测量功能的精度和准确性</w:t>
      </w:r>
    </w:p>
    <w:p/>
    <w:p>
      <w:r>
        <w:t>操作流程:</w:t>
      </w:r>
    </w:p>
    <w:p>
      <w:pPr>
        <w:pStyle w:val="ListNumber"/>
      </w:pPr>
      <w:r>
        <w:t>准备标准游标卡尺和已知尺寸样品</w:t>
      </w:r>
    </w:p>
    <w:p>
      <w:pPr>
        <w:pStyle w:val="ListNumber"/>
      </w:pPr>
      <w:r>
        <w:t>在EAI-520中选择长度测量工具</w:t>
      </w:r>
    </w:p>
    <w:p>
      <w:pPr>
        <w:pStyle w:val="ListNumber"/>
      </w:pPr>
      <w:r>
        <w:t>点击样品上的两个端点进行测量</w:t>
      </w:r>
    </w:p>
    <w:p>
      <w:pPr>
        <w:pStyle w:val="ListNumber"/>
      </w:pPr>
      <w:r>
        <w:t>记录测量结果</w:t>
      </w:r>
    </w:p>
    <w:p>
      <w:pPr>
        <w:pStyle w:val="ListNumber"/>
      </w:pPr>
      <w:r>
        <w:t>与标准值对比计算精度</w:t>
      </w:r>
    </w:p>
    <w:p>
      <w:pPr>
        <w:pStyle w:val="ListNumber"/>
      </w:pPr>
      <w:r>
        <w:t>重复测量10次计算统计精度</w:t>
      </w:r>
    </w:p>
    <w:p/>
    <w:p>
      <w:r>
        <w:t>验证指标:</w:t>
      </w:r>
    </w:p>
    <w:p>
      <w:pPr>
        <w:pStyle w:val="ListBullet"/>
      </w:pPr>
      <w:r>
        <w:t>✅ 测量精度 ≥ 95%</w:t>
      </w:r>
    </w:p>
    <w:p>
      <w:pPr>
        <w:pStyle w:val="ListBullet"/>
      </w:pPr>
      <w:r>
        <w:t>✅ 测量重复性 ≤ 2%</w:t>
      </w:r>
    </w:p>
    <w:p>
      <w:pPr>
        <w:pStyle w:val="ListBullet"/>
      </w:pPr>
      <w:r>
        <w:t>✅ 测量响应时间 ≤ 3秒</w:t>
      </w:r>
    </w:p>
    <w:p>
      <w:pPr>
        <w:pStyle w:val="ListBullet"/>
      </w:pPr>
      <w:r>
        <w:t>✅ 测量结果显示清晰</w:t>
      </w:r>
    </w:p>
    <w:p/>
    <w:p>
      <w:r>
        <w:t>成功标准:</w:t>
      </w:r>
    </w:p>
    <w:p>
      <w:r>
        <w:t>标准值: 20.00mm</w:t>
      </w:r>
    </w:p>
    <w:p>
      <w:r>
        <w:t>测量值: 19.85mm, 20.12mm, 19.98mm...</w:t>
      </w:r>
    </w:p>
    <w:p>
      <w:r>
        <w:t>平均精度: 96.8%</w:t>
      </w:r>
    </w:p>
    <w:p>
      <w:r>
        <w:t>重复性: 1.2%</w:t>
      </w:r>
    </w:p>
    <w:p>
      <w:r>
        <w:t>响应时间: 2.5秒</w:t>
      </w:r>
    </w:p>
    <w:p/>
    <w:p>
      <w:r>
        <w:t>故障排除:</w:t>
      </w:r>
    </w:p>
    <w:p>
      <w:pPr>
        <w:pStyle w:val="ListBullet"/>
      </w:pPr>
      <w:r>
        <w:t>如果测量精度低：检查相机标定，重新标定</w:t>
      </w:r>
    </w:p>
    <w:p>
      <w:pPr>
        <w:pStyle w:val="ListBullet"/>
      </w:pPr>
      <w:r>
        <w:t>如果重复性差：改善图像质量，调整测量参数</w:t>
      </w:r>
    </w:p>
    <w:p>
      <w:pPr>
        <w:pStyle w:val="ListBullet"/>
      </w:pPr>
      <w:r>
        <w:t>如果响应时间长：优化算法，减少计算量</w:t>
      </w:r>
    </w:p>
    <w:p/>
    <w:p>
      <w:r>
        <w:t>---</w:t>
      </w:r>
    </w:p>
    <w:p/>
    <w:p>
      <w:pPr>
        <w:pStyle w:val="Heading4"/>
      </w:pPr>
      <w:r>
        <w:t>TC_MEA_002：点到线距离测量测试</w:t>
      </w:r>
    </w:p>
    <w:p/>
    <w:p>
      <w:r>
        <w:t>测试目的: 验证点到线距离测量功能的精度和准确性</w:t>
      </w:r>
    </w:p>
    <w:p/>
    <w:p>
      <w:r>
        <w:t>操作流程:</w:t>
      </w:r>
    </w:p>
    <w:p>
      <w:pPr>
        <w:pStyle w:val="ListNumber"/>
      </w:pPr>
      <w:r>
        <w:t>准备已知几何关系的测试样品</w:t>
      </w:r>
    </w:p>
    <w:p>
      <w:pPr>
        <w:pStyle w:val="ListNumber"/>
      </w:pPr>
      <w:r>
        <w:t>选择点到线测量工具</w:t>
      </w:r>
    </w:p>
    <w:p>
      <w:pPr>
        <w:pStyle w:val="ListNumber"/>
      </w:pPr>
      <w:r>
        <w:t>点击两个点定义直线</w:t>
      </w:r>
    </w:p>
    <w:p>
      <w:pPr>
        <w:pStyle w:val="ListNumber"/>
      </w:pPr>
      <w:r>
        <w:t>点击第三个点进行距离测量</w:t>
      </w:r>
    </w:p>
    <w:p>
      <w:pPr>
        <w:pStyle w:val="ListNumber"/>
      </w:pPr>
      <w:r>
        <w:t>记录测量结果并验证</w:t>
      </w:r>
    </w:p>
    <w:p/>
    <w:p>
      <w:r>
        <w:t>验证指标:</w:t>
      </w:r>
    </w:p>
    <w:p>
      <w:pPr>
        <w:pStyle w:val="ListBullet"/>
      </w:pPr>
      <w:r>
        <w:t>✅ 测量精度 ≥ 95%</w:t>
      </w:r>
    </w:p>
    <w:p>
      <w:pPr>
        <w:pStyle w:val="ListBullet"/>
      </w:pPr>
      <w:r>
        <w:t>✅ 几何关系正确</w:t>
      </w:r>
    </w:p>
    <w:p>
      <w:pPr>
        <w:pStyle w:val="ListBullet"/>
      </w:pPr>
      <w:r>
        <w:t>✅ 测量响应及时</w:t>
      </w:r>
    </w:p>
    <w:p>
      <w:pPr>
        <w:pStyle w:val="ListBullet"/>
      </w:pPr>
      <w:r>
        <w:t>✅ 结果显示准确</w:t>
      </w:r>
    </w:p>
    <w:p/>
    <w:p>
      <w:r>
        <w:t>成功标准:</w:t>
      </w:r>
    </w:p>
    <w:p>
      <w:r>
        <w:t>标准距离: 15.00mm</w:t>
      </w:r>
    </w:p>
    <w:p>
      <w:r>
        <w:t>测量距离: 14.92mm</w:t>
      </w:r>
    </w:p>
    <w:p>
      <w:r>
        <w:t>测量精度: 99.5%</w:t>
      </w:r>
    </w:p>
    <w:p>
      <w:r>
        <w:t>几何关系: 正确计算点到线距离</w:t>
      </w:r>
    </w:p>
    <w:p>
      <w:r>
        <w:t>响应时间: 2.8秒</w:t>
      </w:r>
    </w:p>
    <w:p/>
    <w:p>
      <w:r>
        <w:t>故障排除:</w:t>
      </w:r>
    </w:p>
    <w:p>
      <w:pPr>
        <w:pStyle w:val="ListBullet"/>
      </w:pPr>
      <w:r>
        <w:t>如果几何关系错误：检查3D坐标计算，验证数学公式</w:t>
      </w:r>
    </w:p>
    <w:p>
      <w:pPr>
        <w:pStyle w:val="ListBullet"/>
      </w:pPr>
      <w:r>
        <w:t>如果精度低：改善深度图质量，调整测量参数</w:t>
      </w:r>
    </w:p>
    <w:p>
      <w:pPr>
        <w:pStyle w:val="ListBullet"/>
      </w:pPr>
      <w:r>
        <w:t>如果响应延迟：优化算法，减少计算时间</w:t>
      </w:r>
    </w:p>
    <w:p/>
    <w:p>
      <w:r>
        <w:t>---</w:t>
      </w:r>
    </w:p>
    <w:p/>
    <w:p>
      <w:pPr>
        <w:pStyle w:val="Heading4"/>
      </w:pPr>
      <w:r>
        <w:t>TC_MEA_003：深度测量测试</w:t>
      </w:r>
    </w:p>
    <w:p/>
    <w:p>
      <w:r>
        <w:t>测试目的: 验证深度测量功能的精度和准确性</w:t>
      </w:r>
    </w:p>
    <w:p/>
    <w:p>
      <w:r>
        <w:t>操作流程:</w:t>
      </w:r>
    </w:p>
    <w:p>
      <w:pPr>
        <w:pStyle w:val="ListNumber"/>
      </w:pPr>
      <w:r>
        <w:t>准备已知深度的测试样品</w:t>
      </w:r>
    </w:p>
    <w:p>
      <w:pPr>
        <w:pStyle w:val="ListNumber"/>
      </w:pPr>
      <w:r>
        <w:t>选择深度测量工具</w:t>
      </w:r>
    </w:p>
    <w:p>
      <w:pPr>
        <w:pStyle w:val="ListNumber"/>
      </w:pPr>
      <w:r>
        <w:t>点击三个点定义平面</w:t>
      </w:r>
    </w:p>
    <w:p>
      <w:pPr>
        <w:pStyle w:val="ListNumber"/>
      </w:pPr>
      <w:r>
        <w:t>点击第四个点测量到平面的距离</w:t>
      </w:r>
    </w:p>
    <w:p>
      <w:pPr>
        <w:pStyle w:val="ListNumber"/>
      </w:pPr>
      <w:r>
        <w:t>记录测量结果并验证</w:t>
      </w:r>
    </w:p>
    <w:p/>
    <w:p>
      <w:r>
        <w:t>验证指标:</w:t>
      </w:r>
    </w:p>
    <w:p>
      <w:pPr>
        <w:pStyle w:val="ListBullet"/>
      </w:pPr>
      <w:r>
        <w:t>✅ 深度测量精度 ≥ 95%</w:t>
      </w:r>
    </w:p>
    <w:p>
      <w:pPr>
        <w:pStyle w:val="ListBullet"/>
      </w:pPr>
      <w:r>
        <w:t>✅ 平面定义正确</w:t>
      </w:r>
    </w:p>
    <w:p>
      <w:pPr>
        <w:pStyle w:val="ListBullet"/>
      </w:pPr>
      <w:r>
        <w:t>✅ 测量响应及时</w:t>
      </w:r>
    </w:p>
    <w:p>
      <w:pPr>
        <w:pStyle w:val="ListBullet"/>
      </w:pPr>
      <w:r>
        <w:t>✅ 结果显示准确</w:t>
      </w:r>
    </w:p>
    <w:p/>
    <w:p>
      <w:r>
        <w:t>成功标准:</w:t>
      </w:r>
    </w:p>
    <w:p>
      <w:r>
        <w:t>标准深度: 25.00mm</w:t>
      </w:r>
    </w:p>
    <w:p>
      <w:r>
        <w:t>测量深度: 24.85mm</w:t>
      </w:r>
    </w:p>
    <w:p>
      <w:r>
        <w:t>测量精度: 99.4%</w:t>
      </w:r>
    </w:p>
    <w:p>
      <w:r>
        <w:t>平面定义: 正确计算平面方程</w:t>
      </w:r>
    </w:p>
    <w:p>
      <w:r>
        <w:t>响应时间: 3.2秒</w:t>
      </w:r>
    </w:p>
    <w:p/>
    <w:p>
      <w:r>
        <w:t>故障排除:</w:t>
      </w:r>
    </w:p>
    <w:p>
      <w:pPr>
        <w:pStyle w:val="ListBullet"/>
      </w:pPr>
      <w:r>
        <w:t>如果平面定义错误：检查三点共面性，改善用户交互</w:t>
      </w:r>
    </w:p>
    <w:p>
      <w:pPr>
        <w:pStyle w:val="ListBullet"/>
      </w:pPr>
      <w:r>
        <w:t>如果精度低：改善深度图质量，调整测量参数</w:t>
      </w:r>
    </w:p>
    <w:p>
      <w:pPr>
        <w:pStyle w:val="ListBullet"/>
      </w:pPr>
      <w:r>
        <w:t>如果响应延迟：优化算法，减少计算时间</w:t>
      </w:r>
    </w:p>
    <w:p/>
    <w:p>
      <w:r>
        <w:t>---</w:t>
      </w:r>
    </w:p>
    <w:p/>
    <w:p>
      <w:pPr>
        <w:pStyle w:val="Heading4"/>
      </w:pPr>
      <w:r>
        <w:t>TC_MEA_004：面积测量精度测试</w:t>
      </w:r>
    </w:p>
    <w:p/>
    <w:p>
      <w:r>
        <w:t>测试目的: 验证面积测量功能的精度和准确性</w:t>
      </w:r>
    </w:p>
    <w:p/>
    <w:p>
      <w:r>
        <w:t>操作流程:</w:t>
      </w:r>
    </w:p>
    <w:p>
      <w:pPr>
        <w:pStyle w:val="ListNumber"/>
      </w:pPr>
      <w:r>
        <w:t>准备标准正方形板（50mm×50mm）</w:t>
      </w:r>
    </w:p>
    <w:p>
      <w:pPr>
        <w:pStyle w:val="ListNumber"/>
      </w:pPr>
      <w:r>
        <w:t>选择面积测量工具</w:t>
      </w:r>
    </w:p>
    <w:p>
      <w:pPr>
        <w:pStyle w:val="ListNumber"/>
      </w:pPr>
      <w:r>
        <w:t>点击样品边界点形成闭合区域</w:t>
      </w:r>
    </w:p>
    <w:p>
      <w:pPr>
        <w:pStyle w:val="ListNumber"/>
      </w:pPr>
      <w:r>
        <w:t>记录面积测量结果</w:t>
      </w:r>
    </w:p>
    <w:p>
      <w:pPr>
        <w:pStyle w:val="ListNumber"/>
      </w:pPr>
      <w:r>
        <w:t>与标准面积对比计算精度</w:t>
      </w:r>
    </w:p>
    <w:p>
      <w:pPr>
        <w:pStyle w:val="ListNumber"/>
      </w:pPr>
      <w:r>
        <w:t>测试不同形状样品</w:t>
      </w:r>
    </w:p>
    <w:p/>
    <w:p>
      <w:r>
        <w:t>验证指标:</w:t>
      </w:r>
    </w:p>
    <w:p>
      <w:pPr>
        <w:pStyle w:val="ListBullet"/>
      </w:pPr>
      <w:r>
        <w:t>✅ 面积测量精度 ≥ 90%</w:t>
      </w:r>
    </w:p>
    <w:p>
      <w:pPr>
        <w:pStyle w:val="ListBullet"/>
      </w:pPr>
      <w:r>
        <w:t>✅ 闭合检测准确</w:t>
      </w:r>
    </w:p>
    <w:p>
      <w:pPr>
        <w:pStyle w:val="ListBullet"/>
      </w:pPr>
      <w:r>
        <w:t>✅ 面积计算正确</w:t>
      </w:r>
    </w:p>
    <w:p>
      <w:pPr>
        <w:pStyle w:val="ListBullet"/>
      </w:pPr>
      <w:r>
        <w:t>✅ 结果显示完整</w:t>
      </w:r>
    </w:p>
    <w:p/>
    <w:p>
      <w:r>
        <w:t>成功标准:</w:t>
      </w:r>
    </w:p>
    <w:p>
      <w:r>
        <w:t>标准面积: 2500mm²</w:t>
      </w:r>
    </w:p>
    <w:p>
      <w:r>
        <w:t>测量面积: 2420mm²</w:t>
      </w:r>
    </w:p>
    <w:p>
      <w:r>
        <w:t>测量精度: 96.8%</w:t>
      </w:r>
    </w:p>
    <w:p>
      <w:r>
        <w:t>闭合检测: 准确检测到闭合</w:t>
      </w:r>
    </w:p>
    <w:p>
      <w:r>
        <w:t>计算正确: 面积计算公式正确</w:t>
      </w:r>
    </w:p>
    <w:p/>
    <w:p>
      <w:r>
        <w:t>故障排除:</w:t>
      </w:r>
    </w:p>
    <w:p>
      <w:pPr>
        <w:pStyle w:val="ListBullet"/>
      </w:pPr>
      <w:r>
        <w:t>如果面积精度低：检查深度图质量，改善立体匹配</w:t>
      </w:r>
    </w:p>
    <w:p>
      <w:pPr>
        <w:pStyle w:val="ListBullet"/>
      </w:pPr>
      <w:r>
        <w:t>如果闭合检测失败：调整闭合阈值，改善用户交互</w:t>
      </w:r>
    </w:p>
    <w:p>
      <w:pPr>
        <w:pStyle w:val="ListBullet"/>
      </w:pPr>
      <w:r>
        <w:t>如果计算错误：检查计算公式，验证算法实现</w:t>
      </w:r>
    </w:p>
    <w:p/>
    <w:p>
      <w:r>
        <w:t>---</w:t>
      </w:r>
    </w:p>
    <w:p/>
    <w:p>
      <w:pPr>
        <w:pStyle w:val="Heading4"/>
      </w:pPr>
      <w:r>
        <w:t>TC_MEA_005：多段线测量测试</w:t>
      </w:r>
    </w:p>
    <w:p/>
    <w:p>
      <w:r>
        <w:t>测试目的: 验证多段线测量功能的精度和完整性</w:t>
      </w:r>
    </w:p>
    <w:p/>
    <w:p>
      <w:r>
        <w:t>操作流程:</w:t>
      </w:r>
    </w:p>
    <w:p>
      <w:pPr>
        <w:pStyle w:val="ListNumber"/>
      </w:pPr>
      <w:r>
        <w:t>准备复杂形状的测试样品</w:t>
      </w:r>
    </w:p>
    <w:p>
      <w:pPr>
        <w:pStyle w:val="ListNumber"/>
      </w:pPr>
      <w:r>
        <w:t>选择多段线测量工具</w:t>
      </w:r>
    </w:p>
    <w:p>
      <w:pPr>
        <w:pStyle w:val="ListNumber"/>
      </w:pPr>
      <w:r>
        <w:t>点击多个点形成折线</w:t>
      </w:r>
    </w:p>
    <w:p>
      <w:pPr>
        <w:pStyle w:val="ListNumber"/>
      </w:pPr>
      <w:r>
        <w:t>记录总长度和分段长度</w:t>
      </w:r>
    </w:p>
    <w:p>
      <w:pPr>
        <w:pStyle w:val="ListNumber"/>
      </w:pPr>
      <w:r>
        <w:t>验证测量结果</w:t>
      </w:r>
    </w:p>
    <w:p/>
    <w:p>
      <w:r>
        <w:t>验证指标:</w:t>
      </w:r>
    </w:p>
    <w:p>
      <w:pPr>
        <w:pStyle w:val="ListBullet"/>
      </w:pPr>
      <w:r>
        <w:t>✅ 多段线测量精度 ≥ 95%</w:t>
      </w:r>
    </w:p>
    <w:p>
      <w:pPr>
        <w:pStyle w:val="ListBullet"/>
      </w:pPr>
      <w:r>
        <w:t>✅ 分段长度计算正确</w:t>
      </w:r>
    </w:p>
    <w:p>
      <w:pPr>
        <w:pStyle w:val="ListBullet"/>
      </w:pPr>
      <w:r>
        <w:t>✅ 总长度计算准确</w:t>
      </w:r>
    </w:p>
    <w:p>
      <w:pPr>
        <w:pStyle w:val="ListBullet"/>
      </w:pPr>
      <w:r>
        <w:t>✅ 测量响应及时</w:t>
      </w:r>
    </w:p>
    <w:p/>
    <w:p>
      <w:r>
        <w:t>成功标准:</w:t>
      </w:r>
    </w:p>
    <w:p>
      <w:r>
        <w:t>总长度: 85.6mm</w:t>
      </w:r>
    </w:p>
    <w:p>
      <w:r>
        <w:t>分段数: 5段</w:t>
      </w:r>
    </w:p>
    <w:p>
      <w:r>
        <w:t>分段精度: 96.2%</w:t>
      </w:r>
    </w:p>
    <w:p>
      <w:r>
        <w:t>总长度精度: 97.1%</w:t>
      </w:r>
    </w:p>
    <w:p>
      <w:r>
        <w:t>响应时间: 3.5秒</w:t>
      </w:r>
    </w:p>
    <w:p/>
    <w:p>
      <w:r>
        <w:t>故障排除:</w:t>
      </w:r>
    </w:p>
    <w:p>
      <w:pPr>
        <w:pStyle w:val="ListBullet"/>
      </w:pPr>
      <w:r>
        <w:t>如果分段计算错误：检查3D坐标计算，验证算法</w:t>
      </w:r>
    </w:p>
    <w:p>
      <w:pPr>
        <w:pStyle w:val="ListBullet"/>
      </w:pPr>
      <w:r>
        <w:t>如果精度低：改善深度图质量，调整测量参数</w:t>
      </w:r>
    </w:p>
    <w:p>
      <w:pPr>
        <w:pStyle w:val="ListBullet"/>
      </w:pPr>
      <w:r>
        <w:t>如果响应延迟：优化算法，减少计算时间</w:t>
      </w:r>
    </w:p>
    <w:p/>
    <w:p>
      <w:r>
        <w:t>---</w:t>
      </w:r>
    </w:p>
    <w:p/>
    <w:p>
      <w:pPr>
        <w:pStyle w:val="Heading4"/>
      </w:pPr>
      <w:r>
        <w:t>TC_MEA_006：剖面测量测试</w:t>
      </w:r>
    </w:p>
    <w:p/>
    <w:p>
      <w:r>
        <w:t>测试目的: 验证剖面测量功能的精度和数据完整性</w:t>
      </w:r>
    </w:p>
    <w:p/>
    <w:p>
      <w:r>
        <w:t>操作流程:</w:t>
      </w:r>
    </w:p>
    <w:p>
      <w:pPr>
        <w:pStyle w:val="ListNumber"/>
      </w:pPr>
      <w:r>
        <w:t>准备有表面起伏的测试样品</w:t>
      </w:r>
    </w:p>
    <w:p>
      <w:pPr>
        <w:pStyle w:val="ListNumber"/>
      </w:pPr>
      <w:r>
        <w:t>选择剖面测量工具</w:t>
      </w:r>
    </w:p>
    <w:p>
      <w:pPr>
        <w:pStyle w:val="ListNumber"/>
      </w:pPr>
      <w:r>
        <w:t>点击两个点定义剖面线</w:t>
      </w:r>
    </w:p>
    <w:p>
      <w:pPr>
        <w:pStyle w:val="ListNumber"/>
      </w:pPr>
      <w:r>
        <w:t>生成剖面数据</w:t>
      </w:r>
    </w:p>
    <w:p>
      <w:pPr>
        <w:pStyle w:val="ListNumber"/>
      </w:pPr>
      <w:r>
        <w:t>分析表面起伏变化</w:t>
      </w:r>
    </w:p>
    <w:p/>
    <w:p>
      <w:r>
        <w:t>验证指标:</w:t>
      </w:r>
    </w:p>
    <w:p>
      <w:pPr>
        <w:pStyle w:val="ListBullet"/>
      </w:pPr>
      <w:r>
        <w:t>✅ 剖面数据完整</w:t>
      </w:r>
    </w:p>
    <w:p>
      <w:pPr>
        <w:pStyle w:val="ListBullet"/>
      </w:pPr>
      <w:r>
        <w:t>✅ 表面起伏计算正确</w:t>
      </w:r>
    </w:p>
    <w:p>
      <w:pPr>
        <w:pStyle w:val="ListBullet"/>
      </w:pPr>
      <w:r>
        <w:t>✅ 数据点数量合理</w:t>
      </w:r>
    </w:p>
    <w:p>
      <w:pPr>
        <w:pStyle w:val="ListBullet"/>
      </w:pPr>
      <w:r>
        <w:t>✅ 测量精度 ≥ 95%</w:t>
      </w:r>
    </w:p>
    <w:p/>
    <w:p>
      <w:r>
        <w:t>成功标准:</w:t>
      </w:r>
    </w:p>
    <w:p>
      <w:r>
        <w:t>数据点数: 100个点</w:t>
      </w:r>
    </w:p>
    <w:p>
      <w:r>
        <w:t>表面起伏: 2.5mm</w:t>
      </w:r>
    </w:p>
    <w:p>
      <w:r>
        <w:t>数据完整性: 100%</w:t>
      </w:r>
    </w:p>
    <w:p>
      <w:r>
        <w:t>测量精度: 96.8%</w:t>
      </w:r>
    </w:p>
    <w:p>
      <w:r>
        <w:t>响应时间: 4.2秒</w:t>
      </w:r>
    </w:p>
    <w:p/>
    <w:p>
      <w:r>
        <w:t>故障排除:</w:t>
      </w:r>
    </w:p>
    <w:p>
      <w:pPr>
        <w:pStyle w:val="ListBullet"/>
      </w:pPr>
      <w:r>
        <w:t>如果数据不完整：检查深度图质量，改善立体匹配</w:t>
      </w:r>
    </w:p>
    <w:p>
      <w:pPr>
        <w:pStyle w:val="ListBullet"/>
      </w:pPr>
      <w:r>
        <w:t>如果起伏计算错误：检查剖面算法，验证数学公式</w:t>
      </w:r>
    </w:p>
    <w:p>
      <w:pPr>
        <w:pStyle w:val="ListBullet"/>
      </w:pPr>
      <w:r>
        <w:t>如果响应延迟：优化算法，减少计算时间</w:t>
      </w:r>
    </w:p>
    <w:p/>
    <w:p>
      <w:r>
        <w:t>---</w:t>
      </w:r>
    </w:p>
    <w:p/>
    <w:p>
      <w:pPr>
        <w:pStyle w:val="Heading4"/>
      </w:pPr>
      <w:r>
        <w:t>TC_MEA_007：区域剖面测量测试</w:t>
      </w:r>
    </w:p>
    <w:p/>
    <w:p>
      <w:r>
        <w:t>测试目的: 验证区域剖面测量功能的精度和数据分析能力</w:t>
      </w:r>
    </w:p>
    <w:p/>
    <w:p>
      <w:r>
        <w:t>操作流程:</w:t>
      </w:r>
    </w:p>
    <w:p>
      <w:pPr>
        <w:pStyle w:val="ListNumber"/>
      </w:pPr>
      <w:r>
        <w:t>准备有区域特征的测试样品</w:t>
      </w:r>
    </w:p>
    <w:p>
      <w:pPr>
        <w:pStyle w:val="ListNumber"/>
      </w:pPr>
      <w:r>
        <w:t>选择区域剖面测量工具</w:t>
      </w:r>
    </w:p>
    <w:p>
      <w:pPr>
        <w:pStyle w:val="ListNumber"/>
      </w:pPr>
      <w:r>
        <w:t>定义测量区域</w:t>
      </w:r>
    </w:p>
    <w:p>
      <w:pPr>
        <w:pStyle w:val="ListNumber"/>
      </w:pPr>
      <w:r>
        <w:t>生成区域剖面数据</w:t>
      </w:r>
    </w:p>
    <w:p>
      <w:pPr>
        <w:pStyle w:val="ListNumber"/>
      </w:pPr>
      <w:r>
        <w:t>分析区域特征</w:t>
      </w:r>
    </w:p>
    <w:p/>
    <w:p>
      <w:r>
        <w:t>验证指标:</w:t>
      </w:r>
    </w:p>
    <w:p>
      <w:pPr>
        <w:pStyle w:val="ListBullet"/>
      </w:pPr>
      <w:r>
        <w:t>✅ 区域定义正确</w:t>
      </w:r>
    </w:p>
    <w:p>
      <w:pPr>
        <w:pStyle w:val="ListBullet"/>
      </w:pPr>
      <w:r>
        <w:t>✅ 剖面数据完整</w:t>
      </w:r>
    </w:p>
    <w:p>
      <w:pPr>
        <w:pStyle w:val="ListBullet"/>
      </w:pPr>
      <w:r>
        <w:t>✅ 区域特征分析准确</w:t>
      </w:r>
    </w:p>
    <w:p>
      <w:pPr>
        <w:pStyle w:val="ListBullet"/>
      </w:pPr>
      <w:r>
        <w:t>✅ 测量精度 ≥ 95%</w:t>
      </w:r>
    </w:p>
    <w:p/>
    <w:p>
      <w:r>
        <w:t>成功标准:</w:t>
      </w:r>
    </w:p>
    <w:p>
      <w:r>
        <w:t>区域大小: 100mm²</w:t>
      </w:r>
    </w:p>
    <w:p>
      <w:r>
        <w:t>数据点数: 200个点</w:t>
      </w:r>
    </w:p>
    <w:p>
      <w:r>
        <w:t>区域特征: 正确识别</w:t>
      </w:r>
    </w:p>
    <w:p>
      <w:r>
        <w:t>测量精度: 97.2%</w:t>
      </w:r>
    </w:p>
    <w:p>
      <w:r>
        <w:t>响应时间: 5.1秒</w:t>
      </w:r>
    </w:p>
    <w:p/>
    <w:p>
      <w:r>
        <w:t>故障排除:</w:t>
      </w:r>
    </w:p>
    <w:p>
      <w:pPr>
        <w:pStyle w:val="ListBullet"/>
      </w:pPr>
      <w:r>
        <w:t>如果区域定义错误：改善用户交互，调整区域选择</w:t>
      </w:r>
    </w:p>
    <w:p>
      <w:pPr>
        <w:pStyle w:val="ListBullet"/>
      </w:pPr>
      <w:r>
        <w:t>如果数据不完整：检查深度图质量，改善算法</w:t>
      </w:r>
    </w:p>
    <w:p>
      <w:pPr>
        <w:pStyle w:val="ListBullet"/>
      </w:pPr>
      <w:r>
        <w:t>如果特征分析错误：检查分析算法，验证数学公式</w:t>
      </w:r>
    </w:p>
    <w:p/>
    <w:p>
      <w:r>
        <w:t>---</w:t>
      </w:r>
    </w:p>
    <w:p/>
    <w:p>
      <w:pPr>
        <w:pStyle w:val="Heading4"/>
      </w:pPr>
      <w:r>
        <w:t>TC_MEA_008：缺失面积测量测试</w:t>
      </w:r>
    </w:p>
    <w:p/>
    <w:p>
      <w:r>
        <w:t>测试目的: 验证缺失面积测量功能的精度和计算能力</w:t>
      </w:r>
    </w:p>
    <w:p/>
    <w:p>
      <w:r>
        <w:t>操作流程:</w:t>
      </w:r>
    </w:p>
    <w:p>
      <w:pPr>
        <w:pStyle w:val="ListNumber"/>
      </w:pPr>
      <w:r>
        <w:t>准备有缺失区域的测试样品</w:t>
      </w:r>
    </w:p>
    <w:p>
      <w:pPr>
        <w:pStyle w:val="ListNumber"/>
      </w:pPr>
      <w:r>
        <w:t>选择缺失面积测量工具</w:t>
      </w:r>
    </w:p>
    <w:p>
      <w:pPr>
        <w:pStyle w:val="ListNumber"/>
      </w:pPr>
      <w:r>
        <w:t>定义两条相交线段</w:t>
      </w:r>
    </w:p>
    <w:p>
      <w:pPr>
        <w:pStyle w:val="ListNumber"/>
      </w:pPr>
      <w:r>
        <w:t>定义缺失区域边界</w:t>
      </w:r>
    </w:p>
    <w:p>
      <w:pPr>
        <w:pStyle w:val="ListNumber"/>
      </w:pPr>
      <w:r>
        <w:t>计算缺失面积</w:t>
      </w:r>
    </w:p>
    <w:p/>
    <w:p>
      <w:r>
        <w:t>验证指标:</w:t>
      </w:r>
    </w:p>
    <w:p>
      <w:pPr>
        <w:pStyle w:val="ListBullet"/>
      </w:pPr>
      <w:r>
        <w:t>✅ 线段交点计算正确</w:t>
      </w:r>
    </w:p>
    <w:p>
      <w:pPr>
        <w:pStyle w:val="ListBullet"/>
      </w:pPr>
      <w:r>
        <w:t>✅ 缺失区域定义准确</w:t>
      </w:r>
    </w:p>
    <w:p>
      <w:pPr>
        <w:pStyle w:val="ListBullet"/>
      </w:pPr>
      <w:r>
        <w:t>✅ 面积计算精确</w:t>
      </w:r>
    </w:p>
    <w:p>
      <w:pPr>
        <w:pStyle w:val="ListBullet"/>
      </w:pPr>
      <w:r>
        <w:t>✅ 测量精度 ≥ 90%</w:t>
      </w:r>
    </w:p>
    <w:p/>
    <w:p>
      <w:r>
        <w:t>成功标准:</w:t>
      </w:r>
    </w:p>
    <w:p>
      <w:r>
        <w:t>缺失面积: 125.6mm²</w:t>
      </w:r>
    </w:p>
    <w:p>
      <w:r>
        <w:t>交点计算: 正确</w:t>
      </w:r>
    </w:p>
    <w:p>
      <w:r>
        <w:t>区域定义: 准确</w:t>
      </w:r>
    </w:p>
    <w:p>
      <w:r>
        <w:t>测量精度: 94.2%</w:t>
      </w:r>
    </w:p>
    <w:p>
      <w:r>
        <w:t>响应时间: 4.8秒</w:t>
      </w:r>
    </w:p>
    <w:p/>
    <w:p>
      <w:r>
        <w:t>故障排除:</w:t>
      </w:r>
    </w:p>
    <w:p>
      <w:pPr>
        <w:pStyle w:val="ListBullet"/>
      </w:pPr>
      <w:r>
        <w:t>如果交点计算错误：检查几何算法，验证数学公式</w:t>
      </w:r>
    </w:p>
    <w:p>
      <w:pPr>
        <w:pStyle w:val="ListBullet"/>
      </w:pPr>
      <w:r>
        <w:t>如果区域定义错误：改善用户交互，调整定义方式</w:t>
      </w:r>
    </w:p>
    <w:p>
      <w:pPr>
        <w:pStyle w:val="ListBullet"/>
      </w:pPr>
      <w:r>
        <w:t>如果面积计算错误：检查计算公式，验证算法实现</w:t>
      </w:r>
    </w:p>
    <w:p/>
    <w:p>
      <w:r>
        <w:t>---</w:t>
      </w:r>
    </w:p>
    <w:p/>
    <w:p>
      <w:pPr>
        <w:pStyle w:val="Heading4"/>
      </w:pPr>
      <w:r>
        <w:t>TC_MEA_009：测量工具交互测试</w:t>
      </w:r>
    </w:p>
    <w:p/>
    <w:p>
      <w:r>
        <w:t>测试目的: 验证所有测量工具的用户交互体验和功能完整性</w:t>
      </w:r>
    </w:p>
    <w:p/>
    <w:p>
      <w:r>
        <w:t>操作流程:</w:t>
      </w:r>
    </w:p>
    <w:p>
      <w:pPr>
        <w:pStyle w:val="ListNumber"/>
      </w:pPr>
      <w:r>
        <w:t>测试所有8种测量工具切换</w:t>
      </w:r>
    </w:p>
    <w:p>
      <w:pPr>
        <w:pStyle w:val="ListNumber"/>
      </w:pPr>
      <w:r>
        <w:t>验证工具选择响应</w:t>
      </w:r>
    </w:p>
    <w:p>
      <w:pPr>
        <w:pStyle w:val="ListNumber"/>
      </w:pPr>
      <w:r>
        <w:t>测试测量点添加和删除</w:t>
      </w:r>
    </w:p>
    <w:p>
      <w:pPr>
        <w:pStyle w:val="ListNumber"/>
      </w:pPr>
      <w:r>
        <w:t>验证测量结果显示</w:t>
      </w:r>
    </w:p>
    <w:p>
      <w:pPr>
        <w:pStyle w:val="ListNumber"/>
      </w:pPr>
      <w:r>
        <w:t>测试测量历史记录</w:t>
      </w:r>
    </w:p>
    <w:p>
      <w:pPr>
        <w:pStyle w:val="ListNumber"/>
      </w:pPr>
      <w:r>
        <w:t>验证测量结果导出</w:t>
      </w:r>
    </w:p>
    <w:p/>
    <w:p>
      <w:r>
        <w:t>验证指标:</w:t>
      </w:r>
    </w:p>
    <w:p>
      <w:pPr>
        <w:pStyle w:val="ListBullet"/>
      </w:pPr>
      <w:r>
        <w:t>✅ 工具切换响应时间 ≤ 1秒</w:t>
      </w:r>
    </w:p>
    <w:p>
      <w:pPr>
        <w:pStyle w:val="ListBullet"/>
      </w:pPr>
      <w:r>
        <w:t>✅ 测量点操作流畅</w:t>
      </w:r>
    </w:p>
    <w:p>
      <w:pPr>
        <w:pStyle w:val="ListBullet"/>
      </w:pPr>
      <w:r>
        <w:t>✅ 结果显示及时</w:t>
      </w:r>
    </w:p>
    <w:p>
      <w:pPr>
        <w:pStyle w:val="ListBullet"/>
      </w:pPr>
      <w:r>
        <w:t>✅ 历史记录完整</w:t>
      </w:r>
    </w:p>
    <w:p>
      <w:pPr>
        <w:pStyle w:val="ListBullet"/>
      </w:pPr>
      <w:r>
        <w:t>✅ 导出功能正常</w:t>
      </w:r>
    </w:p>
    <w:p/>
    <w:p>
      <w:r>
        <w:t>成功标准:</w:t>
      </w:r>
    </w:p>
    <w:p>
      <w:r>
        <w:t>工具切换: 0.8秒内完成切换</w:t>
      </w:r>
    </w:p>
    <w:p>
      <w:r>
        <w:t>测量点操作: 流畅，无卡顿</w:t>
      </w:r>
    </w:p>
    <w:p>
      <w:r>
        <w:t>结果显示: 实时显示测量结果</w:t>
      </w:r>
    </w:p>
    <w:p>
      <w:r>
        <w:t>历史记录: 完整保存测量历史</w:t>
      </w:r>
    </w:p>
    <w:p>
      <w:r>
        <w:t>导出功能: 成功导出测量报告</w:t>
      </w:r>
    </w:p>
    <w:p/>
    <w:p>
      <w:r>
        <w:t>故障排除:</w:t>
      </w:r>
    </w:p>
    <w:p>
      <w:pPr>
        <w:pStyle w:val="ListBullet"/>
      </w:pPr>
      <w:r>
        <w:t>如果工具切换慢：优化UI响应，减少界面更新</w:t>
      </w:r>
    </w:p>
    <w:p>
      <w:pPr>
        <w:pStyle w:val="ListBullet"/>
      </w:pPr>
      <w:r>
        <w:t>如果操作不流畅：改善用户交互，优化响应机制</w:t>
      </w:r>
    </w:p>
    <w:p>
      <w:pPr>
        <w:pStyle w:val="ListBullet"/>
      </w:pPr>
      <w:r>
        <w:t>如果导出失败：检查文件权限，验证导出格式</w:t>
      </w:r>
    </w:p>
    <w:p/>
    <w:p>
      <w:r>
        <w:t>---</w:t>
      </w:r>
    </w:p>
    <w:p/>
    <w:p>
      <w:pPr>
        <w:pStyle w:val="Heading4"/>
      </w:pPr>
      <w:r>
        <w:t>TC_MEA_010：测量结果保存测试</w:t>
      </w:r>
    </w:p>
    <w:p/>
    <w:p>
      <w:r>
        <w:t>测试目的: 验证测量结果的保存、恢复和导出功能</w:t>
      </w:r>
    </w:p>
    <w:p/>
    <w:p>
      <w:r>
        <w:t>操作流程:</w:t>
      </w:r>
    </w:p>
    <w:p>
      <w:pPr>
        <w:pStyle w:val="ListNumber"/>
      </w:pPr>
      <w:r>
        <w:t>完成多个测量任务</w:t>
      </w:r>
    </w:p>
    <w:p>
      <w:pPr>
        <w:pStyle w:val="ListNumber"/>
      </w:pPr>
      <w:r>
        <w:t>保存测量结果</w:t>
      </w:r>
    </w:p>
    <w:p>
      <w:pPr>
        <w:pStyle w:val="ListNumber"/>
      </w:pPr>
      <w:r>
        <w:t>关闭程序</w:t>
      </w:r>
    </w:p>
    <w:p>
      <w:pPr>
        <w:pStyle w:val="ListNumber"/>
      </w:pPr>
      <w:r>
        <w:t>重新启动程序</w:t>
      </w:r>
    </w:p>
    <w:p>
      <w:pPr>
        <w:pStyle w:val="ListNumber"/>
      </w:pPr>
      <w:r>
        <w:t>验证测量结果恢复</w:t>
      </w:r>
    </w:p>
    <w:p>
      <w:pPr>
        <w:pStyle w:val="ListNumber"/>
      </w:pPr>
      <w:r>
        <w:t>测试结果导出功能</w:t>
      </w:r>
    </w:p>
    <w:p/>
    <w:p>
      <w:r>
        <w:t>验证指标:</w:t>
      </w:r>
    </w:p>
    <w:p>
      <w:pPr>
        <w:pStyle w:val="ListBullet"/>
      </w:pPr>
      <w:r>
        <w:t>✅ 保存成功率 = 100%</w:t>
      </w:r>
    </w:p>
    <w:p>
      <w:pPr>
        <w:pStyle w:val="ListBullet"/>
      </w:pPr>
      <w:r>
        <w:t>✅ 数据完整性保持</w:t>
      </w:r>
    </w:p>
    <w:p>
      <w:pPr>
        <w:pStyle w:val="ListBullet"/>
      </w:pPr>
      <w:r>
        <w:t>✅ 恢复时间 ≤ 5秒</w:t>
      </w:r>
    </w:p>
    <w:p>
      <w:pPr>
        <w:pStyle w:val="ListBullet"/>
      </w:pPr>
      <w:r>
        <w:t>✅ 导出格式正确</w:t>
      </w:r>
    </w:p>
    <w:p/>
    <w:p>
      <w:r>
        <w:t>成功标准:</w:t>
      </w:r>
    </w:p>
    <w:p>
      <w:r>
        <w:t>保存成功率: 100%</w:t>
      </w:r>
    </w:p>
    <w:p>
      <w:r>
        <w:t>数据完整性: 所有数据完整保存</w:t>
      </w:r>
    </w:p>
    <w:p>
      <w:r>
        <w:t>恢复时间: 3.2秒</w:t>
      </w:r>
    </w:p>
    <w:p>
      <w:r>
        <w:t>导出格式: JSON格式正确</w:t>
      </w:r>
    </w:p>
    <w:p>
      <w:r>
        <w:t>数据量: 支持大量测量数据</w:t>
      </w:r>
    </w:p>
    <w:p/>
    <w:p>
      <w:r>
        <w:t>故障排除:</w:t>
      </w:r>
    </w:p>
    <w:p>
      <w:pPr>
        <w:pStyle w:val="ListBullet"/>
      </w:pPr>
      <w:r>
        <w:t>如果保存失败：检查文件权限，确保存储空间充足</w:t>
      </w:r>
    </w:p>
    <w:p>
      <w:pPr>
        <w:pStyle w:val="ListBullet"/>
      </w:pPr>
      <w:r>
        <w:t>如果数据丢失：检查保存机制，改进错误处理</w:t>
      </w:r>
    </w:p>
    <w:p>
      <w:pPr>
        <w:pStyle w:val="ListBullet"/>
      </w:pPr>
      <w:r>
        <w:t>如果恢复慢：优化数据加载，减少读取时间</w:t>
      </w:r>
    </w:p>
    <w:p/>
    <w:p>
      <w:pPr>
        <w:pStyle w:val="Heading2"/>
      </w:pPr>
      <w:r>
        <w:t>📊 测试结果评估</w:t>
      </w:r>
    </w:p>
    <w:p/>
    <w:p>
      <w:pPr>
        <w:pStyle w:val="Heading3"/>
      </w:pPr>
      <w:r>
        <w:t>测试报告模板</w:t>
      </w:r>
    </w:p>
    <w:p/>
    <w:p>
      <w:r>
        <w:t>EAI-520 真实使用场景测试报告</w:t>
      </w:r>
    </w:p>
    <w:p>
      <w:r>
        <w:t>================================</w:t>
      </w:r>
    </w:p>
    <w:p/>
    <w:p>
      <w:r>
        <w:t>测试信息:</w:t>
      </w:r>
    </w:p>
    <w:p>
      <w:pPr>
        <w:pStyle w:val="ListBullet"/>
      </w:pPr>
      <w:r>
        <w:t>测试时间: 2024-08-06 14:30:00 - 2024-08-06 16:45:00</w:t>
      </w:r>
    </w:p>
    <w:p>
      <w:pPr>
        <w:pStyle w:val="ListBullet"/>
      </w:pPr>
      <w:r>
        <w:t>测试环境: RK3588开发板，Ubuntu 20.04</w:t>
      </w:r>
    </w:p>
    <w:p>
      <w:pPr>
        <w:pStyle w:val="ListBullet"/>
      </w:pPr>
      <w:r>
        <w:t>测试人员: 测试工程师</w:t>
      </w:r>
    </w:p>
    <w:p>
      <w:pPr>
        <w:pStyle w:val="ListBullet"/>
      </w:pPr>
      <w:r>
        <w:t>测试版本: EAI-520 v1.0</w:t>
      </w:r>
    </w:p>
    <w:p/>
    <w:p>
      <w:r>
        <w:t>测试结果汇总:</w:t>
      </w:r>
    </w:p>
    <w:p>
      <w:pPr>
        <w:pStyle w:val="ListBullet"/>
      </w:pPr>
      <w:r>
        <w:t>相机功能测试: 5/5 通过</w:t>
      </w:r>
    </w:p>
    <w:p>
      <w:pPr>
        <w:pStyle w:val="ListBullet"/>
      </w:pPr>
      <w:r>
        <w:t>深度学习立体视觉测试: 5/5 通过</w:t>
      </w:r>
    </w:p>
    <w:p>
      <w:pPr>
        <w:pStyle w:val="ListBullet"/>
      </w:pPr>
      <w:r>
        <w:t>测量功能测试: 10/10 通过</w:t>
      </w:r>
    </w:p>
    <w:p>
      <w:pPr>
        <w:pStyle w:val="ListBullet"/>
      </w:pPr>
      <w:r>
        <w:t>总体通过率: 100%</w:t>
      </w:r>
    </w:p>
    <w:p/>
    <w:p>
      <w:r>
        <w:t>详细结果:</w:t>
      </w:r>
    </w:p>
    <w:p/>
    <w:p>
      <w:pPr>
        <w:pStyle w:val="ListNumber"/>
      </w:pPr>
      <w:r>
        <w:t>相机功能测试</w:t>
      </w:r>
    </w:p>
    <w:p>
      <w:pPr>
        <w:pStyle w:val="ListBullet"/>
      </w:pPr>
      <w:r>
        <w:t>TC_CAM_001: 通过 (相机检测时间: 3.2秒)</w:t>
      </w:r>
    </w:p>
    <w:p>
      <w:pPr>
        <w:pStyle w:val="ListBullet"/>
      </w:pPr>
      <w:r>
        <w:t>TC_CAM_002: 通过 (重连成功率: 97.5%)</w:t>
      </w:r>
    </w:p>
    <w:p>
      <w:pPr>
        <w:pStyle w:val="ListBullet"/>
      </w:pPr>
      <w:r>
        <w:t>TC_CAM_003: 通过 (参数调节响应: 1.8秒)</w:t>
      </w:r>
    </w:p>
    <w:p>
      <w:pPr>
        <w:pStyle w:val="ListBullet"/>
      </w:pPr>
      <w:r>
        <w:t>TC_CAM_004: 通过 (同步精度: 3.2ms)</w:t>
      </w:r>
    </w:p>
    <w:p>
      <w:pPr>
        <w:pStyle w:val="ListBullet"/>
      </w:pPr>
      <w:r>
        <w:t>TC_CAM_005: 通过 (异常恢复时间: 12秒)</w:t>
      </w:r>
    </w:p>
    <w:p/>
    <w:p>
      <w:pPr>
        <w:pStyle w:val="ListNumber"/>
      </w:pPr>
      <w:r>
        <w:t>深度学习立体视觉测试</w:t>
      </w:r>
    </w:p>
    <w:p>
      <w:pPr>
        <w:pStyle w:val="ListBullet"/>
      </w:pPr>
      <w:r>
        <w:t>TC_STE_001: 通过 (模型加载时间: 8.5秒)</w:t>
      </w:r>
    </w:p>
    <w:p>
      <w:pPr>
        <w:pStyle w:val="ListBullet"/>
      </w:pPr>
      <w:r>
        <w:t>TC_STE_002: 通过 (IGEV算法精度: 98.5%)</w:t>
      </w:r>
    </w:p>
    <w:p>
      <w:pPr>
        <w:pStyle w:val="ListBullet"/>
      </w:pPr>
      <w:r>
        <w:t>TC_STE_003: 通过 (性能模式对比符合预期)</w:t>
      </w:r>
    </w:p>
    <w:p>
      <w:pPr>
        <w:pStyle w:val="ListBullet"/>
      </w:pPr>
      <w:r>
        <w:t>TC_STE_004: 通过 (深度图精度: 97.2%)</w:t>
      </w:r>
    </w:p>
    <w:p>
      <w:pPr>
        <w:pStyle w:val="ListBullet"/>
      </w:pPr>
      <w:r>
        <w:t>TC_STE_005: 通过 (点云生成质量良好)</w:t>
      </w:r>
    </w:p>
    <w:p/>
    <w:p>
      <w:pPr>
        <w:pStyle w:val="ListNumber"/>
      </w:pPr>
      <w:r>
        <w:t>测量功能测试</w:t>
      </w:r>
    </w:p>
    <w:p>
      <w:pPr>
        <w:pStyle w:val="ListBullet"/>
      </w:pPr>
      <w:r>
        <w:t>TC_MEA_001: 通过 (长度测量精度: 96.8%)</w:t>
      </w:r>
    </w:p>
    <w:p>
      <w:pPr>
        <w:pStyle w:val="ListBullet"/>
      </w:pPr>
      <w:r>
        <w:t>TC_MEA_002: 通过 (点到线测量精度: 99.5%)</w:t>
      </w:r>
    </w:p>
    <w:p>
      <w:pPr>
        <w:pStyle w:val="ListBullet"/>
      </w:pPr>
      <w:r>
        <w:t>TC_MEA_003: 通过 (深度测量精度: 99.4%)</w:t>
      </w:r>
    </w:p>
    <w:p>
      <w:pPr>
        <w:pStyle w:val="ListBullet"/>
      </w:pPr>
      <w:r>
        <w:t>TC_MEA_004: 通过 (面积测量精度: 96.8%)</w:t>
      </w:r>
    </w:p>
    <w:p>
      <w:pPr>
        <w:pStyle w:val="ListBullet"/>
      </w:pPr>
      <w:r>
        <w:t>TC_MEA_005: 通过 (多段线测量精度: 97.1%)</w:t>
      </w:r>
    </w:p>
    <w:p>
      <w:pPr>
        <w:pStyle w:val="ListBullet"/>
      </w:pPr>
      <w:r>
        <w:t>TC_MEA_006: 通过 (剖面测量精度: 96.8%)</w:t>
      </w:r>
    </w:p>
    <w:p>
      <w:pPr>
        <w:pStyle w:val="ListBullet"/>
      </w:pPr>
      <w:r>
        <w:t>TC_MEA_007: 通过 (区域剖面测量精度: 97.2%)</w:t>
      </w:r>
    </w:p>
    <w:p>
      <w:pPr>
        <w:pStyle w:val="ListBullet"/>
      </w:pPr>
      <w:r>
        <w:t>TC_MEA_008: 通过 (缺失面积测量精度: 94.2%)</w:t>
      </w:r>
    </w:p>
    <w:p>
      <w:pPr>
        <w:pStyle w:val="ListBullet"/>
      </w:pPr>
      <w:r>
        <w:t>TC_MEA_009: 通过 (交互响应时间: 0.8秒)</w:t>
      </w:r>
    </w:p>
    <w:p>
      <w:pPr>
        <w:pStyle w:val="ListBullet"/>
      </w:pPr>
      <w:r>
        <w:t>TC_MEA_010: 通过 (数据保存成功率: 100%)</w:t>
      </w:r>
    </w:p>
    <w:p/>
    <w:p>
      <w:r>
        <w:t>性能指标:</w:t>
      </w:r>
    </w:p>
    <w:p>
      <w:pPr>
        <w:pStyle w:val="ListBullet"/>
      </w:pPr>
      <w:r>
        <w:t>平均响应时间: 2.8秒</w:t>
      </w:r>
    </w:p>
    <w:p>
      <w:pPr>
        <w:pStyle w:val="ListBullet"/>
      </w:pPr>
      <w:r>
        <w:t>平均测量精度: 97.3%</w:t>
      </w:r>
    </w:p>
    <w:p>
      <w:pPr>
        <w:pStyle w:val="ListBullet"/>
      </w:pPr>
      <w:r>
        <w:t>深度学习推理精度: 98.5%</w:t>
      </w:r>
    </w:p>
    <w:p>
      <w:pPr>
        <w:pStyle w:val="ListBullet"/>
      </w:pPr>
      <w:r>
        <w:t>系统稳定性: 优秀</w:t>
      </w:r>
    </w:p>
    <w:p>
      <w:pPr>
        <w:pStyle w:val="ListBullet"/>
      </w:pPr>
      <w:r>
        <w:t>用户体验: 良好</w:t>
      </w:r>
    </w:p>
    <w:p/>
    <w:p>
      <w:r>
        <w:t>问题记录:</w:t>
      </w:r>
    </w:p>
    <w:p>
      <w:pPr>
        <w:pStyle w:val="ListBullet"/>
      </w:pPr>
      <w:r>
        <w:t>无重大问题</w:t>
      </w:r>
    </w:p>
    <w:p>
      <w:pPr>
        <w:pStyle w:val="ListBullet"/>
      </w:pPr>
      <w:r>
        <w:t>轻微优化建议: 可进一步优化UI响应速度</w:t>
      </w:r>
    </w:p>
    <w:p/>
    <w:p>
      <w:r>
        <w:t>结论: 系统在真实使用场景下表现优秀，各项功能正常，测量精度满足要求，深度学习算法效果良好。</w:t>
      </w:r>
    </w:p>
    <w:p>
      <w:r>
        <w:t>建议: 可以进入下一阶段测试或正式发布。</w:t>
      </w:r>
    </w:p>
    <w:p/>
    <w:p>
      <w:pPr>
        <w:pStyle w:val="Heading3"/>
      </w:pPr>
      <w:r>
        <w:t>测试结果判断标准</w:t>
      </w:r>
    </w:p>
    <w:p/>
    <w:p>
      <w:pPr>
        <w:pStyle w:val="Heading4"/>
      </w:pPr>
      <w:r>
        <w:t>通过标准</w:t>
      </w:r>
    </w:p>
    <w:p>
      <w:pPr>
        <w:pStyle w:val="ListBullet"/>
      </w:pPr>
      <w:r>
        <w:t>功能测试: 所有测试用例必须通过</w:t>
      </w:r>
    </w:p>
    <w:p>
      <w:pPr>
        <w:pStyle w:val="ListBullet"/>
      </w:pPr>
      <w:r>
        <w:t>性能测试: 响应时间、精度等指标达到要求</w:t>
      </w:r>
    </w:p>
    <w:p>
      <w:pPr>
        <w:pStyle w:val="ListBullet"/>
      </w:pPr>
      <w:r>
        <w:t>稳定性测试: 无崩溃、无严重错误</w:t>
      </w:r>
    </w:p>
    <w:p>
      <w:pPr>
        <w:pStyle w:val="ListBullet"/>
      </w:pPr>
      <w:r>
        <w:t>用户体验: 操作流畅、界面友好</w:t>
      </w:r>
    </w:p>
    <w:p/>
    <w:p>
      <w:pPr>
        <w:pStyle w:val="Heading4"/>
      </w:pPr>
      <w:r>
        <w:t>失败标准</w:t>
      </w:r>
    </w:p>
    <w:p>
      <w:pPr>
        <w:pStyle w:val="ListBullet"/>
      </w:pPr>
      <w:r>
        <w:t>功能失效: 核心功能无法正常工作</w:t>
      </w:r>
    </w:p>
    <w:p>
      <w:pPr>
        <w:pStyle w:val="ListBullet"/>
      </w:pPr>
      <w:r>
        <w:t>性能不达标: 响应时间或精度超出阈值</w:t>
      </w:r>
    </w:p>
    <w:p>
      <w:pPr>
        <w:pStyle w:val="ListBullet"/>
      </w:pPr>
      <w:r>
        <w:t>系统崩溃: 程序运行过程中发生崩溃</w:t>
      </w:r>
    </w:p>
    <w:p>
      <w:pPr>
        <w:pStyle w:val="ListBullet"/>
      </w:pPr>
      <w:r>
        <w:t>数据丢失: 测量数据保存或恢复失败</w:t>
      </w:r>
    </w:p>
    <w:p/>
    <w:p>
      <w:pPr>
        <w:pStyle w:val="Heading2"/>
      </w:pPr>
      <w:r>
        <w:t>🎯 测试执行建议</w:t>
      </w:r>
    </w:p>
    <w:p/>
    <w:p>
      <w:pPr>
        <w:pStyle w:val="Heading3"/>
      </w:pPr>
      <w:r>
        <w:t>1. 测试环境准备</w:t>
      </w:r>
    </w:p>
    <w:p>
      <w:pPr>
        <w:pStyle w:val="ListBullet"/>
      </w:pPr>
      <w:r>
        <w:t>硬件检查: 确保所有硬件设备正常工作</w:t>
      </w:r>
    </w:p>
    <w:p>
      <w:pPr>
        <w:pStyle w:val="ListBullet"/>
      </w:pPr>
      <w:r>
        <w:t>软件准备: 安装最新版本的EAI-520</w:t>
      </w:r>
    </w:p>
    <w:p>
      <w:pPr>
        <w:pStyle w:val="ListBullet"/>
      </w:pPr>
      <w:r>
        <w:t>样品准备: 准备标准测试样品和工具</w:t>
      </w:r>
    </w:p>
    <w:p>
      <w:pPr>
        <w:pStyle w:val="ListBullet"/>
      </w:pPr>
      <w:r>
        <w:t>环境设置: 确保测试环境光线充足、稳定</w:t>
      </w:r>
    </w:p>
    <w:p/>
    <w:p>
      <w:pPr>
        <w:pStyle w:val="Heading3"/>
      </w:pPr>
      <w:r>
        <w:t>2. 操作流程标准化</w:t>
      </w:r>
    </w:p>
    <w:p>
      <w:pPr>
        <w:pStyle w:val="ListBullet"/>
      </w:pPr>
      <w:r>
        <w:t>严格按照操作步骤执行: 避免人为误差</w:t>
      </w:r>
    </w:p>
    <w:p>
      <w:pPr>
        <w:pStyle w:val="ListBullet"/>
      </w:pPr>
      <w:r>
        <w:t>记录详细数据: 包括时间、数值、状态等</w:t>
      </w:r>
    </w:p>
    <w:p>
      <w:pPr>
        <w:pStyle w:val="ListBullet"/>
      </w:pPr>
      <w:r>
        <w:t>保持环境稳定: 避免测试过程中环境变化</w:t>
      </w:r>
    </w:p>
    <w:p>
      <w:pPr>
        <w:pStyle w:val="ListBullet"/>
      </w:pPr>
      <w:r>
        <w:t>及时记录问题: 发现问题时立即记录</w:t>
      </w:r>
    </w:p>
    <w:p/>
    <w:p>
      <w:pPr>
        <w:pStyle w:val="Heading3"/>
      </w:pPr>
      <w:r>
        <w:t>3. 数据记录完整</w:t>
      </w:r>
    </w:p>
    <w:p>
      <w:pPr>
        <w:pStyle w:val="ListBullet"/>
      </w:pPr>
      <w:r>
        <w:t>测试数据: 记录所有测试数据和结果</w:t>
      </w:r>
    </w:p>
    <w:p>
      <w:pPr>
        <w:pStyle w:val="ListBullet"/>
      </w:pPr>
      <w:r>
        <w:t>性能指标: 记录响应时间、精度等指标</w:t>
      </w:r>
    </w:p>
    <w:p>
      <w:pPr>
        <w:pStyle w:val="ListBullet"/>
      </w:pPr>
      <w:r>
        <w:t>问题记录: 详细记录发现的问题和现象</w:t>
      </w:r>
    </w:p>
    <w:p>
      <w:pPr>
        <w:pStyle w:val="ListBullet"/>
      </w:pPr>
      <w:r>
        <w:t>改进建议: 记录优化建议和改进方向</w:t>
      </w:r>
    </w:p>
    <w:p/>
    <w:p>
      <w:pPr>
        <w:pStyle w:val="Heading3"/>
      </w:pPr>
      <w:r>
        <w:t>4. 问题及时反馈</w:t>
      </w:r>
    </w:p>
    <w:p>
      <w:pPr>
        <w:pStyle w:val="ListBullet"/>
      </w:pPr>
      <w:r>
        <w:t>问题分类: 按严重程度分类问题</w:t>
      </w:r>
    </w:p>
    <w:p>
      <w:pPr>
        <w:pStyle w:val="ListBullet"/>
      </w:pPr>
      <w:r>
        <w:t>详细描述: 提供问题的详细描述和复现步骤</w:t>
      </w:r>
    </w:p>
    <w:p>
      <w:pPr>
        <w:pStyle w:val="ListBullet"/>
      </w:pPr>
      <w:r>
        <w:t>及时反馈: 发现问题时立即反馈给开发团队</w:t>
      </w:r>
    </w:p>
    <w:p>
      <w:pPr>
        <w:pStyle w:val="ListBullet"/>
      </w:pPr>
      <w:r>
        <w:t>跟踪解决: 跟踪问题的解决进度</w:t>
      </w:r>
    </w:p>
    <w:p/>
    <w:p>
      <w:pPr>
        <w:pStyle w:val="Heading3"/>
      </w:pPr>
      <w:r>
        <w:t>5. 持续改进</w:t>
      </w:r>
    </w:p>
    <w:p>
      <w:pPr>
        <w:pStyle w:val="ListBullet"/>
      </w:pPr>
      <w:r>
        <w:t>定期回顾: 定期回顾测试结果和问题</w:t>
      </w:r>
    </w:p>
    <w:p>
      <w:pPr>
        <w:pStyle w:val="ListBullet"/>
      </w:pPr>
      <w:r>
        <w:t>流程优化: 根据测试结果优化测试流程</w:t>
      </w:r>
    </w:p>
    <w:p>
      <w:pPr>
        <w:pStyle w:val="ListBullet"/>
      </w:pPr>
      <w:r>
        <w:t>标准更新: 根据实际情况更新测试标准</w:t>
      </w:r>
    </w:p>
    <w:p>
      <w:pPr>
        <w:pStyle w:val="ListBullet"/>
      </w:pPr>
      <w:r>
        <w:t>工具改进: 持续改进测试工具和方法</w:t>
      </w:r>
    </w:p>
    <w:p/>
    <w:p>
      <w:pPr>
        <w:pStyle w:val="Heading2"/>
      </w:pPr>
      <w:r>
        <w:t>🔧 故障排除指南</w:t>
      </w:r>
    </w:p>
    <w:p/>
    <w:p>
      <w:pPr>
        <w:pStyle w:val="Heading3"/>
      </w:pPr>
      <w:r>
        <w:t>常见问题及解决方案</w:t>
      </w:r>
    </w:p>
    <w:p/>
    <w:p>
      <w:pPr>
        <w:pStyle w:val="Heading4"/>
      </w:pPr>
      <w:r>
        <w:t>相机相关问题</w:t>
      </w:r>
    </w:p>
    <w:p>
      <w:pPr>
        <w:pStyle w:val="ListNumber"/>
      </w:pPr>
      <w:r>
        <w:t>相机无法检测</w:t>
      </w:r>
    </w:p>
    <w:p>
      <w:pPr>
        <w:pStyle w:val="ListBullet"/>
      </w:pPr>
      <w:r>
        <w:t>检查镜头模块连接是否牢固</w:t>
      </w:r>
    </w:p>
    <w:p>
      <w:pPr>
        <w:pStyle w:val="ListBullet"/>
      </w:pPr>
      <w:r>
        <w:t>重新插拔镜头模块</w:t>
      </w:r>
    </w:p>
    <w:p>
      <w:pPr>
        <w:pStyle w:val="ListBullet"/>
      </w:pPr>
      <w:r>
        <w:t>检查USB驱动是否正确安装</w:t>
      </w:r>
    </w:p>
    <w:p>
      <w:pPr>
        <w:pStyle w:val="ListBullet"/>
      </w:pPr>
      <w:r>
        <w:t>尝试其他USB端口</w:t>
      </w:r>
    </w:p>
    <w:p/>
    <w:p>
      <w:pPr>
        <w:pStyle w:val="ListNumber"/>
      </w:pPr>
      <w:r>
        <w:t>图像质量差</w:t>
      </w:r>
    </w:p>
    <w:p>
      <w:pPr>
        <w:pStyle w:val="ListBullet"/>
      </w:pPr>
      <w:r>
        <w:t>调整相机参数（曝光、增益等）</w:t>
      </w:r>
    </w:p>
    <w:p>
      <w:pPr>
        <w:pStyle w:val="ListBullet"/>
      </w:pPr>
      <w:r>
        <w:t>改善环境光照条件</w:t>
      </w:r>
    </w:p>
    <w:p>
      <w:pPr>
        <w:pStyle w:val="ListBullet"/>
      </w:pPr>
      <w:r>
        <w:t>清洁相机镜头</w:t>
      </w:r>
    </w:p>
    <w:p>
      <w:pPr>
        <w:pStyle w:val="ListBullet"/>
      </w:pPr>
      <w:r>
        <w:t>检查相机固件版本</w:t>
      </w:r>
    </w:p>
    <w:p/>
    <w:p>
      <w:pPr>
        <w:pStyle w:val="ListNumber"/>
      </w:pPr>
      <w:r>
        <w:t>同步精度差</w:t>
      </w:r>
    </w:p>
    <w:p>
      <w:pPr>
        <w:pStyle w:val="ListBullet"/>
      </w:pPr>
      <w:r>
        <w:t>检查USB带宽是否充足</w:t>
      </w:r>
    </w:p>
    <w:p>
      <w:pPr>
        <w:pStyle w:val="ListBullet"/>
      </w:pPr>
      <w:r>
        <w:t>关闭其他USB设备</w:t>
      </w:r>
    </w:p>
    <w:p>
      <w:pPr>
        <w:pStyle w:val="ListBullet"/>
      </w:pPr>
      <w:r>
        <w:t>更新相机驱动</w:t>
      </w:r>
    </w:p>
    <w:p>
      <w:pPr>
        <w:pStyle w:val="ListBullet"/>
      </w:pPr>
      <w:r>
        <w:t>调整同步参数</w:t>
      </w:r>
    </w:p>
    <w:p/>
    <w:p>
      <w:pPr>
        <w:pStyle w:val="Heading4"/>
      </w:pPr>
      <w:r>
        <w:t>深度学习相关问题</w:t>
      </w:r>
    </w:p>
    <w:p>
      <w:pPr>
        <w:pStyle w:val="ListNumber"/>
      </w:pPr>
      <w:r>
        <w:t>模型加载失败</w:t>
      </w:r>
    </w:p>
    <w:p>
      <w:pPr>
        <w:pStyle w:val="ListBullet"/>
      </w:pPr>
      <w:r>
        <w:t>检查模型文件是否存在</w:t>
      </w:r>
    </w:p>
    <w:p>
      <w:pPr>
        <w:pStyle w:val="ListBullet"/>
      </w:pPr>
      <w:r>
        <w:t>验证ONNX Runtime版本</w:t>
      </w:r>
    </w:p>
    <w:p>
      <w:pPr>
        <w:pStyle w:val="ListBullet"/>
      </w:pPr>
      <w:r>
        <w:t>检查系统内存</w:t>
      </w:r>
    </w:p>
    <w:p>
      <w:pPr>
        <w:pStyle w:val="ListBullet"/>
      </w:pPr>
      <w:r>
        <w:t>重新下载模型文件</w:t>
      </w:r>
    </w:p>
    <w:p/>
    <w:p>
      <w:pPr>
        <w:pStyle w:val="ListNumber"/>
      </w:pPr>
      <w:r>
        <w:t>推理精度低</w:t>
      </w:r>
    </w:p>
    <w:p>
      <w:pPr>
        <w:pStyle w:val="ListBullet"/>
      </w:pPr>
      <w:r>
        <w:t>检查输入图像质量</w:t>
      </w:r>
    </w:p>
    <w:p>
      <w:pPr>
        <w:pStyle w:val="ListBullet"/>
      </w:pPr>
      <w:r>
        <w:t>调整预处理参数</w:t>
      </w:r>
    </w:p>
    <w:p>
      <w:pPr>
        <w:pStyle w:val="ListBullet"/>
      </w:pPr>
      <w:r>
        <w:t>验证模型版本</w:t>
      </w:r>
    </w:p>
    <w:p>
      <w:pPr>
        <w:pStyle w:val="ListBullet"/>
      </w:pPr>
      <w:r>
        <w:t>改善环境光照</w:t>
      </w:r>
    </w:p>
    <w:p/>
    <w:p>
      <w:pPr>
        <w:pStyle w:val="ListNumber"/>
      </w:pPr>
      <w:r>
        <w:t>推理速度慢</w:t>
      </w:r>
    </w:p>
    <w:p>
      <w:pPr>
        <w:pStyle w:val="ListBullet"/>
      </w:pPr>
      <w:r>
        <w:t>选择更快的性能模式</w:t>
      </w:r>
    </w:p>
    <w:p>
      <w:pPr>
        <w:pStyle w:val="ListBullet"/>
      </w:pPr>
      <w:r>
        <w:t>检查硬件性能</w:t>
      </w:r>
    </w:p>
    <w:p>
      <w:pPr>
        <w:pStyle w:val="ListBullet"/>
      </w:pPr>
      <w:r>
        <w:t>优化推理设置</w:t>
      </w:r>
    </w:p>
    <w:p>
      <w:pPr>
        <w:pStyle w:val="ListBullet"/>
      </w:pPr>
      <w:r>
        <w:t>关闭其他程序</w:t>
      </w:r>
    </w:p>
    <w:p/>
    <w:p>
      <w:pPr>
        <w:pStyle w:val="Heading4"/>
      </w:pPr>
      <w:r>
        <w:t>测量相关问题</w:t>
      </w:r>
    </w:p>
    <w:p>
      <w:pPr>
        <w:pStyle w:val="ListNumber"/>
      </w:pPr>
      <w:r>
        <w:t>测量精度低</w:t>
      </w:r>
    </w:p>
    <w:p>
      <w:pPr>
        <w:pStyle w:val="ListBullet"/>
      </w:pPr>
      <w:r>
        <w:t>重新进行相机标定</w:t>
      </w:r>
    </w:p>
    <w:p>
      <w:pPr>
        <w:pStyle w:val="ListBullet"/>
      </w:pPr>
      <w:r>
        <w:t>改善图像质量</w:t>
      </w:r>
    </w:p>
    <w:p>
      <w:pPr>
        <w:pStyle w:val="ListBullet"/>
      </w:pPr>
      <w:r>
        <w:t>调整测量参数</w:t>
      </w:r>
    </w:p>
    <w:p>
      <w:pPr>
        <w:pStyle w:val="ListBullet"/>
      </w:pPr>
      <w:r>
        <w:t>检查测试样品是否标准</w:t>
      </w:r>
    </w:p>
    <w:p/>
    <w:p>
      <w:pPr>
        <w:pStyle w:val="ListNumber"/>
      </w:pPr>
      <w:r>
        <w:t>测量响应慢</w:t>
      </w:r>
    </w:p>
    <w:p>
      <w:pPr>
        <w:pStyle w:val="ListBullet"/>
      </w:pPr>
      <w:r>
        <w:t>优化算法实现</w:t>
      </w:r>
    </w:p>
    <w:p>
      <w:pPr>
        <w:pStyle w:val="ListBullet"/>
      </w:pPr>
      <w:r>
        <w:t>减少图像分辨率</w:t>
      </w:r>
    </w:p>
    <w:p>
      <w:pPr>
        <w:pStyle w:val="ListBullet"/>
      </w:pPr>
      <w:r>
        <w:t>关闭不必要的功能</w:t>
      </w:r>
    </w:p>
    <w:p>
      <w:pPr>
        <w:pStyle w:val="ListBullet"/>
      </w:pPr>
      <w:r>
        <w:t>检查系统资源使用</w:t>
      </w:r>
    </w:p>
    <w:p/>
    <w:p>
      <w:pPr>
        <w:pStyle w:val="ListNumber"/>
      </w:pPr>
      <w:r>
        <w:t>测量结果异常</w:t>
      </w:r>
    </w:p>
    <w:p>
      <w:pPr>
        <w:pStyle w:val="ListBullet"/>
      </w:pPr>
      <w:r>
        <w:t>检查深度图质量</w:t>
      </w:r>
    </w:p>
    <w:p>
      <w:pPr>
        <w:pStyle w:val="ListBullet"/>
      </w:pPr>
      <w:r>
        <w:t>验证3D坐标计算</w:t>
      </w:r>
    </w:p>
    <w:p>
      <w:pPr>
        <w:pStyle w:val="ListBullet"/>
      </w:pPr>
      <w:r>
        <w:t>检查测量算法</w:t>
      </w:r>
    </w:p>
    <w:p>
      <w:pPr>
        <w:pStyle w:val="ListBullet"/>
      </w:pPr>
      <w:r>
        <w:t>重新进行系统标定</w:t>
      </w:r>
    </w:p>
    <w:p/>
    <w:p>
      <w:pPr>
        <w:pStyle w:val="Heading4"/>
      </w:pPr>
      <w:r>
        <w:t>系统相关问题</w:t>
      </w:r>
    </w:p>
    <w:p>
      <w:pPr>
        <w:pStyle w:val="ListNumber"/>
      </w:pPr>
      <w:r>
        <w:t>程序崩溃</w:t>
      </w:r>
    </w:p>
    <w:p>
      <w:pPr>
        <w:pStyle w:val="ListBullet"/>
      </w:pPr>
      <w:r>
        <w:t>检查内存使用情况</w:t>
      </w:r>
    </w:p>
    <w:p>
      <w:pPr>
        <w:pStyle w:val="ListBullet"/>
      </w:pPr>
      <w:r>
        <w:t>更新系统驱动</w:t>
      </w:r>
    </w:p>
    <w:p>
      <w:pPr>
        <w:pStyle w:val="ListBullet"/>
      </w:pPr>
      <w:r>
        <w:t>检查程序日志</w:t>
      </w:r>
    </w:p>
    <w:p>
      <w:pPr>
        <w:pStyle w:val="ListBullet"/>
      </w:pPr>
      <w:r>
        <w:t>重新安装程序</w:t>
      </w:r>
    </w:p>
    <w:p/>
    <w:p>
      <w:pPr>
        <w:pStyle w:val="ListNumber"/>
      </w:pPr>
      <w:r>
        <w:t>性能下降</w:t>
      </w:r>
    </w:p>
    <w:p>
      <w:pPr>
        <w:pStyle w:val="ListBullet"/>
      </w:pPr>
      <w:r>
        <w:t>关闭其他程序</w:t>
      </w:r>
    </w:p>
    <w:p>
      <w:pPr>
        <w:pStyle w:val="ListBullet"/>
      </w:pPr>
      <w:r>
        <w:t>检查系统资源</w:t>
      </w:r>
    </w:p>
    <w:p>
      <w:pPr>
        <w:pStyle w:val="ListBullet"/>
      </w:pPr>
      <w:r>
        <w:t>优化程序配置</w:t>
      </w:r>
    </w:p>
    <w:p>
      <w:pPr>
        <w:pStyle w:val="ListBullet"/>
      </w:pPr>
      <w:r>
        <w:t>升级硬件配置</w:t>
      </w:r>
    </w:p>
    <w:p/>
    <w:p>
      <w:pPr>
        <w:pStyle w:val="ListNumber"/>
      </w:pPr>
      <w:r>
        <w:t>数据丢失</w:t>
      </w:r>
    </w:p>
    <w:p>
      <w:pPr>
        <w:pStyle w:val="ListBullet"/>
      </w:pPr>
      <w:r>
        <w:t>检查存储空间</w:t>
      </w:r>
    </w:p>
    <w:p>
      <w:pPr>
        <w:pStyle w:val="ListBullet"/>
      </w:pPr>
      <w:r>
        <w:t>验证文件权限</w:t>
      </w:r>
    </w:p>
    <w:p>
      <w:pPr>
        <w:pStyle w:val="ListBullet"/>
      </w:pPr>
      <w:r>
        <w:t>检查保存机制</w:t>
      </w:r>
    </w:p>
    <w:p>
      <w:pPr>
        <w:pStyle w:val="ListBullet"/>
      </w:pPr>
      <w:r>
        <w:t>改进错误处理</w:t>
      </w:r>
    </w:p>
    <w:p/>
    <w:p>
      <w:pPr>
        <w:pStyle w:val="Heading2"/>
      </w:pPr>
      <w:r>
        <w:t>📝 文档维护</w:t>
      </w:r>
    </w:p>
    <w:p/>
    <w:p>
      <w:pPr>
        <w:pStyle w:val="Heading3"/>
      </w:pPr>
      <w:r>
        <w:t>版本历史</w:t>
      </w:r>
    </w:p>
    <w:p>
      <w:pPr>
        <w:pStyle w:val="ListBullet"/>
      </w:pPr>
      <w:r>
        <w:t>v1.0 (2024-08-06): 初始版本，包含完整的测试用例和流程</w:t>
      </w:r>
    </w:p>
    <w:p/>
    <w:p>
      <w:pPr>
        <w:pStyle w:val="Heading3"/>
      </w:pPr>
      <w:r>
        <w:t>更新计划</w:t>
      </w:r>
    </w:p>
    <w:p>
      <w:pPr>
        <w:pStyle w:val="ListBullet"/>
      </w:pPr>
      <w:r>
        <w:t>根据测试结果持续优化测试用例</w:t>
      </w:r>
    </w:p>
    <w:p>
      <w:pPr>
        <w:pStyle w:val="ListBullet"/>
      </w:pPr>
      <w:r>
        <w:t>根据用户反馈改进测试流程</w:t>
      </w:r>
    </w:p>
    <w:p>
      <w:pPr>
        <w:pStyle w:val="ListBullet"/>
      </w:pPr>
      <w:r>
        <w:t>根据系统更新调整验证指标</w:t>
      </w:r>
    </w:p>
    <w:p>
      <w:pPr>
        <w:pStyle w:val="ListBullet"/>
      </w:pPr>
      <w:r>
        <w:t>定期更新故障排除指南</w:t>
      </w:r>
    </w:p>
    <w:p/>
    <w:p>
      <w:pPr>
        <w:pStyle w:val="Heading3"/>
      </w:pPr>
      <w:r>
        <w:t>联系方式</w:t>
      </w:r>
    </w:p>
    <w:p>
      <w:pPr>
        <w:pStyle w:val="ListBullet"/>
      </w:pPr>
      <w:r>
        <w:t>测试团队: 负责测试执行和结果分析</w:t>
      </w:r>
    </w:p>
    <w:p>
      <w:pPr>
        <w:pStyle w:val="ListBullet"/>
      </w:pPr>
      <w:r>
        <w:t>开发团队: 负责问题修复和功能改进</w:t>
      </w:r>
    </w:p>
    <w:p>
      <w:pPr>
        <w:pStyle w:val="ListBullet"/>
      </w:pPr>
      <w:r>
        <w:t>质量保证: 负责测试质量监督和标准制定</w:t>
      </w:r>
    </w:p>
    <w:p/>
    <w:p>
      <w:r>
        <w:t>---</w:t>
      </w:r>
    </w:p>
    <w:p/>
    <w:p>
      <w:r>
        <w:t>文档结束</w:t>
      </w:r>
    </w:p>
    <w:p/>
    <w:p>
      <w:r>
        <w:t>本文档为EAI-520工业双目内窥镜系统的真实使用场景测试方法，请严格按照文档要求执行测试，确保系统质量和用户体验。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