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什么是长连接？http长连接是什么？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一期学员，在外面面试的时候，正好还碰到了，聊到dubbo，dubbo://协议，是走的长连接，你聊聊什么是长连接？什么是http长连接？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http本身没什么所谓的长连接短连接之说，其实说白了都是http下层的tcp连接是长连接还是短连接，tcp连接保持长连接，那么多个http请求和响应都可以通过一个链接来走。其实http 1.1之后，默认都是走长连接了，就是底层都是一个网页一个tcp连接，一个网页的所有图片、css、js的资源加载，都走底层一个tcp连接，来多次http请求即可。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1.0的时候，底层的tcp是短连接，一个网页发起的请求，每个请求都是先tcp三次握手，然后发送请求，获取响应，然后tcp四次挥手断开连接；每个请求，都会先连接再断开。短连接，建立连接之后，发送个请求，直接连接就给断开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1.1，tcp长连接，</w:t>
      </w:r>
      <w:bookmarkStart w:id="0" w:name="_GoBack"/>
      <w:bookmarkEnd w:id="0"/>
      <w:r>
        <w:rPr>
          <w:rFonts w:hint="eastAsia"/>
          <w:lang w:val="en-US" w:eastAsia="zh-CN"/>
        </w:rPr>
        <w:t>tcp三次握手，建立了连接，无论有多少次请求都是走一个tcp连接的，走了n多次请求之后，然后tcp连接被释放掉了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918AC"/>
    <w:rsid w:val="0E0F3210"/>
    <w:rsid w:val="0FC02879"/>
    <w:rsid w:val="110575F2"/>
    <w:rsid w:val="15545E71"/>
    <w:rsid w:val="1F0E7EBB"/>
    <w:rsid w:val="273957B6"/>
    <w:rsid w:val="2C5B6FF3"/>
    <w:rsid w:val="2D4A221C"/>
    <w:rsid w:val="32547100"/>
    <w:rsid w:val="3B2347E0"/>
    <w:rsid w:val="3B6F3345"/>
    <w:rsid w:val="3ED96B21"/>
    <w:rsid w:val="3F4D167A"/>
    <w:rsid w:val="4A1D184E"/>
    <w:rsid w:val="52D83675"/>
    <w:rsid w:val="5477540F"/>
    <w:rsid w:val="62E969BB"/>
    <w:rsid w:val="707C48CE"/>
    <w:rsid w:val="710873CE"/>
    <w:rsid w:val="779345C2"/>
    <w:rsid w:val="7EF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2018-04-28T02:43:58Z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