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D896" w14:textId="77777777" w:rsidR="00261E31" w:rsidRPr="00261E31" w:rsidRDefault="003F4196" w:rsidP="00261E31">
      <w:pPr>
        <w:pStyle w:val="1"/>
        <w:rPr>
          <w:rStyle w:val="10"/>
          <w:b/>
          <w:bCs/>
        </w:rPr>
      </w:pPr>
      <w:r>
        <w:rPr>
          <w:rFonts w:ascii="Helvetica" w:eastAsia="Helvetica" w:hAnsi="Helvetica" w:cs="Helvetica"/>
          <w:color w:val="000000"/>
          <w:kern w:val="0"/>
          <w:sz w:val="24"/>
          <w:szCs w:val="24"/>
          <w:lang w:bidi="ar"/>
        </w:rPr>
        <w:br/>
      </w:r>
      <w:r w:rsidRPr="00261E31">
        <w:t>1</w:t>
      </w:r>
      <w:r w:rsidRPr="00261E31">
        <w:t>、会员信息</w:t>
      </w:r>
    </w:p>
    <w:p w14:paraId="655D3867" w14:textId="23428FD6" w:rsidR="00661289" w:rsidRPr="00261E31" w:rsidRDefault="003F4196" w:rsidP="00261E31">
      <w:pPr>
        <w:rPr>
          <w:rStyle w:val="10"/>
          <w:b w:val="0"/>
          <w:bCs w:val="0"/>
        </w:rPr>
      </w:pPr>
      <w:r w:rsidRPr="00261E31">
        <w:rPr>
          <w:rStyle w:val="10"/>
          <w:b w:val="0"/>
          <w:bCs w:val="0"/>
        </w:rPr>
        <w:t>15972284201</w:t>
      </w:r>
    </w:p>
    <w:p w14:paraId="4449BEA1" w14:textId="77777777" w:rsidR="00661289" w:rsidRDefault="006612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C22FFF4" w14:textId="77777777" w:rsidR="00661289" w:rsidRDefault="003F419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会员基础信息：注册时间、手机号、性别、生日、邮箱、收货地址（多个，字段：省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市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区、收货人、详细地址、手机号码）</w:t>
      </w:r>
    </w:p>
    <w:p w14:paraId="45C208D6" w14:textId="77777777" w:rsidR="00661289" w:rsidRDefault="003F419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会员等级：会员成长明细，记录会员成长值增减的原因和时间</w:t>
      </w:r>
    </w:p>
    <w:p w14:paraId="3FD9C160" w14:textId="77777777" w:rsidR="00661289" w:rsidRDefault="003F419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会员积分：会员积分变动明细，积分的来源和消耗</w:t>
      </w:r>
    </w:p>
    <w:p w14:paraId="1FDC4C3B" w14:textId="77777777" w:rsidR="00661289" w:rsidRDefault="006612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1652A6E" w14:textId="77777777" w:rsidR="00661289" w:rsidRDefault="003F4196" w:rsidP="00261E31">
      <w:pPr>
        <w:pStyle w:val="2"/>
      </w:pPr>
      <w:r>
        <w:rPr>
          <w:lang w:bidi="ar"/>
        </w:rPr>
        <w:t xml:space="preserve">1.1 </w:t>
      </w:r>
      <w:r>
        <w:rPr>
          <w:lang w:bidi="ar"/>
        </w:rPr>
        <w:t>个人设置功能</w:t>
      </w:r>
    </w:p>
    <w:p w14:paraId="0119A43E" w14:textId="77777777" w:rsidR="00661289" w:rsidRDefault="006612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FBE8FAD" w14:textId="77777777" w:rsidR="00661289" w:rsidRDefault="003F419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性别、生日、邮箱、收货地址（多个，字段：省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市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区、收货人、详细地址、手机号码）</w:t>
      </w:r>
    </w:p>
    <w:p w14:paraId="5C9ABFAE" w14:textId="77777777" w:rsidR="00661289" w:rsidRDefault="006612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7B867BA" w14:textId="77777777" w:rsidR="00661289" w:rsidRDefault="003F4196" w:rsidP="00261E31">
      <w:pPr>
        <w:pStyle w:val="1"/>
      </w:pPr>
      <w:r>
        <w:rPr>
          <w:lang w:bidi="ar"/>
        </w:rPr>
        <w:t>2</w:t>
      </w:r>
      <w:r>
        <w:rPr>
          <w:lang w:bidi="ar"/>
        </w:rPr>
        <w:t>、会员等级</w:t>
      </w:r>
    </w:p>
    <w:p w14:paraId="38702B87" w14:textId="77777777" w:rsidR="00661289" w:rsidRDefault="006612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242B588" w14:textId="77777777" w:rsidR="00661289" w:rsidRDefault="003F4196" w:rsidP="00261E31">
      <w:pPr>
        <w:pStyle w:val="2"/>
      </w:pPr>
      <w:r>
        <w:rPr>
          <w:lang w:bidi="ar"/>
        </w:rPr>
        <w:t>2.1 </w:t>
      </w:r>
      <w:r>
        <w:rPr>
          <w:lang w:bidi="ar"/>
        </w:rPr>
        <w:t>两种会员成长模型</w:t>
      </w:r>
    </w:p>
    <w:p w14:paraId="143AF3EE" w14:textId="77777777" w:rsidR="00661289" w:rsidRDefault="006612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4ACBCEA" w14:textId="77777777" w:rsidR="00661289" w:rsidRDefault="003F4196" w:rsidP="00261E31">
      <w:pPr>
        <w:pStyle w:val="3"/>
      </w:pPr>
      <w:r>
        <w:rPr>
          <w:lang w:bidi="ar"/>
        </w:rPr>
        <w:t>（</w:t>
      </w:r>
      <w:r>
        <w:rPr>
          <w:lang w:bidi="ar"/>
        </w:rPr>
        <w:t>1</w:t>
      </w:r>
      <w:r>
        <w:rPr>
          <w:lang w:bidi="ar"/>
        </w:rPr>
        <w:t>）</w:t>
      </w:r>
      <w:r>
        <w:rPr>
          <w:lang w:bidi="ar"/>
        </w:rPr>
        <w:t>RFM</w:t>
      </w:r>
      <w:r>
        <w:rPr>
          <w:lang w:bidi="ar"/>
        </w:rPr>
        <w:t>模型</w:t>
      </w:r>
    </w:p>
    <w:p w14:paraId="61D83379" w14:textId="77777777" w:rsidR="00661289" w:rsidRDefault="006612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E3B9A53" w14:textId="77777777" w:rsidR="00661289" w:rsidRDefault="003F419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客户消费行为特征分析模型</w:t>
      </w:r>
    </w:p>
    <w:p w14:paraId="0F9C352D" w14:textId="77777777" w:rsidR="00661289" w:rsidRDefault="006612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6B0BCB6" w14:textId="77777777" w:rsidR="00661289" w:rsidRDefault="003F419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>Recency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（最近一次消费时间），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Frequency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（最近一段时间内的消费次数），</w:t>
      </w:r>
      <w:bookmarkStart w:id="0" w:name="OLE_LINK1"/>
      <w:bookmarkStart w:id="1" w:name="OLE_LINK2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Monetary</w:t>
      </w:r>
      <w:bookmarkEnd w:id="0"/>
      <w:bookmarkEnd w:id="1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（某一个时间范围内的平均客单价或者是累计交易额）</w:t>
      </w:r>
    </w:p>
    <w:p w14:paraId="75448940" w14:textId="77777777" w:rsidR="00661289" w:rsidRDefault="006612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tbl>
      <w:tblPr>
        <w:tblW w:w="11202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1802"/>
        <w:gridCol w:w="1892"/>
        <w:gridCol w:w="1802"/>
        <w:gridCol w:w="1967"/>
        <w:gridCol w:w="1802"/>
      </w:tblGrid>
      <w:tr w:rsidR="00661289" w14:paraId="1F24ED8C" w14:textId="77777777">
        <w:tc>
          <w:tcPr>
            <w:tcW w:w="193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1525542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R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（消费间隔）</w:t>
            </w:r>
          </w:p>
        </w:tc>
        <w:tc>
          <w:tcPr>
            <w:tcW w:w="18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E9DAC4E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对应成长值</w:t>
            </w:r>
          </w:p>
        </w:tc>
        <w:tc>
          <w:tcPr>
            <w:tcW w:w="189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1E7F251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F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（消费频次）</w:t>
            </w:r>
          </w:p>
        </w:tc>
        <w:tc>
          <w:tcPr>
            <w:tcW w:w="18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48004A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对应成长值</w:t>
            </w:r>
          </w:p>
        </w:tc>
        <w:tc>
          <w:tcPr>
            <w:tcW w:w="196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7400241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M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（消费金额）</w:t>
            </w:r>
          </w:p>
        </w:tc>
        <w:tc>
          <w:tcPr>
            <w:tcW w:w="18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A35C9E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对应成长值</w:t>
            </w:r>
          </w:p>
        </w:tc>
      </w:tr>
      <w:tr w:rsidR="00661289" w14:paraId="4FEFE65B" w14:textId="77777777">
        <w:tc>
          <w:tcPr>
            <w:tcW w:w="193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6B9C6A9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7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天以内</w:t>
            </w:r>
          </w:p>
        </w:tc>
        <w:tc>
          <w:tcPr>
            <w:tcW w:w="18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72115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50</w:t>
            </w:r>
          </w:p>
        </w:tc>
        <w:tc>
          <w:tcPr>
            <w:tcW w:w="189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8CD462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次以上</w:t>
            </w:r>
          </w:p>
        </w:tc>
        <w:tc>
          <w:tcPr>
            <w:tcW w:w="18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1BC7E75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50</w:t>
            </w:r>
          </w:p>
        </w:tc>
        <w:tc>
          <w:tcPr>
            <w:tcW w:w="196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74C213A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1000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元以上</w:t>
            </w:r>
          </w:p>
        </w:tc>
        <w:tc>
          <w:tcPr>
            <w:tcW w:w="18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EA375EE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50</w:t>
            </w:r>
          </w:p>
        </w:tc>
      </w:tr>
      <w:tr w:rsidR="00661289" w14:paraId="5D79667B" w14:textId="77777777">
        <w:tc>
          <w:tcPr>
            <w:tcW w:w="193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65020E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天以内</w:t>
            </w:r>
          </w:p>
        </w:tc>
        <w:tc>
          <w:tcPr>
            <w:tcW w:w="18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B0CBA7C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30</w:t>
            </w:r>
          </w:p>
        </w:tc>
        <w:tc>
          <w:tcPr>
            <w:tcW w:w="189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25B1A5D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5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次以上</w:t>
            </w:r>
          </w:p>
        </w:tc>
        <w:tc>
          <w:tcPr>
            <w:tcW w:w="18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0F2A2A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</w:t>
            </w:r>
          </w:p>
        </w:tc>
        <w:tc>
          <w:tcPr>
            <w:tcW w:w="196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CD178ED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500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元以上</w:t>
            </w:r>
          </w:p>
        </w:tc>
        <w:tc>
          <w:tcPr>
            <w:tcW w:w="18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191CFA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30</w:t>
            </w:r>
          </w:p>
        </w:tc>
      </w:tr>
      <w:tr w:rsidR="00661289" w14:paraId="0C0606ED" w14:textId="77777777">
        <w:trPr>
          <w:trHeight w:val="525"/>
        </w:trPr>
        <w:tc>
          <w:tcPr>
            <w:tcW w:w="193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55D575A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180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天以内</w:t>
            </w:r>
          </w:p>
        </w:tc>
        <w:tc>
          <w:tcPr>
            <w:tcW w:w="18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ECC2EE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</w:t>
            </w:r>
          </w:p>
        </w:tc>
        <w:tc>
          <w:tcPr>
            <w:tcW w:w="189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FEF6E1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次以上</w:t>
            </w:r>
          </w:p>
        </w:tc>
        <w:tc>
          <w:tcPr>
            <w:tcW w:w="18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520E72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</w:t>
            </w:r>
          </w:p>
        </w:tc>
        <w:tc>
          <w:tcPr>
            <w:tcW w:w="196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011D3C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元以上</w:t>
            </w:r>
          </w:p>
        </w:tc>
        <w:tc>
          <w:tcPr>
            <w:tcW w:w="18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CB36E7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</w:t>
            </w:r>
          </w:p>
        </w:tc>
      </w:tr>
      <w:tr w:rsidR="00661289" w14:paraId="229FB5F4" w14:textId="77777777">
        <w:tc>
          <w:tcPr>
            <w:tcW w:w="193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E445EC1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360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天以内</w:t>
            </w:r>
          </w:p>
        </w:tc>
        <w:tc>
          <w:tcPr>
            <w:tcW w:w="18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F3F5D7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-5</w:t>
            </w:r>
          </w:p>
        </w:tc>
        <w:tc>
          <w:tcPr>
            <w:tcW w:w="189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D2B303E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次</w:t>
            </w:r>
          </w:p>
        </w:tc>
        <w:tc>
          <w:tcPr>
            <w:tcW w:w="18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E68D2C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5</w:t>
            </w:r>
          </w:p>
        </w:tc>
        <w:tc>
          <w:tcPr>
            <w:tcW w:w="196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C291E0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元以上</w:t>
            </w:r>
          </w:p>
        </w:tc>
        <w:tc>
          <w:tcPr>
            <w:tcW w:w="18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62FD63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</w:t>
            </w:r>
          </w:p>
        </w:tc>
      </w:tr>
      <w:tr w:rsidR="00661289" w14:paraId="684D5B98" w14:textId="77777777">
        <w:tc>
          <w:tcPr>
            <w:tcW w:w="193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141633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360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天以上</w:t>
            </w:r>
          </w:p>
        </w:tc>
        <w:tc>
          <w:tcPr>
            <w:tcW w:w="18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1A48415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-10</w:t>
            </w:r>
          </w:p>
        </w:tc>
        <w:tc>
          <w:tcPr>
            <w:tcW w:w="189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6C0680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次</w:t>
            </w:r>
          </w:p>
        </w:tc>
        <w:tc>
          <w:tcPr>
            <w:tcW w:w="18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42337D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-10</w:t>
            </w:r>
          </w:p>
        </w:tc>
        <w:tc>
          <w:tcPr>
            <w:tcW w:w="196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BE3E31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0</w:t>
            </w:r>
          </w:p>
        </w:tc>
        <w:tc>
          <w:tcPr>
            <w:tcW w:w="18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64BA57" w14:textId="77777777" w:rsidR="00661289" w:rsidRDefault="003F4196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-20</w:t>
            </w:r>
          </w:p>
        </w:tc>
      </w:tr>
    </w:tbl>
    <w:p w14:paraId="7ABFB4B3" w14:textId="77777777" w:rsidR="00661289" w:rsidRDefault="006612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784391B" w14:textId="77777777" w:rsidR="00661289" w:rsidRPr="00261E31" w:rsidRDefault="003F4196">
      <w:pPr>
        <w:widowControl/>
        <w:spacing w:line="384" w:lineRule="atLeast"/>
        <w:jc w:val="left"/>
        <w:rPr>
          <w:rFonts w:ascii="Helvetica" w:eastAsia="Helvetica" w:hAnsi="Helvetica" w:cs="Helvetica"/>
          <w:color w:val="FF0000"/>
          <w:sz w:val="24"/>
        </w:rPr>
      </w:pPr>
      <w:r w:rsidRPr="00261E31">
        <w:rPr>
          <w:rFonts w:ascii="Helvetica" w:eastAsia="Helvetica" w:hAnsi="Helvetica" w:cs="Helvetica"/>
          <w:color w:val="FF0000"/>
          <w:kern w:val="0"/>
          <w:sz w:val="24"/>
          <w:lang w:bidi="ar"/>
        </w:rPr>
        <w:t>每隔一个固定周期，比如一周吧，每隔一周，对每个用户的</w:t>
      </w:r>
      <w:r w:rsidRPr="00261E31">
        <w:rPr>
          <w:rFonts w:ascii="Helvetica" w:eastAsia="Helvetica" w:hAnsi="Helvetica" w:cs="Helvetica"/>
          <w:color w:val="FF0000"/>
          <w:kern w:val="0"/>
          <w:sz w:val="24"/>
          <w:lang w:bidi="ar"/>
        </w:rPr>
        <w:t>RFM</w:t>
      </w:r>
      <w:r w:rsidRPr="00261E31">
        <w:rPr>
          <w:rFonts w:ascii="Helvetica" w:eastAsia="Helvetica" w:hAnsi="Helvetica" w:cs="Helvetica"/>
          <w:color w:val="FF0000"/>
          <w:kern w:val="0"/>
          <w:sz w:val="24"/>
          <w:lang w:bidi="ar"/>
        </w:rPr>
        <w:t>都计算一下</w:t>
      </w:r>
    </w:p>
    <w:p w14:paraId="168F80E0" w14:textId="77777777" w:rsidR="00661289" w:rsidRDefault="006612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A4FD078" w14:textId="77777777" w:rsidR="00661289" w:rsidRDefault="003F419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比如一个用户如果最近两次消费间隔在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7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天以内，成长值就可以累加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50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，而且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7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天以内消费了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次以上，成长值再累加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50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7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天以内的消费金额加起来超过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1000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元，成长值再次累加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50</w:t>
      </w:r>
    </w:p>
    <w:p w14:paraId="02FD3CD3" w14:textId="77777777" w:rsidR="00661289" w:rsidRDefault="006612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8132B17" w14:textId="77777777" w:rsidR="00661289" w:rsidRDefault="003F419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如果出现负数，那么就降低会员等级了</w:t>
      </w:r>
    </w:p>
    <w:p w14:paraId="2268F34B" w14:textId="77777777" w:rsidR="00661289" w:rsidRDefault="006612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F4A37DF" w14:textId="77777777" w:rsidR="00661289" w:rsidRDefault="003F419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但是这套模型太过于复杂了，一般还是不采取了</w:t>
      </w:r>
    </w:p>
    <w:p w14:paraId="4D4E459F" w14:textId="77777777" w:rsidR="00661289" w:rsidRDefault="006612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ED1B5E9" w14:textId="77777777" w:rsidR="00661289" w:rsidRDefault="003F4196" w:rsidP="00261E31">
      <w:pPr>
        <w:pStyle w:val="3"/>
      </w:pPr>
      <w:r>
        <w:rPr>
          <w:lang w:bidi="ar"/>
        </w:rPr>
        <w:t>（</w:t>
      </w:r>
      <w:r>
        <w:rPr>
          <w:lang w:bidi="ar"/>
        </w:rPr>
        <w:t>2</w:t>
      </w:r>
      <w:r>
        <w:rPr>
          <w:lang w:bidi="ar"/>
        </w:rPr>
        <w:t>）用户行为增长模型</w:t>
      </w:r>
    </w:p>
    <w:p w14:paraId="5E3C7A9E" w14:textId="77777777" w:rsidR="00661289" w:rsidRDefault="006612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138EA78" w14:textId="77777777" w:rsidR="00661289" w:rsidRDefault="003F419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这个模型是比较常见的，比如京东的成长模型：</w:t>
      </w:r>
    </w:p>
    <w:p w14:paraId="0F87ED17" w14:textId="77777777" w:rsidR="00661289" w:rsidRDefault="006612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C9F499E" w14:textId="77777777" w:rsidR="00661289" w:rsidRDefault="003F419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每天的第一次登录：获得成长值奖励，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+5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分</w:t>
      </w:r>
    </w:p>
    <w:p w14:paraId="35D8306E" w14:textId="77777777" w:rsidR="00661289" w:rsidRDefault="003F419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购物：订单金额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*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成长系数，算出来一个成长值奖励，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10%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元的商品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* 10% = +10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分</w:t>
      </w:r>
    </w:p>
    <w:p w14:paraId="41C6B385" w14:textId="77777777" w:rsidR="00661289" w:rsidRDefault="003F419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评价：对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元以上金额的商品，发表一个评论，可以积累成长值，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+10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分</w:t>
      </w:r>
    </w:p>
    <w:p w14:paraId="7EE1BAB2" w14:textId="77777777" w:rsidR="00661289" w:rsidRDefault="003F419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晒单：对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元以上金额的商品，进行晒单，可以积累成长值，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+10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分</w:t>
      </w:r>
    </w:p>
    <w:p w14:paraId="34C44683" w14:textId="77777777" w:rsidR="00661289" w:rsidRDefault="003F419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退货：扣减成长值，商品金额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* 10%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，扣减你的成长值</w:t>
      </w:r>
    </w:p>
    <w:p w14:paraId="68D1CF34" w14:textId="77777777" w:rsidR="00661289" w:rsidRDefault="003F419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评论被投诉后删除了：扣减成长值，扣减你的评论的成长值</w:t>
      </w:r>
    </w:p>
    <w:p w14:paraId="5406DFE5" w14:textId="77777777" w:rsidR="00661289" w:rsidRDefault="006612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6C84483" w14:textId="77777777" w:rsidR="00661289" w:rsidRDefault="003F4196" w:rsidP="00261E31">
      <w:pPr>
        <w:pStyle w:val="2"/>
      </w:pPr>
      <w:r>
        <w:rPr>
          <w:lang w:bidi="ar"/>
        </w:rPr>
        <w:lastRenderedPageBreak/>
        <w:t xml:space="preserve">2.2 </w:t>
      </w:r>
      <w:r>
        <w:rPr>
          <w:lang w:bidi="ar"/>
        </w:rPr>
        <w:t>会员等级增长的策略</w:t>
      </w:r>
    </w:p>
    <w:p w14:paraId="6BF913C7" w14:textId="77777777" w:rsidR="00661289" w:rsidRDefault="006612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D78B05B" w14:textId="77777777" w:rsidR="00661289" w:rsidRDefault="003F419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累加会员的成长值，会员等级体系</w:t>
      </w:r>
    </w:p>
    <w:p w14:paraId="2A125EAA" w14:textId="77777777" w:rsidR="00661289" w:rsidRDefault="006612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DC65DCD" w14:textId="77777777" w:rsidR="00661289" w:rsidRDefault="003F419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分以下：铜牌会员</w:t>
      </w:r>
    </w:p>
    <w:p w14:paraId="5E09443B" w14:textId="77777777" w:rsidR="00661289" w:rsidRDefault="003F419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分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~500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分：银牌会员</w:t>
      </w:r>
    </w:p>
    <w:p w14:paraId="248B8592" w14:textId="77777777" w:rsidR="00661289" w:rsidRDefault="003F419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500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分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~1000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分：金牌会员</w:t>
      </w:r>
    </w:p>
    <w:p w14:paraId="178FE85D" w14:textId="77777777" w:rsidR="00661289" w:rsidRDefault="003F419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1000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分以上：钻石会员</w:t>
      </w:r>
    </w:p>
    <w:p w14:paraId="06D205B7" w14:textId="77777777" w:rsidR="00661289" w:rsidRDefault="006612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231ED5C" w14:textId="77777777" w:rsidR="00661289" w:rsidRDefault="003F419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 w:rsidRPr="00261E31">
        <w:rPr>
          <w:rFonts w:ascii="Helvetica" w:eastAsia="Helvetica" w:hAnsi="Helvetica" w:cs="Helvetica"/>
          <w:color w:val="FF0000"/>
          <w:kern w:val="0"/>
          <w:sz w:val="24"/>
          <w:lang w:bidi="ar"/>
        </w:rPr>
        <w:t>会员一般，在我们这里，主要是跟</w:t>
      </w:r>
      <w:r w:rsidRPr="003F4196">
        <w:rPr>
          <w:rFonts w:ascii="Helvetica" w:eastAsia="Helvetica" w:hAnsi="Helvetica" w:cs="Helvetica"/>
          <w:b/>
          <w:bCs/>
          <w:color w:val="FF0000"/>
          <w:kern w:val="0"/>
          <w:sz w:val="24"/>
          <w:lang w:bidi="ar"/>
        </w:rPr>
        <w:t>促销活动</w:t>
      </w:r>
      <w:r w:rsidRPr="00261E31">
        <w:rPr>
          <w:rFonts w:ascii="Helvetica" w:eastAsia="Helvetica" w:hAnsi="Helvetica" w:cs="Helvetica"/>
          <w:color w:val="FF0000"/>
          <w:kern w:val="0"/>
          <w:sz w:val="24"/>
          <w:lang w:bidi="ar"/>
        </w:rPr>
        <w:t>相关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，创建一个促销活动的时候，有些促销活动，是仅仅针对一些高级别的会员执行的</w:t>
      </w:r>
    </w:p>
    <w:p w14:paraId="106BBEE3" w14:textId="77777777" w:rsidR="00661289" w:rsidRDefault="006612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086C37D" w14:textId="77777777" w:rsidR="00661289" w:rsidRDefault="003F4196" w:rsidP="00261E31">
      <w:pPr>
        <w:pStyle w:val="1"/>
      </w:pPr>
      <w:r>
        <w:rPr>
          <w:lang w:bidi="ar"/>
        </w:rPr>
        <w:t>3</w:t>
      </w:r>
      <w:r>
        <w:rPr>
          <w:lang w:bidi="ar"/>
        </w:rPr>
        <w:t>、会员积分</w:t>
      </w:r>
    </w:p>
    <w:p w14:paraId="1D064EA8" w14:textId="77777777" w:rsidR="00661289" w:rsidRDefault="006612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6043802" w14:textId="77777777" w:rsidR="00661289" w:rsidRDefault="003F419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跟会员成长模型类似，也是在登录、购物、评价、晒单的时候，可以获得相应积分奖励</w:t>
      </w:r>
    </w:p>
    <w:p w14:paraId="3AE56850" w14:textId="77777777" w:rsidR="00661289" w:rsidRDefault="006612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DDF98C3" w14:textId="77777777" w:rsidR="00661289" w:rsidRDefault="003F419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但是积分跟会员成长值是两回事，会员成长值不断增加会增加会员等级，越高的会员等级是有特权的。</w:t>
      </w:r>
      <w:r w:rsidRPr="002A3C96">
        <w:rPr>
          <w:rFonts w:ascii="Helvetica" w:eastAsia="Helvetica" w:hAnsi="Helvetica" w:cs="Helvetica"/>
          <w:color w:val="FF0000"/>
          <w:kern w:val="0"/>
          <w:sz w:val="24"/>
          <w:lang w:bidi="ar"/>
        </w:rPr>
        <w:t>而积累更多的积分，是用来消费和兑换的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。</w:t>
      </w:r>
    </w:p>
    <w:p w14:paraId="55F42032" w14:textId="77777777" w:rsidR="00661289" w:rsidRDefault="006612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183F037" w14:textId="77777777" w:rsidR="00661289" w:rsidRPr="002A3C96" w:rsidRDefault="003F4196">
      <w:pPr>
        <w:widowControl/>
        <w:spacing w:line="384" w:lineRule="atLeast"/>
        <w:jc w:val="left"/>
        <w:rPr>
          <w:rFonts w:ascii="Helvetica" w:eastAsia="Helvetica" w:hAnsi="Helvetica" w:cs="Helvetica"/>
          <w:color w:val="FF0000"/>
          <w:sz w:val="24"/>
        </w:rPr>
      </w:pPr>
      <w:r w:rsidRPr="002A3C96">
        <w:rPr>
          <w:rFonts w:ascii="Helvetica" w:eastAsia="Helvetica" w:hAnsi="Helvetica" w:cs="Helvetica"/>
          <w:color w:val="FF0000"/>
          <w:kern w:val="0"/>
          <w:sz w:val="24"/>
          <w:lang w:bidi="ar"/>
        </w:rPr>
        <w:t>会员积分，一般是用来兑换礼品的，消耗掉</w:t>
      </w:r>
    </w:p>
    <w:p w14:paraId="0DA31D7D" w14:textId="77777777" w:rsidR="00661289" w:rsidRDefault="006612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5AEFE08" w14:textId="77777777" w:rsidR="00661289" w:rsidRDefault="003F4196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 w:rsidRPr="002A3C96">
        <w:rPr>
          <w:rFonts w:ascii="Helvetica" w:eastAsia="Helvetica" w:hAnsi="Helvetica" w:cs="Helvetica"/>
          <w:color w:val="FF0000"/>
          <w:kern w:val="0"/>
          <w:sz w:val="24"/>
          <w:lang w:bidi="ar"/>
        </w:rPr>
        <w:t>都通过同样的成长策略去积累，但是用处不同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，会员成长值是不断积累的，不断变多；会员积分是可以消耗掉的，常见的比如说，几百个积分可以兑换一个几十块钱的小东西，充电宝；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积分可以作为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块钱去</w:t>
      </w:r>
    </w:p>
    <w:p w14:paraId="65544688" w14:textId="77777777" w:rsidR="00661289" w:rsidRDefault="006612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D22B023" w14:textId="77777777" w:rsidR="00661289" w:rsidRDefault="006612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6CC1BA9" w14:textId="77777777" w:rsidR="00661289" w:rsidRDefault="0066128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F4E006E" w14:textId="77777777" w:rsidR="00661289" w:rsidRDefault="00661289"/>
    <w:sectPr w:rsidR="00661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1289"/>
    <w:rsid w:val="00261E31"/>
    <w:rsid w:val="002A3C96"/>
    <w:rsid w:val="003F4196"/>
    <w:rsid w:val="00661289"/>
    <w:rsid w:val="69BF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9730DDD"/>
  <w15:docId w15:val="{F03D965A-6905-AF4C-8B7A-3851677A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61E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261E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261E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61E3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261E3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261E31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kqktrpaf</cp:lastModifiedBy>
  <cp:revision>3</cp:revision>
  <dcterms:created xsi:type="dcterms:W3CDTF">2014-10-29T12:08:00Z</dcterms:created>
  <dcterms:modified xsi:type="dcterms:W3CDTF">2022-05-28T18:19:00Z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