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>proxy模式</w:t>
      </w:r>
      <w:r w:rsidR="005D7464">
        <w:rPr>
          <w:rFonts w:ascii="宋体" w:eastAsia="宋体" w:hAnsi="宋体" w:cs="宋体" w:hint="eastAsia"/>
          <w:kern w:val="0"/>
          <w:sz w:val="24"/>
          <w:lang w:bidi="ar"/>
        </w:rPr>
        <w:t>：实现了相同接口的类【外界看来调用方式没有改变】，代替执行相关逻辑，并在执行前进行相关初始化等工作</w:t>
      </w:r>
    </w:p>
    <w:p w:rsidR="0098693E" w:rsidRDefault="0098693E">
      <w:pPr>
        <w:widowControl/>
        <w:jc w:val="left"/>
      </w:pP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5D7464">
        <w:rPr>
          <w:b/>
          <w:bCs/>
        </w:rPr>
        <w:t>interface Subject</w:t>
      </w:r>
      <w:r>
        <w:t xml:space="preserve"> {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request(</w:t>
      </w:r>
      <w:proofErr w:type="gramEnd"/>
      <w:r>
        <w:t>);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A3AA5" w:rsidRDefault="001A3AA5">
      <w:pPr>
        <w:pStyle w:val="HTML"/>
        <w:widowControl/>
        <w:ind w:left="450"/>
        <w:rPr>
          <w:rFonts w:hint="default"/>
        </w:rPr>
      </w:pP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5D7464">
        <w:rPr>
          <w:b/>
          <w:bCs/>
        </w:rPr>
        <w:t>ConcreteSubject</w:t>
      </w:r>
      <w:proofErr w:type="spellEnd"/>
      <w:r w:rsidRPr="005D7464">
        <w:rPr>
          <w:b/>
          <w:bCs/>
        </w:rPr>
        <w:t xml:space="preserve"> implements Subject</w:t>
      </w:r>
      <w:r>
        <w:t xml:space="preserve"> {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request(</w:t>
      </w:r>
      <w:proofErr w:type="gramEnd"/>
      <w:r>
        <w:t>) {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("执行功能");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A3AA5" w:rsidRDefault="001A3AA5">
      <w:pPr>
        <w:pStyle w:val="HTML"/>
        <w:widowControl/>
        <w:ind w:left="450"/>
        <w:rPr>
          <w:rFonts w:hint="default"/>
        </w:rPr>
      </w:pP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5D7464">
        <w:rPr>
          <w:b/>
          <w:bCs/>
        </w:rPr>
        <w:t>Proxy implements Subject</w:t>
      </w:r>
      <w:r>
        <w:t xml:space="preserve"> {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Subject </w:t>
      </w:r>
      <w:proofErr w:type="spellStart"/>
      <w:r>
        <w:t>subject</w:t>
      </w:r>
      <w:proofErr w:type="spellEnd"/>
      <w:r>
        <w:t>;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Proxy(</w:t>
      </w:r>
      <w:proofErr w:type="gramEnd"/>
      <w:r>
        <w:t>Subject subject) {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 w:rsidP="005D7464">
      <w:pPr>
        <w:pStyle w:val="HTML"/>
        <w:widowControl/>
        <w:ind w:left="450" w:firstLine="720"/>
        <w:rPr>
          <w:rFonts w:hint="default"/>
        </w:rPr>
      </w:pPr>
      <w:r>
        <w:t xml:space="preserve">public void </w:t>
      </w:r>
      <w:proofErr w:type="gramStart"/>
      <w:r>
        <w:t>request(</w:t>
      </w:r>
      <w:proofErr w:type="gramEnd"/>
      <w:r>
        <w:t>) {</w:t>
      </w:r>
    </w:p>
    <w:p w:rsidR="005D7464" w:rsidRDefault="005D7464" w:rsidP="005D7464">
      <w:pPr>
        <w:pStyle w:val="HTML"/>
        <w:widowControl/>
        <w:ind w:left="450" w:firstLine="720"/>
        <w:rPr>
          <w:rFonts w:hint="default"/>
        </w:rPr>
      </w:pPr>
      <w:r>
        <w:rPr>
          <w:rFonts w:hint="default"/>
        </w:rPr>
        <w:tab/>
      </w:r>
      <w:proofErr w:type="spellStart"/>
      <w:r>
        <w:t>sout</w:t>
      </w:r>
      <w:proofErr w:type="spellEnd"/>
      <w:r>
        <w:rPr>
          <w:rFonts w:hint="default"/>
        </w:rPr>
        <w:t>(“</w:t>
      </w:r>
      <w:r>
        <w:t>执行额外条件判断，考虑是否要调用request 方法”</w:t>
      </w:r>
      <w:r>
        <w:rPr>
          <w:rFonts w:hint="default"/>
        </w:rPr>
        <w:t>);</w:t>
      </w:r>
    </w:p>
    <w:p w:rsidR="005D7464" w:rsidRDefault="005D7464" w:rsidP="005D7464">
      <w:pPr>
        <w:pStyle w:val="HTML"/>
        <w:widowControl/>
        <w:ind w:left="450" w:firstLine="720"/>
        <w:rPr>
          <w:rFonts w:hint="default"/>
        </w:rPr>
      </w:pPr>
      <w:r>
        <w:rPr>
          <w:rFonts w:hint="default"/>
        </w:rPr>
        <w:tab/>
        <w:t>Boolean invoke = true;</w:t>
      </w:r>
    </w:p>
    <w:p w:rsidR="005D7464" w:rsidRDefault="005D7464" w:rsidP="005D7464">
      <w:pPr>
        <w:pStyle w:val="HTML"/>
        <w:widowControl/>
        <w:ind w:left="450" w:firstLine="720"/>
        <w:rPr>
          <w:rFonts w:hint="default"/>
        </w:rPr>
      </w:pPr>
      <w:r>
        <w:rPr>
          <w:rFonts w:hint="default"/>
        </w:rPr>
        <w:tab/>
        <w:t xml:space="preserve">If </w:t>
      </w:r>
      <w:proofErr w:type="gramStart"/>
      <w:r>
        <w:rPr>
          <w:rFonts w:hint="default"/>
        </w:rPr>
        <w:t>(!invoke</w:t>
      </w:r>
      <w:proofErr w:type="gramEnd"/>
      <w:r>
        <w:rPr>
          <w:rFonts w:hint="default"/>
        </w:rPr>
        <w:t>) {</w:t>
      </w:r>
    </w:p>
    <w:p w:rsidR="005D7464" w:rsidRDefault="005D7464" w:rsidP="005D7464">
      <w:pPr>
        <w:pStyle w:val="HTML"/>
        <w:widowControl/>
        <w:tabs>
          <w:tab w:val="clear" w:pos="2748"/>
          <w:tab w:val="left" w:pos="2500"/>
        </w:tabs>
        <w:ind w:left="450" w:firstLine="7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Return;</w:t>
      </w:r>
    </w:p>
    <w:p w:rsidR="005D7464" w:rsidRDefault="005D7464" w:rsidP="005D7464">
      <w:pPr>
        <w:pStyle w:val="HTML"/>
        <w:widowControl/>
        <w:ind w:left="450" w:firstLine="720"/>
      </w:pPr>
      <w:r>
        <w:rPr>
          <w:rFonts w:hint="default"/>
        </w:rPr>
        <w:tab/>
        <w:t>}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subject.request</w:t>
      </w:r>
      <w:proofErr w:type="spellEnd"/>
      <w:proofErr w:type="gramEnd"/>
      <w:r>
        <w:t>();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8693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代理模式实在是太常见太常见了，2个场景：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（1）懒加载：hibernate、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 w:rsidR="00FF59ED">
        <w:rPr>
          <w:rFonts w:ascii="宋体" w:eastAsia="宋体" w:hAnsi="宋体" w:cs="宋体" w:hint="eastAsia"/>
          <w:kern w:val="0"/>
          <w:sz w:val="24"/>
          <w:lang w:bidi="ar"/>
        </w:rPr>
        <w:t>【</w:t>
      </w:r>
      <w:r w:rsidR="00FF59ED" w:rsidRPr="00FF59ED">
        <w:rPr>
          <w:rFonts w:ascii="宋体" w:eastAsia="宋体" w:hAnsi="宋体" w:cs="宋体" w:hint="eastAsia"/>
          <w:kern w:val="0"/>
          <w:sz w:val="24"/>
          <w:lang w:bidi="ar"/>
        </w:rPr>
        <w:t>Hibernate适用于希望使用对象操作和自动化功能的场景，而</w:t>
      </w:r>
      <w:proofErr w:type="spellStart"/>
      <w:r w:rsidR="00FF59ED" w:rsidRPr="00FF59ED">
        <w:rPr>
          <w:rFonts w:ascii="宋体" w:eastAsia="宋体" w:hAnsi="宋体" w:cs="宋体" w:hint="eastAsia"/>
          <w:kern w:val="0"/>
          <w:sz w:val="24"/>
          <w:lang w:bidi="ar"/>
        </w:rPr>
        <w:t>MyBatis</w:t>
      </w:r>
      <w:proofErr w:type="spellEnd"/>
      <w:r w:rsidR="00FF59ED" w:rsidRPr="00FF59ED">
        <w:rPr>
          <w:rFonts w:ascii="宋体" w:eastAsia="宋体" w:hAnsi="宋体" w:cs="宋体" w:hint="eastAsia"/>
          <w:kern w:val="0"/>
          <w:sz w:val="24"/>
          <w:lang w:bidi="ar"/>
        </w:rPr>
        <w:t>适用于对SQL掌握较多、需要更多手动控制和灵活性的场景。</w:t>
      </w:r>
      <w:r w:rsidR="00FF59ED">
        <w:rPr>
          <w:rFonts w:ascii="宋体" w:eastAsia="宋体" w:hAnsi="宋体" w:cs="宋体" w:hint="eastAsia"/>
          <w:kern w:val="0"/>
          <w:sz w:val="24"/>
          <w:lang w:bidi="ar"/>
        </w:rPr>
        <w:t>】</w:t>
      </w:r>
      <w:r>
        <w:rPr>
          <w:rFonts w:ascii="宋体" w:eastAsia="宋体" w:hAnsi="宋体" w:cs="宋体"/>
          <w:kern w:val="0"/>
          <w:sz w:val="24"/>
          <w:lang w:bidi="ar"/>
        </w:rPr>
        <w:t>，都可以实现懒加载，这个大家应该都知道了，其实也是基于动态代理思想实现的，对刚查询出来的对象做一个代理。然后去调用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()方法的时候，再实际执行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查询出来关联的数据。</w:t>
      </w:r>
    </w:p>
    <w:p w:rsidR="0098693E" w:rsidRDefault="0098693E">
      <w:pPr>
        <w:widowControl/>
        <w:jc w:val="left"/>
      </w:pPr>
    </w:p>
    <w:p w:rsidR="007F1F2A" w:rsidRDefault="007F1F2A">
      <w:pPr>
        <w:widowControl/>
        <w:jc w:val="left"/>
        <w:rPr>
          <w:rFonts w:hint="eastAsia"/>
        </w:rPr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</w:t>
      </w:r>
      <w:r w:rsidRPr="007F1F2A">
        <w:rPr>
          <w:rFonts w:ascii="宋体" w:eastAsia="宋体" w:hAnsi="宋体" w:cs="宋体"/>
          <w:b/>
          <w:bCs/>
          <w:kern w:val="0"/>
          <w:sz w:val="24"/>
          <w:lang w:bidi="ar"/>
        </w:rPr>
        <w:t>interface Classroom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{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 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List&lt;Student&gt;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getStudents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);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class </w:t>
      </w:r>
      <w:proofErr w:type="spellStart"/>
      <w:r w:rsidRPr="007F1F2A">
        <w:rPr>
          <w:rFonts w:ascii="宋体" w:eastAsia="宋体" w:hAnsi="宋体" w:cs="宋体"/>
          <w:b/>
          <w:bCs/>
          <w:kern w:val="0"/>
          <w:sz w:val="24"/>
          <w:lang w:bidi="ar"/>
        </w:rPr>
        <w:t>ConcreteClassroom</w:t>
      </w:r>
      <w:proofErr w:type="spellEnd"/>
      <w:r w:rsidRPr="007F1F2A"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implements Classroom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{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private List&lt;Student&gt; students;</w:t>
      </w:r>
    </w:p>
    <w:p w:rsidR="0098693E" w:rsidRDefault="0098693E">
      <w:pPr>
        <w:widowControl/>
        <w:jc w:val="left"/>
      </w:pPr>
    </w:p>
    <w:p w:rsidR="00952FCE" w:rsidRDefault="00952FCE" w:rsidP="00952FC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【只加载了</w:t>
      </w:r>
      <w:r>
        <w:rPr>
          <w:rFonts w:hint="eastAsia"/>
        </w:rPr>
        <w:t xml:space="preserve">classroom </w:t>
      </w:r>
      <w:r>
        <w:rPr>
          <w:rFonts w:hint="eastAsia"/>
        </w:rPr>
        <w:t>对象，只有当调用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getStudents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方法时，才接着查询对应</w:t>
      </w:r>
      <w:r>
        <w:rPr>
          <w:rFonts w:hint="eastAsia"/>
        </w:rPr>
        <w:t xml:space="preserve"> students </w:t>
      </w:r>
      <w:r>
        <w:rPr>
          <w:rFonts w:hint="eastAsia"/>
        </w:rPr>
        <w:t>对象】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public List&lt;Student&gt;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getStudents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) {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return student;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 }    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class </w:t>
      </w:r>
      <w:proofErr w:type="spellStart"/>
      <w:r w:rsidRPr="007F1F2A">
        <w:rPr>
          <w:rFonts w:ascii="宋体" w:eastAsia="宋体" w:hAnsi="宋体" w:cs="宋体"/>
          <w:b/>
          <w:bCs/>
          <w:kern w:val="0"/>
          <w:sz w:val="24"/>
          <w:lang w:bidi="ar"/>
        </w:rPr>
        <w:t>ProxyClassroom</w:t>
      </w:r>
      <w:proofErr w:type="spellEnd"/>
      <w:r w:rsidRPr="007F1F2A"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implements Classroom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{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private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ConcreteClassroom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classroom;</w:t>
      </w:r>
    </w:p>
    <w:p w:rsidR="0098693E" w:rsidRDefault="0098693E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public List&lt;Student&gt; </w:t>
      </w:r>
      <w:proofErr w:type="spellStart"/>
      <w:proofErr w:type="gram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getStudents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(</w:t>
      </w:r>
      <w:proofErr w:type="gram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) {</w:t>
      </w:r>
    </w:p>
    <w:p w:rsidR="0098693E" w:rsidRPr="007F1F2A" w:rsidRDefault="00000000">
      <w:pPr>
        <w:widowControl/>
        <w:jc w:val="left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    // </w:t>
      </w:r>
      <w:r w:rsidRPr="007F1F2A">
        <w:rPr>
          <w:rFonts w:ascii="Helvetica" w:eastAsia="Helvetica" w:hAnsi="Helvetica" w:cs="Helvetica"/>
          <w:color w:val="FF0000"/>
          <w:kern w:val="0"/>
          <w:sz w:val="24"/>
          <w:lang w:bidi="ar"/>
        </w:rPr>
        <w:t>先查询一下缓存，内存缓存中是否有students数据</w:t>
      </w: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        // 如果没有的话，那就发送SQL从数据库中查询出来，然后放到缓存中去</w:t>
      </w: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        // 接着返回students数据</w:t>
      </w: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    </w:t>
      </w:r>
      <w:proofErr w:type="spellStart"/>
      <w:proofErr w:type="gram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classroom.setStudents</w:t>
      </w:r>
      <w:proofErr w:type="spellEnd"/>
      <w:proofErr w:type="gram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(students);</w:t>
      </w: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    return </w:t>
      </w:r>
      <w:proofErr w:type="spellStart"/>
      <w:proofErr w:type="gram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classroom.getStudents</w:t>
      </w:r>
      <w:proofErr w:type="spellEnd"/>
      <w:proofErr w:type="gram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();</w:t>
      </w:r>
    </w:p>
    <w:p w:rsidR="0098693E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    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通过hibernate/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，查询出来这个classroom的时候，是没有级联将students数据从数据库里查出来的。接下来，如果你要从classroom中获取students集合来使用的时候，你会去调用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getStudents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()。懒加载的原理，其实就是基于代理模式去做的，刚从数据库中查询出来的是classroom的一个代理对象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现在在互联网公司里，</w:t>
      </w:r>
      <w:r w:rsidRPr="00952FCE">
        <w:rPr>
          <w:rFonts w:ascii="宋体" w:eastAsia="宋体" w:hAnsi="宋体" w:cs="宋体"/>
          <w:b/>
          <w:bCs/>
          <w:kern w:val="0"/>
          <w:sz w:val="24"/>
          <w:lang w:bidi="ar"/>
        </w:rPr>
        <w:t>不提倡说利用这种ORM的方式去开发数据库的操作，就是不要推荐在类中放置其他类的引用，就是面向对象的层级在组织数据了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（2）远程调用：比如thrift等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rpc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调用包，都是在本地做一个远程服务的本地代理接口，然后对本地代理接口来调用，然后代理对象发送网络请求调用远程服务的接口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系统要调用另外的一个系统的接口，要走网络请求，远程调用，http接口；</w:t>
      </w:r>
      <w:proofErr w:type="spellStart"/>
      <w:r w:rsidRPr="00952FCE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rpc</w:t>
      </w:r>
      <w:proofErr w:type="spellEnd"/>
      <w:r w:rsidRPr="00952FCE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，系统在本地就是调用一个代理类的接口，代理类在接口的代理实现中，是会发送网络请求跟远程的系统通信，调用对方的接口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public class Proxy implements Interface {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 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public void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request(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) {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     // 发送网络请求到远程系统，去调用对方的接口</w:t>
      </w: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 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cloud，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dubbo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，分布式系统的架构，分布式系统之间互相的调用，其实就是大量的用了代理模式，代理接口，代理了远程系统的接口</w:t>
      </w:r>
    </w:p>
    <w:p w:rsidR="0098693E" w:rsidRDefault="0098693E">
      <w:pPr>
        <w:widowControl/>
        <w:jc w:val="left"/>
      </w:pPr>
    </w:p>
    <w:p w:rsidR="0098693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这里的代理模式实践，会基于调用外部接口的方式来，比如支付和物流，都要调用第三方公司的接口，那么完全可以做一个代理类，我们自己的系统针对代理类来操作，代理类代理了对外部接口的访问，非常合适的场景</w:t>
      </w:r>
    </w:p>
    <w:p w:rsidR="0098693E" w:rsidRDefault="0098693E">
      <w:pPr>
        <w:widowControl/>
        <w:jc w:val="left"/>
      </w:pPr>
    </w:p>
    <w:p w:rsidR="0098693E" w:rsidRDefault="0098693E">
      <w:pPr>
        <w:widowControl/>
        <w:jc w:val="left"/>
      </w:pPr>
    </w:p>
    <w:p w:rsidR="0098693E" w:rsidRDefault="0098693E">
      <w:pPr>
        <w:widowControl/>
        <w:jc w:val="left"/>
      </w:pPr>
    </w:p>
    <w:p w:rsidR="0098693E" w:rsidRDefault="0098693E">
      <w:pPr>
        <w:widowControl/>
        <w:jc w:val="left"/>
      </w:pPr>
    </w:p>
    <w:p w:rsidR="0098693E" w:rsidRDefault="0098693E">
      <w:pPr>
        <w:widowControl/>
        <w:jc w:val="left"/>
      </w:pPr>
    </w:p>
    <w:p w:rsidR="0098693E" w:rsidRDefault="00000000">
      <w:r>
        <w:rPr>
          <w:color w:val="FFFFFF"/>
        </w:rPr>
        <w:t>853769620</w:t>
      </w:r>
    </w:p>
    <w:sectPr w:rsidR="0098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93E"/>
    <w:rsid w:val="001A3AA5"/>
    <w:rsid w:val="005D7464"/>
    <w:rsid w:val="007F1F2A"/>
    <w:rsid w:val="00887AD3"/>
    <w:rsid w:val="00952FCE"/>
    <w:rsid w:val="0098693E"/>
    <w:rsid w:val="00FF59ED"/>
    <w:rsid w:val="455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85B42D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9</cp:revision>
  <dcterms:created xsi:type="dcterms:W3CDTF">2014-10-29T12:08:00Z</dcterms:created>
  <dcterms:modified xsi:type="dcterms:W3CDTF">2023-06-20T03:23:00Z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