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strategy模式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（1）我们可以根据不同的参数来选择一种我们想要执行的优惠计价方式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7A3195">
        <w:rPr>
          <w:b/>
          <w:bCs/>
        </w:rPr>
        <w:t>interface Strategy</w:t>
      </w:r>
      <w:r>
        <w:t xml:space="preserve">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execute(</w:t>
      </w:r>
      <w:proofErr w:type="gramEnd"/>
      <w:r>
        <w:t>);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A429E" w:rsidRDefault="003A429E">
      <w:pPr>
        <w:pStyle w:val="HTML"/>
        <w:widowControl/>
        <w:ind w:left="450"/>
        <w:rPr>
          <w:rFonts w:hint="default"/>
        </w:rPr>
      </w:pPr>
    </w:p>
    <w:p w:rsidR="003A429E" w:rsidRDefault="003A429E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</w:pP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7A3195">
        <w:rPr>
          <w:b/>
          <w:bCs/>
        </w:rPr>
        <w:t>StrategyA</w:t>
      </w:r>
      <w:proofErr w:type="spellEnd"/>
      <w:r w:rsidRPr="007A3195">
        <w:rPr>
          <w:b/>
          <w:bCs/>
        </w:rPr>
        <w:t xml:space="preserve"> implements Strategy</w:t>
      </w:r>
      <w:r>
        <w:t xml:space="preserve">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("策略A的功能逻辑");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7A3195" w:rsidRDefault="007A3195">
      <w:pPr>
        <w:pStyle w:val="HTML"/>
        <w:widowControl/>
        <w:ind w:left="450"/>
        <w:rPr>
          <w:rFonts w:hint="default"/>
        </w:rPr>
      </w:pPr>
    </w:p>
    <w:p w:rsidR="007A3195" w:rsidRDefault="007A319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</w:pP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7A3195">
        <w:rPr>
          <w:b/>
          <w:bCs/>
        </w:rPr>
        <w:t>StrategyB</w:t>
      </w:r>
      <w:proofErr w:type="spellEnd"/>
      <w:r w:rsidRPr="007A3195">
        <w:rPr>
          <w:b/>
          <w:bCs/>
        </w:rPr>
        <w:t xml:space="preserve"> implements Strategy</w:t>
      </w:r>
      <w:r>
        <w:t xml:space="preserve">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("策略B的功能逻辑");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7A3195" w:rsidRDefault="007A3195">
      <w:pPr>
        <w:pStyle w:val="HTML"/>
        <w:widowControl/>
        <w:ind w:left="450"/>
        <w:rPr>
          <w:rFonts w:hint="default"/>
        </w:rPr>
      </w:pPr>
    </w:p>
    <w:p w:rsidR="007A3195" w:rsidRDefault="007A319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</w:pP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6066D5">
        <w:rPr>
          <w:b/>
          <w:bCs/>
        </w:rPr>
        <w:t>StrategyC</w:t>
      </w:r>
      <w:proofErr w:type="spellEnd"/>
      <w:r w:rsidRPr="006066D5">
        <w:rPr>
          <w:b/>
          <w:bCs/>
        </w:rPr>
        <w:t xml:space="preserve"> implements Strategy</w:t>
      </w:r>
      <w:r>
        <w:t xml:space="preserve">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("策略C的功能逻辑");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066D5" w:rsidRDefault="006066D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  <w:rPr>
          <w:rFonts w:hint="default"/>
        </w:rPr>
      </w:pPr>
    </w:p>
    <w:p w:rsidR="006066D5" w:rsidRDefault="006066D5">
      <w:pPr>
        <w:pStyle w:val="HTML"/>
        <w:widowControl/>
        <w:ind w:left="450"/>
      </w:pP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0C2258">
        <w:rPr>
          <w:b/>
          <w:bCs/>
        </w:rPr>
        <w:t>Context</w:t>
      </w:r>
      <w:r>
        <w:t xml:space="preserve">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r w:rsidRPr="000C2258">
        <w:rPr>
          <w:b/>
          <w:bCs/>
        </w:rPr>
        <w:t>Strategy</w:t>
      </w:r>
      <w:r>
        <w:t xml:space="preserve"> </w:t>
      </w:r>
      <w:proofErr w:type="spellStart"/>
      <w:r>
        <w:t>strategy</w:t>
      </w:r>
      <w:proofErr w:type="spellEnd"/>
      <w:r>
        <w:t>;</w:t>
      </w:r>
    </w:p>
    <w:p w:rsidR="00C84E2E" w:rsidRDefault="00000000">
      <w:pPr>
        <w:pStyle w:val="HTML"/>
        <w:widowControl/>
        <w:ind w:left="450"/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Context(</w:t>
      </w:r>
      <w:proofErr w:type="gramEnd"/>
      <w:r>
        <w:t>Strategy strategy)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strategy.execute</w:t>
      </w:r>
      <w:proofErr w:type="spellEnd"/>
      <w:proofErr w:type="gramEnd"/>
      <w:r>
        <w:t>();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84E2E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84E2E" w:rsidRDefault="00C84E2E">
      <w:pPr>
        <w:widowControl/>
        <w:jc w:val="left"/>
      </w:pP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策略模式，将会成为</w:t>
      </w:r>
      <w:r w:rsidRPr="00AC6D53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最最高频</w:t>
      </w:r>
      <w:r>
        <w:rPr>
          <w:rFonts w:ascii="宋体" w:eastAsia="宋体" w:hAnsi="宋体" w:cs="宋体"/>
          <w:kern w:val="0"/>
          <w:sz w:val="24"/>
          <w:lang w:bidi="ar"/>
        </w:rPr>
        <w:t>使用的一种设计模式，他的常见应用场景，就是替换掉那一大坨复杂难懂的if else if else。对于那种过于复杂的选择判断逻辑，完全可以将选择哪种策略的过程放到工厂里去。工厂，可以是简单工厂，也可以是工厂方法，也可以是抽象工厂。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我们这里打算用抽象工厂模式，跟策略模式结合起来，大家可以想象一下复杂的场景，一个复杂的业务逻辑里面，每个if else判断之后，要跟一堆复杂的业务逻辑，我们可以将不同的业务逻辑抽取成不同的策略，然后一个具体的工厂实现，可以创建出一个策略组合来。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到时候会结合电商的业务来设计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 w:rsidRPr="00AC6D53">
        <w:rPr>
          <w:rFonts w:ascii="宋体" w:eastAsia="宋体" w:hAnsi="宋体" w:cs="宋体"/>
          <w:b/>
          <w:bCs/>
          <w:kern w:val="0"/>
          <w:sz w:val="24"/>
          <w:lang w:bidi="ar"/>
        </w:rPr>
        <w:t>策略模式跟命令模式的区别？</w:t>
      </w:r>
      <w:r>
        <w:rPr>
          <w:rFonts w:ascii="宋体" w:eastAsia="宋体" w:hAnsi="宋体" w:cs="宋体"/>
          <w:kern w:val="0"/>
          <w:sz w:val="24"/>
          <w:lang w:bidi="ar"/>
        </w:rPr>
        <w:t>看起来一样的，但是</w:t>
      </w:r>
      <w:r w:rsidRPr="00D63DB1">
        <w:rPr>
          <w:rFonts w:ascii="宋体" w:eastAsia="宋体" w:hAnsi="宋体" w:cs="宋体"/>
          <w:color w:val="FF0000"/>
          <w:kern w:val="0"/>
          <w:sz w:val="24"/>
          <w:lang w:bidi="ar"/>
        </w:rPr>
        <w:t>用处不一样</w:t>
      </w:r>
      <w:r>
        <w:rPr>
          <w:rFonts w:ascii="宋体" w:eastAsia="宋体" w:hAnsi="宋体" w:cs="宋体"/>
          <w:kern w:val="0"/>
          <w:sz w:val="24"/>
          <w:lang w:bidi="ar"/>
        </w:rPr>
        <w:t>。命令是可以发送出去，然后可以经过一些队列的流转，比如先把命令发送到MQ，接着再处理。策略是说选择了一组策略，立即就要执行的，不会经过其他别的什么处理。而且策略逻辑基本就是用在复杂的if else代码中的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命令模式，可以用在更多别的场景中</w:t>
      </w:r>
    </w:p>
    <w:p w:rsidR="00C84E2E" w:rsidRDefault="00C84E2E">
      <w:pPr>
        <w:widowControl/>
        <w:jc w:val="left"/>
      </w:pPr>
    </w:p>
    <w:p w:rsidR="00C84E2E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思想是不一样的，也许实现上，</w:t>
      </w:r>
      <w:r w:rsidR="00D63DB1">
        <w:rPr>
          <w:rFonts w:ascii="宋体" w:eastAsia="宋体" w:hAnsi="宋体" w:cs="宋体" w:hint="eastAsia"/>
          <w:kern w:val="0"/>
          <w:sz w:val="24"/>
          <w:lang w:bidi="ar"/>
        </w:rPr>
        <w:t>都是</w:t>
      </w:r>
      <w:r>
        <w:rPr>
          <w:rFonts w:ascii="宋体" w:eastAsia="宋体" w:hAnsi="宋体" w:cs="宋体"/>
          <w:kern w:val="0"/>
          <w:sz w:val="24"/>
          <w:lang w:bidi="ar"/>
        </w:rPr>
        <w:t>接口、实现类、工厂来做的，适合的场景是不一样的</w:t>
      </w:r>
    </w:p>
    <w:p w:rsidR="00C84E2E" w:rsidRDefault="00C84E2E">
      <w:pPr>
        <w:widowControl/>
        <w:jc w:val="left"/>
      </w:pPr>
    </w:p>
    <w:p w:rsidR="00C84E2E" w:rsidRDefault="00C84E2E">
      <w:pPr>
        <w:widowControl/>
        <w:jc w:val="left"/>
      </w:pPr>
    </w:p>
    <w:p w:rsidR="00C84E2E" w:rsidRDefault="00C84E2E">
      <w:pPr>
        <w:widowControl/>
        <w:jc w:val="left"/>
      </w:pPr>
    </w:p>
    <w:p w:rsidR="00C84E2E" w:rsidRDefault="00000000">
      <w:r>
        <w:rPr>
          <w:color w:val="FFFFFF"/>
        </w:rPr>
        <w:t>853769620</w:t>
      </w:r>
    </w:p>
    <w:sectPr w:rsidR="00C8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E"/>
    <w:rsid w:val="000C2258"/>
    <w:rsid w:val="003A429E"/>
    <w:rsid w:val="006066D5"/>
    <w:rsid w:val="007A3195"/>
    <w:rsid w:val="00AC6D53"/>
    <w:rsid w:val="00C84E2E"/>
    <w:rsid w:val="00D63DB1"/>
    <w:rsid w:val="0115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5F48DD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6</cp:revision>
  <dcterms:created xsi:type="dcterms:W3CDTF">2014-10-29T12:08:00Z</dcterms:created>
  <dcterms:modified xsi:type="dcterms:W3CDTF">2023-06-20T07:53:00Z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