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编码+单元测试+冒烟测试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阿里编码规范插件，静态代码扫描，扫描出来了代码里不符合规范的部分，修复了编码规范问题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生成一个单元测试覆盖率的报告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你作为一个程序员，你跟你老大说，老大，没问题，我这个代码写的很棒，单元测试都写好了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作为老大，我有一个疑问，你总共写了多少行代码，1万行吧。你写的单元测试把这1万行代码中的多少行给测到了？仅仅测了1000行代码，剩下9000行代码，可能根本就没测试。我作为老大，要求的是，你不要空口白牙跟我说你单元测试写的很棒。你给我一个单元测试覆盖率的报告，会去运行你所有的单元测试，然后会检查你的单元测试测试了百分之多少的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我作为老大，看到了这份单元测试的报告之后，我才能确定说，ok，你的单元测试基本上是把你写好的代码都给覆盖到了。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课程里，因为课程是授课的原因，不可能花费大量的精力写单元测试覆盖率那么的高，排期，你们不要觉得是瞎排的。就咱们这个项目阶段一的这个业务复杂度、技术难度，5个人，干1个多月，很正常。雏形版本出来，很正常的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的经历，一般呢一个创业公司，一个技术团队，就四五个人，老K那个角色甚至可能就是CTO的角色。亲手撸代码。1个多月，就是做出来一个雏形版本，是给谁看的？是给不懂技术不懂产品只懂市场的CEO看的，吭哧吭哧干6个月出不来东西，CEO着急了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，是给投资人看，种子轮，200万资金。你先启动起来，做点儿东西，做点原型，做点雏形，我先看一下，你别空口白牙光在那儿。CEO这个时候是很着急，特别是那些不懂技术的CEO，2个月只能，1个月之内，出来个雏形版，给他们先看一下，投资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5个人，假设老K作为后端团队负责人，5万；老A和老B，一般是老K的多年的老下属，老朋友，绝对信得过，3万~4万；小C和小D，一般是老K的朋友推荐，或者是市场上招聘的一些刚培训出来的生瓜蛋子，1万~1万5。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5个人，光是一个技术团队，一个月工资是13万。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前端，3个。一个前端老大（4万），带着2个前端小弟（1万）。6万。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QA，1个。高级QA，3万。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UI，1个。高级UI，3万。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产品，1个。高级产品，4万。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CEO，1个。5万。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CTO，1个。5万。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运营，2个。资深运营，中级运营，3万+1万。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职能，全能型选手，包括了HR、行政、财务（找外面的兼职财务，代理记账）：1个，资深职能，2万。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办公费用（场地租金+水电+补贴+福利）：5万。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每个月的成本，是50万。200万的种子轮，可以让你支撑4个月。2个月就必须融资下一轮了。倒排期，1个月，给我干出来雏形版，v1.0.0版本。1个半月。2个月，融资下一轮。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天使轮，500万资金。开始扩张团队，撸起袖子，干。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一般来说，这500万资金，要让你花个3~6个月。你要出来一个可以用的可以推广的产品版本。可以开始大规模使用的这么一个版本。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整个所有的技术+产品+设计+运营+职能：扩张1倍。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后端团队，你是作为后端负责人，你现在加你一共是5个人，你手下小弟是4个人，你这个团队扩张到11人。你手下带10个人。项目阶段二的一个标配。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作为我一个人，授课，所以我可能为了进度，得做一些简化，controller、service等组件没写单元测试，我就写dao的单元测试。少壮不努力，老大徒伤悲。前期不写单测，后期不敢上线。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&lt;plugin&gt;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Fonts w:hint="eastAsia"/>
          <w:lang w:val="en-US" w:eastAsia="zh-CN"/>
        </w:rPr>
        <w:tab/>
      </w:r>
      <w:r>
        <w:t>&lt;groupId&gt;</w:t>
      </w:r>
      <w:r>
        <w:rPr>
          <w:rStyle w:val="4"/>
        </w:rPr>
        <w:t>org.codehaus.mojo</w:t>
      </w:r>
      <w:r>
        <w:t>&lt;/groupId&gt;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Fonts w:hint="eastAsia"/>
          <w:lang w:val="en-US" w:eastAsia="zh-CN"/>
        </w:rPr>
        <w:tab/>
      </w:r>
      <w:r>
        <w:t>&lt;artifactId&gt;</w:t>
      </w:r>
      <w:r>
        <w:rPr>
          <w:rStyle w:val="4"/>
        </w:rPr>
        <w:t>cobertura-maven-plugin</w:t>
      </w:r>
      <w:r>
        <w:t>&lt;/artifactId&gt;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Fonts w:hint="eastAsia"/>
          <w:lang w:val="en-US" w:eastAsia="zh-CN"/>
        </w:rPr>
        <w:tab/>
      </w:r>
      <w:r>
        <w:t>&lt;version&gt;</w:t>
      </w:r>
      <w:r>
        <w:rPr>
          <w:rStyle w:val="4"/>
        </w:rPr>
        <w:t>2.7</w:t>
      </w:r>
      <w:r>
        <w:t>&lt;/version&gt;</w:t>
      </w:r>
    </w:p>
    <w:p>
      <w:pPr>
        <w:pStyle w:val="2"/>
        <w:keepNext w:val="0"/>
        <w:keepLines w:val="0"/>
        <w:widowControl/>
        <w:suppressLineNumbers w:val="0"/>
      </w:pPr>
      <w:r>
        <w:t>&lt;/plugin&gt;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mvn cobertura:cobertura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target/site/cobertura/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index.html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422B"/>
    <w:multiLevelType w:val="singleLevel"/>
    <w:tmpl w:val="0D6E4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0DE"/>
    <w:rsid w:val="011225D0"/>
    <w:rsid w:val="025E7364"/>
    <w:rsid w:val="03274E81"/>
    <w:rsid w:val="03287A43"/>
    <w:rsid w:val="04B8563E"/>
    <w:rsid w:val="051F4A07"/>
    <w:rsid w:val="05941045"/>
    <w:rsid w:val="05AC1843"/>
    <w:rsid w:val="06E255EB"/>
    <w:rsid w:val="088869D4"/>
    <w:rsid w:val="0B90235B"/>
    <w:rsid w:val="0F75156D"/>
    <w:rsid w:val="0F764526"/>
    <w:rsid w:val="0F8F3E8D"/>
    <w:rsid w:val="1103649E"/>
    <w:rsid w:val="118674BF"/>
    <w:rsid w:val="12140641"/>
    <w:rsid w:val="12A61524"/>
    <w:rsid w:val="13364E51"/>
    <w:rsid w:val="13630A5F"/>
    <w:rsid w:val="13D33048"/>
    <w:rsid w:val="173A33B4"/>
    <w:rsid w:val="17AF1046"/>
    <w:rsid w:val="180714C3"/>
    <w:rsid w:val="1DBA2531"/>
    <w:rsid w:val="1E216FAC"/>
    <w:rsid w:val="220E05F1"/>
    <w:rsid w:val="2441455D"/>
    <w:rsid w:val="24FF0BC7"/>
    <w:rsid w:val="29112E30"/>
    <w:rsid w:val="29D34809"/>
    <w:rsid w:val="2B421FE3"/>
    <w:rsid w:val="2B8D1F84"/>
    <w:rsid w:val="2D6754C0"/>
    <w:rsid w:val="2D82447B"/>
    <w:rsid w:val="2DC37B2D"/>
    <w:rsid w:val="2E520A0B"/>
    <w:rsid w:val="2E997E6D"/>
    <w:rsid w:val="2ED92E40"/>
    <w:rsid w:val="2F0A6BC3"/>
    <w:rsid w:val="33415CC8"/>
    <w:rsid w:val="33C1291C"/>
    <w:rsid w:val="3482203F"/>
    <w:rsid w:val="37393CBE"/>
    <w:rsid w:val="37FD4790"/>
    <w:rsid w:val="380D006C"/>
    <w:rsid w:val="3A3D5010"/>
    <w:rsid w:val="3D816A5F"/>
    <w:rsid w:val="3D89438D"/>
    <w:rsid w:val="3FB97FB0"/>
    <w:rsid w:val="404A4B6E"/>
    <w:rsid w:val="40BD23BE"/>
    <w:rsid w:val="430D5A2C"/>
    <w:rsid w:val="449C62F1"/>
    <w:rsid w:val="45841655"/>
    <w:rsid w:val="47186F97"/>
    <w:rsid w:val="489B229E"/>
    <w:rsid w:val="494C7277"/>
    <w:rsid w:val="4B1367D1"/>
    <w:rsid w:val="4E2B19AF"/>
    <w:rsid w:val="4EA94B63"/>
    <w:rsid w:val="4F562837"/>
    <w:rsid w:val="51307F21"/>
    <w:rsid w:val="521970E4"/>
    <w:rsid w:val="538E1AC1"/>
    <w:rsid w:val="549200FE"/>
    <w:rsid w:val="55BD10C0"/>
    <w:rsid w:val="56782BD8"/>
    <w:rsid w:val="578D5DCA"/>
    <w:rsid w:val="5A855D61"/>
    <w:rsid w:val="5A991BCA"/>
    <w:rsid w:val="5D275A59"/>
    <w:rsid w:val="605A0B4E"/>
    <w:rsid w:val="6157062C"/>
    <w:rsid w:val="61FD157E"/>
    <w:rsid w:val="620D5383"/>
    <w:rsid w:val="623550BA"/>
    <w:rsid w:val="628307B5"/>
    <w:rsid w:val="62890C5B"/>
    <w:rsid w:val="67B95260"/>
    <w:rsid w:val="684C5C86"/>
    <w:rsid w:val="6A827362"/>
    <w:rsid w:val="6EB82377"/>
    <w:rsid w:val="6EDB2F78"/>
    <w:rsid w:val="71175B8D"/>
    <w:rsid w:val="719D04D2"/>
    <w:rsid w:val="71AF30D9"/>
    <w:rsid w:val="71EC36F1"/>
    <w:rsid w:val="74976DAF"/>
    <w:rsid w:val="75204BDC"/>
    <w:rsid w:val="76DC166E"/>
    <w:rsid w:val="77497758"/>
    <w:rsid w:val="77744001"/>
    <w:rsid w:val="78503E88"/>
    <w:rsid w:val="78A81B31"/>
    <w:rsid w:val="7A1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