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权限中心</w:t>
      </w:r>
      <w:r>
        <w:rPr>
          <w:color w:val="FFFFFF"/>
        </w:rPr>
        <w:t>853769620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权限管理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新增根权限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http://localhost/test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priorityComment: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priorityType: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parentId: 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数据库现场：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权限表，新增了一条数据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新增子权限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http://localhost/test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priorityComment: 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priorityType: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parentId: 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数据库现场：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权限表，新增了一条数据，有parentId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查询根权限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返回值：一条根权限的数据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查询子权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parentId: 21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返回值：一条子权限的数据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 更新权限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 TEST01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http://localhost/test01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priorityComment: TEST01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priorityType: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parentId: 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gmtCreate: 2018-02-26 18:42:51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gmtModified: 2018-02-26 18:42:51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数据库现场：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权限表，表中的数据更新了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1.1.6 删除权限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数据库现场：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权限表，父权限和子权限都删除了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新增角色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1、输入参数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06135" cy="2458720"/>
            <wp:effectExtent l="0" t="0" r="1841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2、数据库现场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（1）auth_role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81700" cy="685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auth_role_priority_relationship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133975" cy="8477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分页查询角色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（1）auth_role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95975" cy="1449705"/>
            <wp:effectExtent l="0" t="0" r="9525" b="171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auth_role_priority_relationship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10150" cy="25241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2、输入参数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96305" cy="1935480"/>
            <wp:effectExtent l="0" t="0" r="4445" b="762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6305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57925" cy="264795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根据id查询角色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（1）auth_role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95975" cy="1449705"/>
            <wp:effectExtent l="0" t="0" r="9525" b="171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auth_role_priority_relationship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10150" cy="252412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2、输入参数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677535" cy="887730"/>
            <wp:effectExtent l="0" t="0" r="18415" b="7620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734050" cy="3171825"/>
            <wp:effectExtent l="0" t="0" r="0" b="9525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 更新角色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（1）auth_role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95975" cy="1449705"/>
            <wp:effectExtent l="0" t="0" r="9525" b="1714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auth_role_priority_relationship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10150" cy="2524125"/>
            <wp:effectExtent l="0" t="0" r="0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2、输入参数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40095" cy="2802890"/>
            <wp:effectExtent l="0" t="0" r="8255" b="16510"/>
            <wp:docPr id="14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280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（1）auth_role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91250" cy="1504950"/>
            <wp:effectExtent l="0" t="0" r="0" b="0"/>
            <wp:docPr id="15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auth_role_priority_relationship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29200" cy="2524125"/>
            <wp:effectExtent l="0" t="0" r="0" b="9525"/>
            <wp:docPr id="1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1.2.5 删除角色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（1）auth_role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91250" cy="1504950"/>
            <wp:effectExtent l="0" t="0" r="0" b="0"/>
            <wp:docPr id="17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auth_role_priority_relationship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29200" cy="2524125"/>
            <wp:effectExtent l="0" t="0" r="0" b="9525"/>
            <wp:docPr id="18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2、输入参数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97930" cy="1825625"/>
            <wp:effectExtent l="0" t="0" r="7620" b="3175"/>
            <wp:docPr id="19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（1）auth_role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86500" cy="1352550"/>
            <wp:effectExtent l="0" t="0" r="0" b="0"/>
            <wp:docPr id="20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auth_role_priority_relationship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29200" cy="2190750"/>
            <wp:effectExtent l="0" t="0" r="0" b="0"/>
            <wp:docPr id="21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账号管理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新增账号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49010" cy="579755"/>
            <wp:effectExtent l="0" t="0" r="8890" b="10795"/>
            <wp:docPr id="2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"username": "zhangsan",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"password": "12345678",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"name": "张三",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"remark": "测试账号",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"roleRelations":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"roleId": 1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"roleId": 2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],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"priorityRelations":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"priorityId": 1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  "priorityId": 2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 xml:space="preserve">  ]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315075" cy="571500"/>
            <wp:effectExtent l="0" t="0" r="9525" b="0"/>
            <wp:docPr id="2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76825" cy="676275"/>
            <wp:effectExtent l="0" t="0" r="9525" b="9525"/>
            <wp:docPr id="2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334000" cy="762000"/>
            <wp:effectExtent l="0" t="0" r="0" b="0"/>
            <wp:docPr id="2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分页查询账号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324600" cy="1476375"/>
            <wp:effectExtent l="0" t="0" r="0" b="9525"/>
            <wp:docPr id="2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905375" cy="2600325"/>
            <wp:effectExtent l="0" t="0" r="9525" b="9525"/>
            <wp:docPr id="3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00650" cy="2438400"/>
            <wp:effectExtent l="0" t="0" r="0" b="0"/>
            <wp:docPr id="3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72175" cy="1905000"/>
            <wp:effectExtent l="0" t="0" r="9525" b="0"/>
            <wp:docPr id="3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293,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"username": "zhangsan",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"password":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"张三",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"测试账号",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1520303547000,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1520303547000,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"roleRelations":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294,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"username": "zhangsan",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"password":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"张三",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"remark": "测试账号",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1520303548000,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1520303548000,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"roleRelations":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"priorityRelations": null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根据id查询账号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324600" cy="1476375"/>
            <wp:effectExtent l="0" t="0" r="0" b="9525"/>
            <wp:docPr id="3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905375" cy="2600325"/>
            <wp:effectExtent l="0" t="0" r="9525" b="9525"/>
            <wp:docPr id="3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00650" cy="2438400"/>
            <wp:effectExtent l="0" t="0" r="0" b="0"/>
            <wp:docPr id="3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7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00750" cy="333375"/>
            <wp:effectExtent l="0" t="0" r="0" b="9525"/>
            <wp:docPr id="37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0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294,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"username": "zhangsan",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"password":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"name": "张三",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"remark": "测试账号",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1520303548000,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1520303548000,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"roleRelations":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50,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"accountId": 294,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"roleId":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1520303548000,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1520303548000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51,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"accountId": 294,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"roleId":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1520303548000,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1520303548000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"priorityRelations":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96,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"accountId": 294,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"priorityId":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1520303548000,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1520303548000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"id": 97,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"accountId": 294,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"priorityId":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"gmtCreate": 1520303548000,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"gmtModified": 1520303548000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更新账号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324600" cy="1476375"/>
            <wp:effectExtent l="0" t="0" r="0" b="9525"/>
            <wp:docPr id="3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905375" cy="2600325"/>
            <wp:effectExtent l="0" t="0" r="9525" b="9525"/>
            <wp:docPr id="3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00650" cy="2438400"/>
            <wp:effectExtent l="0" t="0" r="0" b="0"/>
            <wp:docPr id="4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78195" cy="868045"/>
            <wp:effectExtent l="0" t="0" r="8255" b="8255"/>
            <wp:docPr id="4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1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86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"id": 295,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"remark": "修改后的测试账号",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"roleRelations":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"roleId": 3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"roleId": 4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],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"priorityRelations": [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"priorityId": 5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"priorityId": 6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]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48705" cy="1278255"/>
            <wp:effectExtent l="0" t="0" r="4445" b="17145"/>
            <wp:docPr id="45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2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10150" cy="2447925"/>
            <wp:effectExtent l="0" t="0" r="0" b="9525"/>
            <wp:docPr id="46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3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48275" cy="2457450"/>
            <wp:effectExtent l="0" t="0" r="9525" b="0"/>
            <wp:docPr id="47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4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1.3.5 删除账号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48705" cy="1278255"/>
            <wp:effectExtent l="0" t="0" r="4445" b="17145"/>
            <wp:docPr id="48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2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48705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010150" cy="2447925"/>
            <wp:effectExtent l="0" t="0" r="0" b="9525"/>
            <wp:docPr id="49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3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48275" cy="2457450"/>
            <wp:effectExtent l="0" t="0" r="9525" b="0"/>
            <wp:docPr id="50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4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62650" cy="371475"/>
            <wp:effectExtent l="0" t="0" r="0" b="9525"/>
            <wp:docPr id="51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5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34100" cy="1151255"/>
            <wp:effectExtent l="0" t="0" r="0" b="10795"/>
            <wp:docPr id="55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6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972050" cy="2171700"/>
            <wp:effectExtent l="0" t="0" r="0" b="0"/>
            <wp:docPr id="56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7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29225" cy="2105025"/>
            <wp:effectExtent l="0" t="0" r="9525" b="9525"/>
            <wp:docPr id="57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8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1.3.6 修改密码</w:t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1、操作执行前的数据库现场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（1）auth_account表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34100" cy="1151255"/>
            <wp:effectExtent l="0" t="0" r="0" b="10795"/>
            <wp:docPr id="58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6" descr="IMG_25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708650" cy="1771650"/>
            <wp:effectExtent l="0" t="0" r="6350" b="0"/>
            <wp:docPr id="5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9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49010" cy="1099185"/>
            <wp:effectExtent l="0" t="0" r="8890" b="5715"/>
            <wp:docPr id="6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0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权限控制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查询授权的菜单树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（1）auth_account表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34735" cy="1218565"/>
            <wp:effectExtent l="0" t="0" r="18415" b="635"/>
            <wp:docPr id="2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121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143500" cy="2247900"/>
            <wp:effectExtent l="0" t="0" r="0" b="0"/>
            <wp:docPr id="2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800600" cy="2305050"/>
            <wp:effectExtent l="0" t="0" r="0" b="0"/>
            <wp:docPr id="2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）auth_role_priority_relationship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10175" cy="2266950"/>
            <wp:effectExtent l="0" t="0" r="9525" b="0"/>
            <wp:docPr id="3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5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auth_priority表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14720" cy="1433830"/>
            <wp:effectExtent l="0" t="0" r="5080" b="13970"/>
            <wp:docPr id="4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15025" cy="390525"/>
            <wp:effectExtent l="0" t="0" r="9525" b="9525"/>
            <wp:docPr id="4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"code":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"url":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"priorityComment": "测试权限",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"parentId":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"children":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"id": 99,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"code":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"url":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"priorityComment": "测试权限",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"priorityType":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"parentId":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"gmtModified":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"children": []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"code":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"url":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"priorityComment": "测试权限",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"parentId":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"children": 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"id": 100,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"code":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"url":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"priorityComment": "测试权限",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"priorityType":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"parentId": 2,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"gmtModified":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    "children": []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"code":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"url":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"priorityComment": "测试权限",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"parentId":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"children": []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"code":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"url":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"priorityComment": "测试权限",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"parentId":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"children": []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5,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"code":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"url":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"priorityComment": "测试权限",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"parentId":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"children": []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6,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"code":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"url": "test",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"priorityComment": "测试权限",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"priorityType":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"parentId":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"children": []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判断账号对指定编号的权限是否有授权记录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（1）auth_account表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34735" cy="1218565"/>
            <wp:effectExtent l="0" t="0" r="18415" b="635"/>
            <wp:docPr id="5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121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143500" cy="2247900"/>
            <wp:effectExtent l="0" t="0" r="0" b="0"/>
            <wp:docPr id="5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800600" cy="2305050"/>
            <wp:effectExtent l="0" t="0" r="0" b="0"/>
            <wp:docPr id="5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）auth_role_priority_relationship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10175" cy="2266950"/>
            <wp:effectExtent l="0" t="0" r="9525" b="0"/>
            <wp:docPr id="6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5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auth_priority表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14720" cy="1433830"/>
            <wp:effectExtent l="0" t="0" r="5080" b="13970"/>
            <wp:docPr id="6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876925" cy="828675"/>
            <wp:effectExtent l="0" t="0" r="9525" b="9525"/>
            <wp:docPr id="6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8" descr="IMG_25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true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判断账号对指定url的权限是否有授权记录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（1）auth_account表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34735" cy="1218565"/>
            <wp:effectExtent l="0" t="0" r="18415" b="635"/>
            <wp:docPr id="6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1218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143500" cy="2247900"/>
            <wp:effectExtent l="0" t="0" r="0" b="0"/>
            <wp:docPr id="6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2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）auth_account_role_relationship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4800600" cy="2305050"/>
            <wp:effectExtent l="0" t="0" r="0" b="0"/>
            <wp:docPr id="6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3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4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）auth_role_priority_relationship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210175" cy="2266950"/>
            <wp:effectExtent l="0" t="0" r="9525" b="0"/>
            <wp:docPr id="6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4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5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auth_priority表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14720" cy="1433830"/>
            <wp:effectExtent l="0" t="0" r="5080" b="13970"/>
            <wp:docPr id="6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10275" cy="647700"/>
            <wp:effectExtent l="0" t="0" r="9525" b="0"/>
            <wp:docPr id="6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9" descr="IMG_2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true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会员中心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用户账号管理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用户注册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23305" cy="1880870"/>
            <wp:effectExtent l="0" t="0" r="10795" b="5080"/>
            <wp:docPr id="4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 descr="IMG_256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"username": "zhangsan",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"password": "12345678",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"email": "zhangsan@sina.com",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"cellPhoneNumber": "18953650987",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1520817725000,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1520817725000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（1）membership_user_account表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01410" cy="572770"/>
            <wp:effectExtent l="0" t="0" r="8890" b="17780"/>
            <wp:docPr id="7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2" descr="IMG_25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用户登录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（1）membership_user_account表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201410" cy="572770"/>
            <wp:effectExtent l="0" t="0" r="8890" b="17780"/>
            <wp:docPr id="7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" descr="IMG_256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191885" cy="877570"/>
            <wp:effectExtent l="0" t="0" r="18415" b="17780"/>
            <wp:docPr id="7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3" descr="IMG_25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"id":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"username": "zhangsan",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"password": "12345678",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"email": "zhangsan@sina.com",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"cellPhoneNumber": "18953650987",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"gmtCreate": 1520817725000,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"gmtModified": 1520817725000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修改密码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7362825" cy="685800"/>
            <wp:effectExtent l="0" t="0" r="9525" b="0"/>
            <wp:docPr id="9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3" descr="IMG_25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20100" cy="2876550"/>
            <wp:effectExtent l="0" t="0" r="0" b="0"/>
            <wp:docPr id="9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4" descr="IMG_25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7315200" cy="742950"/>
            <wp:effectExtent l="0" t="0" r="0" b="0"/>
            <wp:docPr id="9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5" descr="IMG_25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收货地址管理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新增收货地址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1、请求参数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20100" cy="2962275"/>
            <wp:effectExtent l="0" t="0" r="0" b="9525"/>
            <wp:docPr id="7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" descr="IMG_25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4201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（1）membership_delivery_address表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77250" cy="533400"/>
            <wp:effectExtent l="0" t="0" r="0" b="0"/>
            <wp:docPr id="7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3" descr="IMG_25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查询账号下的所有收货地址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（1）membership_delivery_address表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77250" cy="533400"/>
            <wp:effectExtent l="0" t="0" r="0" b="0"/>
            <wp:docPr id="7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3" descr="IMG_25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6029325" cy="361950"/>
            <wp:effectExtent l="0" t="0" r="9525" b="0"/>
            <wp:docPr id="7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4" descr="IMG_25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24,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"userAccountId":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"province": "北京市",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"city": "北京市",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"district": "朝阳区",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"consignee": "张三",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"address": "某小区",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"phoneNumber": "电话号码",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1521008475000,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1521008475000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更新收货地址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（1）membership_delivery_address表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77250" cy="533400"/>
            <wp:effectExtent l="0" t="0" r="0" b="0"/>
            <wp:docPr id="7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3" descr="IMG_25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29625" cy="3067050"/>
            <wp:effectExtent l="0" t="0" r="9525" b="0"/>
            <wp:docPr id="7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5" descr="IMG_25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4296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c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15350" cy="561975"/>
            <wp:effectExtent l="0" t="0" r="0" b="9525"/>
            <wp:docPr id="8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6" descr="IMG_25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删除收货地址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（1）membership_delivery_address表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15350" cy="561975"/>
            <wp:effectExtent l="0" t="0" r="0" b="9525"/>
            <wp:docPr id="8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6" descr="IMG_25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81700" cy="381000"/>
            <wp:effectExtent l="0" t="0" r="0" b="0"/>
            <wp:docPr id="8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7" descr="IMG_25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220075" cy="857250"/>
            <wp:effectExtent l="0" t="0" r="9525" b="0"/>
            <wp:docPr id="8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" descr="IMG_256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会员等级明细管理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查询会员等级明细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05825" cy="723900"/>
            <wp:effectExtent l="0" t="0" r="9525" b="0"/>
            <wp:docPr id="9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" descr="IMG_25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85058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67725" cy="1476375"/>
            <wp:effectExtent l="0" t="0" r="9525" b="9525"/>
            <wp:docPr id="9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10" descr="IMG_25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3,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"userAccountId": 4,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"oldGrowthValue":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"updatedGrowthValue": 200,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"newGrowthValue": 1200,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"oldMemberLevel": 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"newMemberLevel": 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"updateReason": "测试原因",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"userAccountId": 4,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"oldGrowthValue": 1200,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"updatedGrowthValue": 100,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"newGrowthValue": 1300,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"oldMemberLevel": 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"newMemberLevel": null,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"updateReason": "测试原因",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会员积分明细管理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查询会员积分明细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34400" cy="790575"/>
            <wp:effectExtent l="0" t="0" r="0" b="9525"/>
            <wp:docPr id="9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1" descr="IMG_256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515350" cy="1552575"/>
            <wp:effectExtent l="0" t="0" r="0" b="9525"/>
            <wp:docPr id="9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2" descr="IMG_256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85153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[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3,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"userAccountId":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"oldMemberPoint": 1000,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"updatedMemberPoint": 200,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"newMemberPoint": 1200,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"updateReason": "测试原因",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"userAccountId":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"oldMemberPoint": 1200,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"updatedMemberPoint": 100,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"newMemberPoint": 1300,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"updateReason": "测试原因",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]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用户详细信息管理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查询用户详细信息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1、数据库现场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7124700" cy="619125"/>
            <wp:effectExtent l="0" t="0" r="0" b="9525"/>
            <wp:docPr id="97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6" descr="IMG_25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5924550" cy="381000"/>
            <wp:effectExtent l="0" t="0" r="0" b="0"/>
            <wp:docPr id="98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7" descr="IMG_25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3、响应结果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"userAccount":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"username": "zhangsan",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"password": null,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"email": "zhangsan@sina.com",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"cellPhoneNumber": "18953650987",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1520817725000,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1521010137000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"userDetail": {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"id": 16,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"userAccountId": 4,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"name": "张三",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"gender": 1,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"birthday": 315504000000,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"idNumber": "320475198001018932",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"address": "测试住址",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"gmtCreate": 1514772000000,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    "gmtModified": 1514772000000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设置用户详细信息</w:t>
      </w:r>
    </w:p>
    <w:p>
      <w:p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1、操作执行前的数据库现场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7124700" cy="619125"/>
            <wp:effectExtent l="0" t="0" r="0" b="9525"/>
            <wp:docPr id="99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6" descr="IMG_25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2、请求参数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48675" cy="3362325"/>
            <wp:effectExtent l="0" t="0" r="9525" b="9525"/>
            <wp:docPr id="100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8" descr="IMG_256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000000"/>
          <w:spacing w:val="0"/>
          <w:sz w:val="24"/>
          <w:szCs w:val="24"/>
          <w:lang w:val="en-US" w:eastAsia="zh-CN"/>
        </w:rPr>
        <w:t>3、操作执行后的数据库现场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drawing>
          <wp:inline distT="0" distB="0" distL="114300" distR="114300">
            <wp:extent cx="8458200" cy="504825"/>
            <wp:effectExtent l="0" t="0" r="0" b="9525"/>
            <wp:docPr id="101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9" descr="IMG_256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物流中心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运费模板管理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新增运费模板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查询运费模板列表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查询运费模板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更新运费模板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A43E13"/>
    <w:multiLevelType w:val="singleLevel"/>
    <w:tmpl w:val="F8A43E1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67892"/>
    <w:rsid w:val="009B558C"/>
    <w:rsid w:val="009D1A3C"/>
    <w:rsid w:val="00F72110"/>
    <w:rsid w:val="011E550D"/>
    <w:rsid w:val="02825D2B"/>
    <w:rsid w:val="02A512B2"/>
    <w:rsid w:val="02A9696D"/>
    <w:rsid w:val="03726D12"/>
    <w:rsid w:val="03A73FC8"/>
    <w:rsid w:val="03C65B86"/>
    <w:rsid w:val="041E164E"/>
    <w:rsid w:val="044A73A6"/>
    <w:rsid w:val="04557069"/>
    <w:rsid w:val="049B5FBF"/>
    <w:rsid w:val="06087766"/>
    <w:rsid w:val="061E1232"/>
    <w:rsid w:val="067E6FBB"/>
    <w:rsid w:val="070E6EAC"/>
    <w:rsid w:val="07D5636F"/>
    <w:rsid w:val="08287623"/>
    <w:rsid w:val="088F7527"/>
    <w:rsid w:val="08BB0A47"/>
    <w:rsid w:val="08F9408E"/>
    <w:rsid w:val="09890482"/>
    <w:rsid w:val="09952B73"/>
    <w:rsid w:val="09D91EA7"/>
    <w:rsid w:val="09EC7C60"/>
    <w:rsid w:val="09FF4B5B"/>
    <w:rsid w:val="0A076913"/>
    <w:rsid w:val="0A6132A9"/>
    <w:rsid w:val="0A76459C"/>
    <w:rsid w:val="0AEE040B"/>
    <w:rsid w:val="0AFF7D72"/>
    <w:rsid w:val="0B135BAC"/>
    <w:rsid w:val="0B4F390E"/>
    <w:rsid w:val="0B732085"/>
    <w:rsid w:val="0B846CA8"/>
    <w:rsid w:val="0B8D1B30"/>
    <w:rsid w:val="0B982A56"/>
    <w:rsid w:val="0C024116"/>
    <w:rsid w:val="0C5E41BD"/>
    <w:rsid w:val="0D013FE4"/>
    <w:rsid w:val="0D497A3F"/>
    <w:rsid w:val="0D78393B"/>
    <w:rsid w:val="0E262D0F"/>
    <w:rsid w:val="0E8F1CCF"/>
    <w:rsid w:val="0E9C777E"/>
    <w:rsid w:val="0EB04255"/>
    <w:rsid w:val="0F481A28"/>
    <w:rsid w:val="0FEC0DB3"/>
    <w:rsid w:val="10712082"/>
    <w:rsid w:val="113C6870"/>
    <w:rsid w:val="11747600"/>
    <w:rsid w:val="11B13C61"/>
    <w:rsid w:val="11FB224E"/>
    <w:rsid w:val="120548E5"/>
    <w:rsid w:val="13081675"/>
    <w:rsid w:val="14BB1F2D"/>
    <w:rsid w:val="15E579DC"/>
    <w:rsid w:val="165F5DA7"/>
    <w:rsid w:val="167255BA"/>
    <w:rsid w:val="16F0138A"/>
    <w:rsid w:val="1761580F"/>
    <w:rsid w:val="17A26FCD"/>
    <w:rsid w:val="17D6420A"/>
    <w:rsid w:val="17F356DA"/>
    <w:rsid w:val="18737F25"/>
    <w:rsid w:val="196E66C0"/>
    <w:rsid w:val="1A1E7047"/>
    <w:rsid w:val="1AC67C01"/>
    <w:rsid w:val="1AE83436"/>
    <w:rsid w:val="1B1509E4"/>
    <w:rsid w:val="1BCA132D"/>
    <w:rsid w:val="1C1E5E22"/>
    <w:rsid w:val="1C6B1181"/>
    <w:rsid w:val="1CC412AB"/>
    <w:rsid w:val="1D26690A"/>
    <w:rsid w:val="1DDF1468"/>
    <w:rsid w:val="1E2730FE"/>
    <w:rsid w:val="1E8043B1"/>
    <w:rsid w:val="1EE1518E"/>
    <w:rsid w:val="1F1D4AFA"/>
    <w:rsid w:val="1FC17414"/>
    <w:rsid w:val="207A0115"/>
    <w:rsid w:val="20881E51"/>
    <w:rsid w:val="20EF0007"/>
    <w:rsid w:val="20EF0E8F"/>
    <w:rsid w:val="21B43770"/>
    <w:rsid w:val="222E39DC"/>
    <w:rsid w:val="22BA1E70"/>
    <w:rsid w:val="22E7457A"/>
    <w:rsid w:val="23041794"/>
    <w:rsid w:val="23B44598"/>
    <w:rsid w:val="23C70232"/>
    <w:rsid w:val="23D507D0"/>
    <w:rsid w:val="23EB34F9"/>
    <w:rsid w:val="24654C56"/>
    <w:rsid w:val="24B50F66"/>
    <w:rsid w:val="252435D3"/>
    <w:rsid w:val="25AB729C"/>
    <w:rsid w:val="261430D9"/>
    <w:rsid w:val="26875E07"/>
    <w:rsid w:val="269E4D71"/>
    <w:rsid w:val="26AF2A17"/>
    <w:rsid w:val="26CF57DD"/>
    <w:rsid w:val="270074D1"/>
    <w:rsid w:val="27C34A84"/>
    <w:rsid w:val="29CB75F8"/>
    <w:rsid w:val="29E14C84"/>
    <w:rsid w:val="2A4333F5"/>
    <w:rsid w:val="2B386264"/>
    <w:rsid w:val="2B6B2300"/>
    <w:rsid w:val="2BA44A2D"/>
    <w:rsid w:val="2BCC2459"/>
    <w:rsid w:val="2C434CC1"/>
    <w:rsid w:val="2C8B0568"/>
    <w:rsid w:val="2D5D7415"/>
    <w:rsid w:val="2DB01CC7"/>
    <w:rsid w:val="2E4F0F43"/>
    <w:rsid w:val="2E7F5D12"/>
    <w:rsid w:val="2F59165C"/>
    <w:rsid w:val="2F5A67B9"/>
    <w:rsid w:val="2F906A90"/>
    <w:rsid w:val="30F30410"/>
    <w:rsid w:val="312878A1"/>
    <w:rsid w:val="314F6AFE"/>
    <w:rsid w:val="319766CC"/>
    <w:rsid w:val="31BD40C7"/>
    <w:rsid w:val="324D64CF"/>
    <w:rsid w:val="32F34188"/>
    <w:rsid w:val="34003146"/>
    <w:rsid w:val="34720EA5"/>
    <w:rsid w:val="349F410E"/>
    <w:rsid w:val="34BD1468"/>
    <w:rsid w:val="34FC524E"/>
    <w:rsid w:val="35992478"/>
    <w:rsid w:val="359E2BC7"/>
    <w:rsid w:val="36164AF5"/>
    <w:rsid w:val="3667172F"/>
    <w:rsid w:val="366C6D64"/>
    <w:rsid w:val="36A54B9B"/>
    <w:rsid w:val="37F15680"/>
    <w:rsid w:val="393A610C"/>
    <w:rsid w:val="39A8566C"/>
    <w:rsid w:val="39BC16EE"/>
    <w:rsid w:val="3A2169BE"/>
    <w:rsid w:val="3A4B3B78"/>
    <w:rsid w:val="3A551A24"/>
    <w:rsid w:val="3AAC1A34"/>
    <w:rsid w:val="3AD44666"/>
    <w:rsid w:val="3C47242F"/>
    <w:rsid w:val="3CDD6855"/>
    <w:rsid w:val="3D292BFF"/>
    <w:rsid w:val="3D2A4729"/>
    <w:rsid w:val="3D3616D2"/>
    <w:rsid w:val="3E4B73BE"/>
    <w:rsid w:val="3F2D2EE5"/>
    <w:rsid w:val="3F623DF8"/>
    <w:rsid w:val="3F72185C"/>
    <w:rsid w:val="3F944C25"/>
    <w:rsid w:val="3FBB5A0A"/>
    <w:rsid w:val="405A1D68"/>
    <w:rsid w:val="40B85F6C"/>
    <w:rsid w:val="411F5FD6"/>
    <w:rsid w:val="43985857"/>
    <w:rsid w:val="43B821BF"/>
    <w:rsid w:val="43CB170D"/>
    <w:rsid w:val="447F514B"/>
    <w:rsid w:val="45836C79"/>
    <w:rsid w:val="459A1471"/>
    <w:rsid w:val="46013B49"/>
    <w:rsid w:val="46796902"/>
    <w:rsid w:val="475A74FD"/>
    <w:rsid w:val="47901031"/>
    <w:rsid w:val="48933DBB"/>
    <w:rsid w:val="48D83E97"/>
    <w:rsid w:val="49245828"/>
    <w:rsid w:val="494947BC"/>
    <w:rsid w:val="495C7DAD"/>
    <w:rsid w:val="49656DFD"/>
    <w:rsid w:val="49FB7870"/>
    <w:rsid w:val="4A350867"/>
    <w:rsid w:val="4A375259"/>
    <w:rsid w:val="4A3E0E5A"/>
    <w:rsid w:val="4AAC547F"/>
    <w:rsid w:val="4ABE0425"/>
    <w:rsid w:val="4B2202F8"/>
    <w:rsid w:val="4B2D0D98"/>
    <w:rsid w:val="4B9418F5"/>
    <w:rsid w:val="4DE532B5"/>
    <w:rsid w:val="4DE93BC1"/>
    <w:rsid w:val="4DFF3746"/>
    <w:rsid w:val="4E317626"/>
    <w:rsid w:val="4E330508"/>
    <w:rsid w:val="4E4F6E5B"/>
    <w:rsid w:val="4F053DED"/>
    <w:rsid w:val="4F2D6D51"/>
    <w:rsid w:val="4FDC2398"/>
    <w:rsid w:val="50530918"/>
    <w:rsid w:val="50B2203B"/>
    <w:rsid w:val="50C72B19"/>
    <w:rsid w:val="50E32F5D"/>
    <w:rsid w:val="50E94B41"/>
    <w:rsid w:val="512137CF"/>
    <w:rsid w:val="51531BE6"/>
    <w:rsid w:val="51B2349E"/>
    <w:rsid w:val="51B711D8"/>
    <w:rsid w:val="51D3051F"/>
    <w:rsid w:val="521F1E35"/>
    <w:rsid w:val="522B3DB8"/>
    <w:rsid w:val="53001D3E"/>
    <w:rsid w:val="5333708E"/>
    <w:rsid w:val="53C751A6"/>
    <w:rsid w:val="54642FEC"/>
    <w:rsid w:val="550E0BC6"/>
    <w:rsid w:val="555D714B"/>
    <w:rsid w:val="55827FF3"/>
    <w:rsid w:val="559635E4"/>
    <w:rsid w:val="56651651"/>
    <w:rsid w:val="56A122E7"/>
    <w:rsid w:val="56C56269"/>
    <w:rsid w:val="56D263F0"/>
    <w:rsid w:val="56F24B64"/>
    <w:rsid w:val="56F26BB3"/>
    <w:rsid w:val="57751CFC"/>
    <w:rsid w:val="57AC414B"/>
    <w:rsid w:val="58670BB0"/>
    <w:rsid w:val="58851768"/>
    <w:rsid w:val="589740FE"/>
    <w:rsid w:val="597A64E8"/>
    <w:rsid w:val="599A4152"/>
    <w:rsid w:val="59C54A94"/>
    <w:rsid w:val="59DC7728"/>
    <w:rsid w:val="5A65645C"/>
    <w:rsid w:val="5B0174F3"/>
    <w:rsid w:val="5B701D50"/>
    <w:rsid w:val="5B9B2D4E"/>
    <w:rsid w:val="5BA06F06"/>
    <w:rsid w:val="5BC71067"/>
    <w:rsid w:val="5C7662A6"/>
    <w:rsid w:val="5C802559"/>
    <w:rsid w:val="5CAD4409"/>
    <w:rsid w:val="5D0C2C8C"/>
    <w:rsid w:val="5D1B369A"/>
    <w:rsid w:val="5E016242"/>
    <w:rsid w:val="5E202743"/>
    <w:rsid w:val="5E421B24"/>
    <w:rsid w:val="5E582796"/>
    <w:rsid w:val="5E6D321E"/>
    <w:rsid w:val="5E954767"/>
    <w:rsid w:val="5E9F78F8"/>
    <w:rsid w:val="5F2C1C2F"/>
    <w:rsid w:val="5F62126E"/>
    <w:rsid w:val="5F6239FB"/>
    <w:rsid w:val="5F892B08"/>
    <w:rsid w:val="600B1FAA"/>
    <w:rsid w:val="605D5697"/>
    <w:rsid w:val="60D12639"/>
    <w:rsid w:val="61534C28"/>
    <w:rsid w:val="61DF791A"/>
    <w:rsid w:val="62092AB6"/>
    <w:rsid w:val="624E578B"/>
    <w:rsid w:val="6278378A"/>
    <w:rsid w:val="627C4004"/>
    <w:rsid w:val="63382388"/>
    <w:rsid w:val="64176204"/>
    <w:rsid w:val="6432791F"/>
    <w:rsid w:val="64AD5FCE"/>
    <w:rsid w:val="66054F08"/>
    <w:rsid w:val="6668167B"/>
    <w:rsid w:val="67217BCD"/>
    <w:rsid w:val="67C3350C"/>
    <w:rsid w:val="68233986"/>
    <w:rsid w:val="683A2452"/>
    <w:rsid w:val="693D29D3"/>
    <w:rsid w:val="69B70FCB"/>
    <w:rsid w:val="69D4309C"/>
    <w:rsid w:val="6A750BB5"/>
    <w:rsid w:val="6AB26B21"/>
    <w:rsid w:val="6ABD0A91"/>
    <w:rsid w:val="6AF30546"/>
    <w:rsid w:val="6B5D12C8"/>
    <w:rsid w:val="6BD8025D"/>
    <w:rsid w:val="6C0E4C01"/>
    <w:rsid w:val="6C5C0AA0"/>
    <w:rsid w:val="6C6B5D8C"/>
    <w:rsid w:val="6D09438F"/>
    <w:rsid w:val="6E0A6A74"/>
    <w:rsid w:val="6E54655E"/>
    <w:rsid w:val="6EC678D6"/>
    <w:rsid w:val="6ED641F5"/>
    <w:rsid w:val="6EDD1F0C"/>
    <w:rsid w:val="7031266B"/>
    <w:rsid w:val="708E438C"/>
    <w:rsid w:val="70BE632C"/>
    <w:rsid w:val="71295D1D"/>
    <w:rsid w:val="718861E4"/>
    <w:rsid w:val="71A36CD1"/>
    <w:rsid w:val="72E22D83"/>
    <w:rsid w:val="74D61DE0"/>
    <w:rsid w:val="74DB0E9A"/>
    <w:rsid w:val="74F82A36"/>
    <w:rsid w:val="751008A5"/>
    <w:rsid w:val="75E00487"/>
    <w:rsid w:val="76106371"/>
    <w:rsid w:val="76AD43A8"/>
    <w:rsid w:val="77BF4892"/>
    <w:rsid w:val="77C745A6"/>
    <w:rsid w:val="780A5621"/>
    <w:rsid w:val="7872044C"/>
    <w:rsid w:val="7885793D"/>
    <w:rsid w:val="79536211"/>
    <w:rsid w:val="795E1F1C"/>
    <w:rsid w:val="799E54F9"/>
    <w:rsid w:val="79BD0A5F"/>
    <w:rsid w:val="7A0E0AB6"/>
    <w:rsid w:val="7A0F2653"/>
    <w:rsid w:val="7A7C46A8"/>
    <w:rsid w:val="7AD65131"/>
    <w:rsid w:val="7AE177DC"/>
    <w:rsid w:val="7B255B30"/>
    <w:rsid w:val="7BAF153E"/>
    <w:rsid w:val="7BC810FC"/>
    <w:rsid w:val="7CA36E9C"/>
    <w:rsid w:val="7CA942AE"/>
    <w:rsid w:val="7CFA65F9"/>
    <w:rsid w:val="7D3D7BBE"/>
    <w:rsid w:val="7D430BEC"/>
    <w:rsid w:val="7D4D500F"/>
    <w:rsid w:val="7D86178A"/>
    <w:rsid w:val="7E8B38D7"/>
    <w:rsid w:val="7E8D528A"/>
    <w:rsid w:val="7ED35A1A"/>
    <w:rsid w:val="7ED41BAF"/>
    <w:rsid w:val="7F1221FA"/>
    <w:rsid w:val="7F2A24FE"/>
    <w:rsid w:val="7F7062FF"/>
    <w:rsid w:val="7FC23D4C"/>
    <w:rsid w:val="7FE45788"/>
    <w:rsid w:val="7FFC298E"/>
    <w:rsid w:val="7FFE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media/image10.png" Type="http://schemas.openxmlformats.org/officeDocument/2006/relationships/image"/><Relationship Id="rId14" Target="media/image11.png" Type="http://schemas.openxmlformats.org/officeDocument/2006/relationships/image"/><Relationship Id="rId15" Target="media/image12.png" Type="http://schemas.openxmlformats.org/officeDocument/2006/relationships/image"/><Relationship Id="rId16" Target="media/image13.png" Type="http://schemas.openxmlformats.org/officeDocument/2006/relationships/image"/><Relationship Id="rId17" Target="media/image14.png" Type="http://schemas.openxmlformats.org/officeDocument/2006/relationships/image"/><Relationship Id="rId18" Target="media/image15.png" Type="http://schemas.openxmlformats.org/officeDocument/2006/relationships/image"/><Relationship Id="rId19" Target="media/image16.png" Type="http://schemas.openxmlformats.org/officeDocument/2006/relationships/image"/><Relationship Id="rId2" Target="settings.xml" Type="http://schemas.openxmlformats.org/officeDocument/2006/relationships/settings"/><Relationship Id="rId20" Target="media/image17.png" Type="http://schemas.openxmlformats.org/officeDocument/2006/relationships/image"/><Relationship Id="rId21" Target="media/image18.png" Type="http://schemas.openxmlformats.org/officeDocument/2006/relationships/image"/><Relationship Id="rId22" Target="media/image19.png" Type="http://schemas.openxmlformats.org/officeDocument/2006/relationships/image"/><Relationship Id="rId23" Target="media/image20.png" Type="http://schemas.openxmlformats.org/officeDocument/2006/relationships/image"/><Relationship Id="rId24" Target="media/image21.png" Type="http://schemas.openxmlformats.org/officeDocument/2006/relationships/image"/><Relationship Id="rId25" Target="media/image22.png" Type="http://schemas.openxmlformats.org/officeDocument/2006/relationships/image"/><Relationship Id="rId26" Target="media/image23.png" Type="http://schemas.openxmlformats.org/officeDocument/2006/relationships/image"/><Relationship Id="rId27" Target="media/image24.png" Type="http://schemas.openxmlformats.org/officeDocument/2006/relationships/image"/><Relationship Id="rId28" Target="media/image25.png" Type="http://schemas.openxmlformats.org/officeDocument/2006/relationships/image"/><Relationship Id="rId29" Target="media/image26.png" Type="http://schemas.openxmlformats.org/officeDocument/2006/relationships/image"/><Relationship Id="rId3" Target="theme/theme1.xml" Type="http://schemas.openxmlformats.org/officeDocument/2006/relationships/theme"/><Relationship Id="rId30" Target="media/image27.png" Type="http://schemas.openxmlformats.org/officeDocument/2006/relationships/image"/><Relationship Id="rId31" Target="media/image28.png" Type="http://schemas.openxmlformats.org/officeDocument/2006/relationships/image"/><Relationship Id="rId32" Target="media/image29.png" Type="http://schemas.openxmlformats.org/officeDocument/2006/relationships/image"/><Relationship Id="rId33" Target="media/image30.png" Type="http://schemas.openxmlformats.org/officeDocument/2006/relationships/image"/><Relationship Id="rId34" Target="media/image31.png" Type="http://schemas.openxmlformats.org/officeDocument/2006/relationships/image"/><Relationship Id="rId35" Target="media/image32.png" Type="http://schemas.openxmlformats.org/officeDocument/2006/relationships/image"/><Relationship Id="rId36" Target="media/image33.png" Type="http://schemas.openxmlformats.org/officeDocument/2006/relationships/image"/><Relationship Id="rId37" Target="media/image34.png" Type="http://schemas.openxmlformats.org/officeDocument/2006/relationships/image"/><Relationship Id="rId38" Target="media/image35.png" Type="http://schemas.openxmlformats.org/officeDocument/2006/relationships/image"/><Relationship Id="rId39" Target="media/image36.png" Type="http://schemas.openxmlformats.org/officeDocument/2006/relationships/image"/><Relationship Id="rId4" Target="media/image1.png" Type="http://schemas.openxmlformats.org/officeDocument/2006/relationships/image"/><Relationship Id="rId40" Target="media/image37.png" Type="http://schemas.openxmlformats.org/officeDocument/2006/relationships/image"/><Relationship Id="rId41" Target="media/image38.png" Type="http://schemas.openxmlformats.org/officeDocument/2006/relationships/image"/><Relationship Id="rId42" Target="media/image39.png" Type="http://schemas.openxmlformats.org/officeDocument/2006/relationships/image"/><Relationship Id="rId43" Target="media/image40.png" Type="http://schemas.openxmlformats.org/officeDocument/2006/relationships/image"/><Relationship Id="rId44" Target="media/image41.png" Type="http://schemas.openxmlformats.org/officeDocument/2006/relationships/image"/><Relationship Id="rId45" Target="media/image42.png" Type="http://schemas.openxmlformats.org/officeDocument/2006/relationships/image"/><Relationship Id="rId46" Target="media/image43.png" Type="http://schemas.openxmlformats.org/officeDocument/2006/relationships/image"/><Relationship Id="rId47" Target="media/image44.png" Type="http://schemas.openxmlformats.org/officeDocument/2006/relationships/image"/><Relationship Id="rId48" Target="media/image45.png" Type="http://schemas.openxmlformats.org/officeDocument/2006/relationships/image"/><Relationship Id="rId49" Target="media/image46.png" Type="http://schemas.openxmlformats.org/officeDocument/2006/relationships/image"/><Relationship Id="rId5" Target="media/image2.png" Type="http://schemas.openxmlformats.org/officeDocument/2006/relationships/image"/><Relationship Id="rId50" Target="media/image47.png" Type="http://schemas.openxmlformats.org/officeDocument/2006/relationships/image"/><Relationship Id="rId51" Target="media/image48.png" Type="http://schemas.openxmlformats.org/officeDocument/2006/relationships/image"/><Relationship Id="rId52" Target="media/image49.png" Type="http://schemas.openxmlformats.org/officeDocument/2006/relationships/image"/><Relationship Id="rId53" Target="media/image50.png" Type="http://schemas.openxmlformats.org/officeDocument/2006/relationships/image"/><Relationship Id="rId54" Target="media/image51.png" Type="http://schemas.openxmlformats.org/officeDocument/2006/relationships/image"/><Relationship Id="rId55" Target="media/image52.png" Type="http://schemas.openxmlformats.org/officeDocument/2006/relationships/image"/><Relationship Id="rId56" Target="media/image53.png" Type="http://schemas.openxmlformats.org/officeDocument/2006/relationships/image"/><Relationship Id="rId57" Target="media/image54.png" Type="http://schemas.openxmlformats.org/officeDocument/2006/relationships/image"/><Relationship Id="rId58" Target="media/image55.png" Type="http://schemas.openxmlformats.org/officeDocument/2006/relationships/image"/><Relationship Id="rId59" Target="media/image56.png" Type="http://schemas.openxmlformats.org/officeDocument/2006/relationships/image"/><Relationship Id="rId6" Target="media/image3.png" Type="http://schemas.openxmlformats.org/officeDocument/2006/relationships/image"/><Relationship Id="rId60" Target="media/image57.png" Type="http://schemas.openxmlformats.org/officeDocument/2006/relationships/image"/><Relationship Id="rId61" Target="media/image58.png" Type="http://schemas.openxmlformats.org/officeDocument/2006/relationships/image"/><Relationship Id="rId62" Target="media/image59.png" Type="http://schemas.openxmlformats.org/officeDocument/2006/relationships/image"/><Relationship Id="rId63" Target="media/image60.png" Type="http://schemas.openxmlformats.org/officeDocument/2006/relationships/image"/><Relationship Id="rId64" Target="media/image61.png" Type="http://schemas.openxmlformats.org/officeDocument/2006/relationships/image"/><Relationship Id="rId65" Target="media/image62.png" Type="http://schemas.openxmlformats.org/officeDocument/2006/relationships/image"/><Relationship Id="rId66" Target="media/image63.png" Type="http://schemas.openxmlformats.org/officeDocument/2006/relationships/image"/><Relationship Id="rId67" Target="../customXml/item1.xml" Type="http://schemas.openxmlformats.org/officeDocument/2006/relationships/customXml"/><Relationship Id="rId68" Target="numbering.xml" Type="http://schemas.openxmlformats.org/officeDocument/2006/relationships/numbering"/><Relationship Id="rId69" Target="fontTable.xml" Type="http://schemas.openxmlformats.org/officeDocument/2006/relationships/fontTabl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2018-03-23T02:37:06Z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