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931D8" w14:textId="32222FA2" w:rsidR="008815CE" w:rsidRDefault="008815CE"/>
    <w:p w14:paraId="648A1DCF" w14:textId="370875A9" w:rsidR="005B078D" w:rsidRDefault="005B078D">
      <w:r>
        <w:rPr>
          <w:rFonts w:hint="eastAsia"/>
        </w:rPr>
        <w:t>《</w:t>
      </w:r>
      <w:r w:rsidRPr="005B078D">
        <w:t>26_互联网公司部署方案：蓝绿部署、灰度发布以及滚动发布</w:t>
      </w:r>
      <w:r>
        <w:rPr>
          <w:rFonts w:hint="eastAsia"/>
        </w:rPr>
        <w:t>》</w:t>
      </w:r>
    </w:p>
    <w:p w14:paraId="5A96A637" w14:textId="61792C2C" w:rsidR="00364D35" w:rsidRDefault="00364D35"/>
    <w:p w14:paraId="00A0826F" w14:textId="1CE662A0" w:rsidR="007E328C" w:rsidRDefault="007E328C">
      <w:r>
        <w:rPr>
          <w:rFonts w:hint="eastAsia"/>
        </w:rPr>
        <w:t>设计、开发、测试、部署，流程都讲过了，</w:t>
      </w:r>
      <w:r w:rsidR="00F32D75">
        <w:rPr>
          <w:rFonts w:hint="eastAsia"/>
        </w:rPr>
        <w:t>微服务技术栈，</w:t>
      </w:r>
      <w:r w:rsidR="0013743D">
        <w:rPr>
          <w:rFonts w:hint="eastAsia"/>
        </w:rPr>
        <w:t>服务注册中心，n</w:t>
      </w:r>
      <w:r w:rsidR="0013743D">
        <w:t>acos</w:t>
      </w:r>
      <w:r w:rsidR="0013743D">
        <w:rPr>
          <w:rFonts w:hint="eastAsia"/>
        </w:rPr>
        <w:t>，R</w:t>
      </w:r>
      <w:r w:rsidR="0013743D">
        <w:t>PC</w:t>
      </w:r>
      <w:r w:rsidR="0013743D">
        <w:rPr>
          <w:rFonts w:hint="eastAsia"/>
        </w:rPr>
        <w:t>框架，d</w:t>
      </w:r>
      <w:r w:rsidR="0013743D">
        <w:t>ubbo</w:t>
      </w:r>
      <w:r w:rsidR="00CD31A6">
        <w:rPr>
          <w:rFonts w:hint="eastAsia"/>
        </w:rPr>
        <w:t>，设计就要把各个服务拆分完毕，包括你的业务逻辑，需求，接口，数据库，类，功能的时序图</w:t>
      </w:r>
    </w:p>
    <w:p w14:paraId="4D626665" w14:textId="52FF1B77" w:rsidR="00CF0D3D" w:rsidRDefault="00CF0D3D"/>
    <w:p w14:paraId="1FCD77DA" w14:textId="5BAE0AB6" w:rsidR="00CF0D3D" w:rsidRDefault="00432CF2">
      <w:r>
        <w:rPr>
          <w:rFonts w:hint="eastAsia"/>
        </w:rPr>
        <w:t>每个人就负责开发自己的服务就可以了</w:t>
      </w:r>
      <w:r w:rsidR="00E032E2">
        <w:rPr>
          <w:rFonts w:hint="eastAsia"/>
        </w:rPr>
        <w:t>，n</w:t>
      </w:r>
      <w:r w:rsidR="00E032E2">
        <w:t>acos+dubbo</w:t>
      </w:r>
    </w:p>
    <w:p w14:paraId="3EDDE0D4" w14:textId="6106F064" w:rsidR="00E032E2" w:rsidRDefault="00E032E2"/>
    <w:p w14:paraId="62412230" w14:textId="3EE4F9C2" w:rsidR="00E032E2" w:rsidRDefault="00FB6528">
      <w:r>
        <w:rPr>
          <w:rFonts w:hint="eastAsia"/>
        </w:rPr>
        <w:t>用d</w:t>
      </w:r>
      <w:r>
        <w:t>ubbo</w:t>
      </w:r>
      <w:r>
        <w:rPr>
          <w:rFonts w:hint="eastAsia"/>
        </w:rPr>
        <w:t>开发一些接口，</w:t>
      </w:r>
      <w:r w:rsidR="00244DC4">
        <w:rPr>
          <w:rFonts w:hint="eastAsia"/>
        </w:rPr>
        <w:t>只要定义一些接口和d</w:t>
      </w:r>
      <w:r w:rsidR="00244DC4">
        <w:t>ubbo</w:t>
      </w:r>
      <w:r w:rsidR="00244DC4">
        <w:rPr>
          <w:rFonts w:hint="eastAsia"/>
        </w:rPr>
        <w:t>注解，更多的还是写j</w:t>
      </w:r>
      <w:r w:rsidR="00244DC4">
        <w:t>ava</w:t>
      </w:r>
      <w:r w:rsidR="00244DC4">
        <w:rPr>
          <w:rFonts w:hint="eastAsia"/>
        </w:rPr>
        <w:t>代码</w:t>
      </w:r>
    </w:p>
    <w:p w14:paraId="714E601D" w14:textId="66CA342A" w:rsidR="0025662B" w:rsidRDefault="0025662B"/>
    <w:p w14:paraId="7640245E" w14:textId="4863338A" w:rsidR="0025662B" w:rsidRPr="007E328C" w:rsidRDefault="00AB3F23">
      <w:r>
        <w:rPr>
          <w:rFonts w:hint="eastAsia"/>
        </w:rPr>
        <w:t>不同的环境之下，你的服务注册的n</w:t>
      </w:r>
      <w:r>
        <w:t>amespace</w:t>
      </w:r>
      <w:r>
        <w:rPr>
          <w:rFonts w:hint="eastAsia"/>
        </w:rPr>
        <w:t>必须是不同的</w:t>
      </w:r>
    </w:p>
    <w:p w14:paraId="49F04E7A" w14:textId="77777777" w:rsidR="007E328C" w:rsidRDefault="007E328C"/>
    <w:p w14:paraId="481B63AF" w14:textId="0EAF9638" w:rsidR="00364D35" w:rsidRDefault="00B9370F">
      <w:r>
        <w:rPr>
          <w:rFonts w:hint="eastAsia"/>
        </w:rPr>
        <w:t>（1）</w:t>
      </w:r>
      <w:r w:rsidR="0026079E">
        <w:rPr>
          <w:rFonts w:hint="eastAsia"/>
        </w:rPr>
        <w:t>滚动发布</w:t>
      </w:r>
    </w:p>
    <w:p w14:paraId="5E6D2A75" w14:textId="1D02A039" w:rsidR="0026079E" w:rsidRDefault="0026079E"/>
    <w:p w14:paraId="08C97CC2" w14:textId="68508D2A" w:rsidR="0026079E" w:rsidRDefault="0026079E">
      <w:r>
        <w:rPr>
          <w:rFonts w:hint="eastAsia"/>
        </w:rPr>
        <w:t>这是最常见的部署模式，一般就是说你一个服务/系统都会部署在多台机器上，部署的时候，要不然是手动依次部署，最l</w:t>
      </w:r>
      <w:r>
        <w:t>ow</w:t>
      </w:r>
      <w:r>
        <w:rPr>
          <w:rFonts w:hint="eastAsia"/>
        </w:rPr>
        <w:t>的比如就是每台服务器上放一个t</w:t>
      </w:r>
      <w:r>
        <w:t>omcat</w:t>
      </w:r>
      <w:r>
        <w:rPr>
          <w:rFonts w:hint="eastAsia"/>
        </w:rPr>
        <w:t>，每台机器依次停机t</w:t>
      </w:r>
      <w:r>
        <w:t>omcat</w:t>
      </w:r>
      <w:r>
        <w:rPr>
          <w:rFonts w:hint="eastAsia"/>
        </w:rPr>
        <w:t>，然后把新的代码放进去，再重新启动t</w:t>
      </w:r>
      <w:r>
        <w:t>omcat</w:t>
      </w:r>
      <w:r>
        <w:rPr>
          <w:rFonts w:hint="eastAsia"/>
        </w:rPr>
        <w:t>，各个机器逐渐重启，这就是最l</w:t>
      </w:r>
      <w:r>
        <w:t>ow</w:t>
      </w:r>
      <w:r>
        <w:rPr>
          <w:rFonts w:hint="eastAsia"/>
        </w:rPr>
        <w:t>的滚动发布</w:t>
      </w:r>
    </w:p>
    <w:p w14:paraId="75446523" w14:textId="5BE8EA99" w:rsidR="0026079E" w:rsidRDefault="0026079E"/>
    <w:p w14:paraId="117CC53A" w14:textId="4CB93A88" w:rsidR="0026079E" w:rsidRDefault="0026079E">
      <w:r>
        <w:rPr>
          <w:rFonts w:hint="eastAsia"/>
        </w:rPr>
        <w:t>中小型公司现在稍微好点的话，都会做自动化部署，自动化部署用的比较多的是j</w:t>
      </w:r>
      <w:r>
        <w:t>enkins</w:t>
      </w:r>
      <w:r>
        <w:rPr>
          <w:rFonts w:hint="eastAsia"/>
        </w:rPr>
        <w:t>，因为j</w:t>
      </w:r>
      <w:r>
        <w:t>enkins</w:t>
      </w:r>
      <w:r>
        <w:rPr>
          <w:rFonts w:hint="eastAsia"/>
        </w:rPr>
        <w:t>是支持持续集成和持续交付的，之前说过持续集成，那么持续交付就是比持续集成更进一步，简单来说，就是你每天都提交代码，他每天都自动跑测试确保代码集成没问题，然后可能每隔几天，就把一个生产可用的小版本交付到线上</w:t>
      </w:r>
    </w:p>
    <w:p w14:paraId="7907539C" w14:textId="291F9091" w:rsidR="0026079E" w:rsidRDefault="0026079E"/>
    <w:p w14:paraId="3AF9DF1F" w14:textId="5B5653A3" w:rsidR="0026079E" w:rsidRDefault="0026079E">
      <w:r>
        <w:rPr>
          <w:rFonts w:hint="eastAsia"/>
        </w:rPr>
        <w:t>这个时候，就需要一个自动化部署，j</w:t>
      </w:r>
      <w:r>
        <w:t>enkins</w:t>
      </w:r>
      <w:r>
        <w:rPr>
          <w:rFonts w:hint="eastAsia"/>
        </w:rPr>
        <w:t>可以自动在多台机器上部署你的服务/系统，过程其实也是类似的，只不过把手动改成自动罢了，你自己部署t</w:t>
      </w:r>
      <w:r>
        <w:t>omcat/</w:t>
      </w:r>
      <w:r>
        <w:rPr>
          <w:rFonts w:hint="eastAsia"/>
        </w:rPr>
        <w:t>基于s</w:t>
      </w:r>
      <w:r>
        <w:t>pring boot</w:t>
      </w:r>
      <w:r>
        <w:rPr>
          <w:rFonts w:hint="eastAsia"/>
        </w:rPr>
        <w:t>内嵌容器，其实都行</w:t>
      </w:r>
    </w:p>
    <w:p w14:paraId="19D37D0B" w14:textId="6170C6E4" w:rsidR="0026079E" w:rsidRDefault="0026079E"/>
    <w:p w14:paraId="3E8B0600" w14:textId="49D15D85" w:rsidR="0026079E" w:rsidRDefault="00C311A2">
      <w:r>
        <w:rPr>
          <w:rFonts w:hint="eastAsia"/>
        </w:rPr>
        <w:t>中大型公司，一般发布系统都是自己研发的，你在上面指定对一个服务，指定一个g</w:t>
      </w:r>
      <w:r>
        <w:t>it</w:t>
      </w:r>
      <w:r>
        <w:rPr>
          <w:rFonts w:hint="eastAsia"/>
        </w:rPr>
        <w:t>仓库的代码分支，然后指定一个环境，指定一批机器，发布系统自动到g</w:t>
      </w:r>
      <w:r>
        <w:t>it</w:t>
      </w:r>
      <w:r>
        <w:rPr>
          <w:rFonts w:hint="eastAsia"/>
        </w:rPr>
        <w:t>仓库拉取代码到本地，编译打包，然后在你指定环境的机器上，依次停止当前运行的进程，然后依次重启你新代码的服务进程</w:t>
      </w:r>
    </w:p>
    <w:p w14:paraId="7FFD9B6B" w14:textId="3F404B7C" w:rsidR="00C311A2" w:rsidRDefault="00C311A2"/>
    <w:p w14:paraId="209CB861" w14:textId="751EBBE8" w:rsidR="00C311A2" w:rsidRDefault="00C311A2">
      <w:r>
        <w:rPr>
          <w:rFonts w:hint="eastAsia"/>
        </w:rPr>
        <w:t>这都是典型的滚动发布</w:t>
      </w:r>
    </w:p>
    <w:p w14:paraId="371BA433" w14:textId="3A77082D" w:rsidR="00C311A2" w:rsidRDefault="00C311A2"/>
    <w:p w14:paraId="3532964E" w14:textId="77777777" w:rsidR="00266270" w:rsidRDefault="002F410B">
      <w:r>
        <w:rPr>
          <w:rFonts w:hint="eastAsia"/>
        </w:rPr>
        <w:t>但凡发布，都要考虑两个问题，一个是验证，一个是回滚</w:t>
      </w:r>
    </w:p>
    <w:p w14:paraId="1E42FFC8" w14:textId="77777777" w:rsidR="00266270" w:rsidRDefault="00266270"/>
    <w:p w14:paraId="0381836A" w14:textId="70BD03AD" w:rsidR="00C311A2" w:rsidRDefault="002F410B">
      <w:r>
        <w:rPr>
          <w:rFonts w:hint="eastAsia"/>
        </w:rPr>
        <w:t>验证就是说，你怎么确定你这次部署成功了？一般来说，要观察每台机器启动后处理请求时的日志，</w:t>
      </w:r>
      <w:r w:rsidR="008C7E0C">
        <w:rPr>
          <w:rFonts w:hint="eastAsia"/>
        </w:rPr>
        <w:t>日志是否正常，是否有报错，一般日志正常、没有报错，那么就算是启动成功了，有时候也会让Q</w:t>
      </w:r>
      <w:r w:rsidR="008C7E0C">
        <w:t>A/PM</w:t>
      </w:r>
      <w:r w:rsidR="008C7E0C">
        <w:rPr>
          <w:rFonts w:hint="eastAsia"/>
        </w:rPr>
        <w:t>做一个线上验证</w:t>
      </w:r>
    </w:p>
    <w:p w14:paraId="12EB9249" w14:textId="7257B7BC" w:rsidR="008C7E0C" w:rsidRDefault="008C7E0C"/>
    <w:p w14:paraId="2A30907F" w14:textId="7249EB8C" w:rsidR="008C7E0C" w:rsidRDefault="00C63E48">
      <w:r>
        <w:rPr>
          <w:rFonts w:hint="eastAsia"/>
        </w:rPr>
        <w:t>那么万一发布失败了呢？此时就得回滚，因为不同的上线是不一样的，有时候你仅仅是对代码做一些微调，大多数时候是针对新需求有上线，加了新的代码/接口，有时候是架构重构，</w:t>
      </w:r>
      <w:r>
        <w:rPr>
          <w:rFonts w:hint="eastAsia"/>
        </w:rPr>
        <w:lastRenderedPageBreak/>
        <w:t>实现机制和技术架构都变了</w:t>
      </w:r>
    </w:p>
    <w:p w14:paraId="18DE44C9" w14:textId="22018E4A" w:rsidR="00C63E48" w:rsidRDefault="00C63E48"/>
    <w:p w14:paraId="30BC7A5C" w14:textId="63E9F870" w:rsidR="00C63E48" w:rsidRDefault="00C63E48">
      <w:r>
        <w:rPr>
          <w:rFonts w:hint="eastAsia"/>
        </w:rPr>
        <w:t>所以回滚的话，也不太一样，比如你如果是加了一些新的接口，结果上线失败了，此时心接口没人访问，直接代码回滚到旧版本重新部署就行了；如果你是做技术架构升级，此时失败了，可能很多请求已经处理失败，数据丢失，严重的时候会导致公司丢失订单，或者是数据写入了但是都错了</w:t>
      </w:r>
    </w:p>
    <w:p w14:paraId="21ECBF40" w14:textId="1271B692" w:rsidR="00C63E48" w:rsidRDefault="00C63E48"/>
    <w:p w14:paraId="3C8A51BA" w14:textId="0698A50F" w:rsidR="00C63E48" w:rsidRDefault="00C63E48">
      <w:r>
        <w:rPr>
          <w:rFonts w:hint="eastAsia"/>
        </w:rPr>
        <w:t>此时可能会采用回滚代码，或者清洗错乱数据的方式来回滚，总之，针对你的发布，你要考虑到失败之后的回滚方案</w:t>
      </w:r>
      <w:r w:rsidR="00154562">
        <w:rPr>
          <w:rFonts w:hint="eastAsia"/>
        </w:rPr>
        <w:t>，回滚代码，就得用旧版本的代码，然后重新在各个机器依次部署，就算是一次回滚了，至于丢失了数据没有，要不要清洗数据，这个看情况来定</w:t>
      </w:r>
    </w:p>
    <w:p w14:paraId="2900F4EF" w14:textId="24C14F6A" w:rsidR="00427D99" w:rsidRDefault="00427D99"/>
    <w:p w14:paraId="27106023" w14:textId="0BE2D98A" w:rsidR="00427D99" w:rsidRDefault="00427D99">
      <w:r>
        <w:rPr>
          <w:rFonts w:hint="eastAsia"/>
        </w:rPr>
        <w:t>滚动发布的话，风险还是比较大的，因为一旦你用了自动化的滚动发布，那么发布系统会自动把你的所有机器都部署新版本的代码，这个时候中间很有可能会出现问题，导致大规模的异常和损失</w:t>
      </w:r>
    </w:p>
    <w:p w14:paraId="18C03B68" w14:textId="21B3C812" w:rsidR="00C16F53" w:rsidRDefault="00C16F53"/>
    <w:p w14:paraId="090F125D" w14:textId="35EDBE7F" w:rsidR="00C16F53" w:rsidRDefault="00C16F53">
      <w:r>
        <w:rPr>
          <w:rFonts w:hint="eastAsia"/>
        </w:rPr>
        <w:t>所以现在一般中大型公司，都不会贸然用滚动发布模式了</w:t>
      </w:r>
    </w:p>
    <w:p w14:paraId="3686AC6B" w14:textId="679155DE" w:rsidR="002C30C6" w:rsidRDefault="002C30C6"/>
    <w:p w14:paraId="4D980D0D" w14:textId="77777777" w:rsidR="002C30C6" w:rsidRPr="008C7E0C" w:rsidRDefault="002C30C6"/>
    <w:p w14:paraId="75B8AD32" w14:textId="4D4D4517" w:rsidR="00364D35" w:rsidRDefault="00B9370F">
      <w:r>
        <w:rPr>
          <w:rFonts w:hint="eastAsia"/>
        </w:rPr>
        <w:t>（2）灰度发布</w:t>
      </w:r>
    </w:p>
    <w:p w14:paraId="28606C68" w14:textId="162B9E96" w:rsidR="00B9370F" w:rsidRDefault="00B9370F"/>
    <w:p w14:paraId="226F9AF0" w14:textId="5408125A" w:rsidR="00B9370F" w:rsidRDefault="006D3C92">
      <w:r>
        <w:rPr>
          <w:rFonts w:hint="eastAsia"/>
        </w:rPr>
        <w:t>灰度发布，指的就是说，不要上线就滚动全部发布到所有机器，一般就是会部署在比如1台机器上，采用新版本，然后切比如1</w:t>
      </w:r>
      <w:r>
        <w:t>0%</w:t>
      </w:r>
      <w:r>
        <w:rPr>
          <w:rFonts w:hint="eastAsia"/>
        </w:rPr>
        <w:t>的流量过去，</w:t>
      </w:r>
      <w:r w:rsidR="00427D99">
        <w:rPr>
          <w:rFonts w:hint="eastAsia"/>
        </w:rPr>
        <w:t>观察那1</w:t>
      </w:r>
      <w:r w:rsidR="00427D99">
        <w:t>0%</w:t>
      </w:r>
      <w:r w:rsidR="00427D99">
        <w:rPr>
          <w:rFonts w:hint="eastAsia"/>
        </w:rPr>
        <w:t>的流量在1台机器上</w:t>
      </w:r>
      <w:r w:rsidR="00DB396E">
        <w:rPr>
          <w:rFonts w:hint="eastAsia"/>
        </w:rPr>
        <w:t>运行一段时间，比如运行个几天时间，观察日志、异常、数据，是否一切正常，如果验证发现全部正常，那么此时就可以全量发布了</w:t>
      </w:r>
    </w:p>
    <w:p w14:paraId="54B4DA2A" w14:textId="3922646F" w:rsidR="00DB396E" w:rsidRDefault="00DB396E"/>
    <w:p w14:paraId="7773D4BB" w14:textId="1BAD2511" w:rsidR="00DB396E" w:rsidRDefault="00DB396E">
      <w:r>
        <w:rPr>
          <w:rFonts w:hint="eastAsia"/>
        </w:rPr>
        <w:t>全量发布的时候，就是采用滚动发布那种模式</w:t>
      </w:r>
    </w:p>
    <w:p w14:paraId="5C73CB1A" w14:textId="61437AB0" w:rsidR="00DB396E" w:rsidRDefault="00DB396E"/>
    <w:p w14:paraId="74C68E65" w14:textId="290E0F96" w:rsidR="00DB396E" w:rsidRDefault="00822671">
      <w:r>
        <w:rPr>
          <w:rFonts w:hint="eastAsia"/>
        </w:rPr>
        <w:t>这个好处就是说，你先用1</w:t>
      </w:r>
      <w:r>
        <w:t>0%</w:t>
      </w:r>
      <w:r>
        <w:rPr>
          <w:rFonts w:hint="eastAsia"/>
        </w:rPr>
        <w:t>以内的小流量放到灰度新版本的那台机器上验证一段时间，感觉没问题了，才会全量部署，这么操作，即使有问题，也就1</w:t>
      </w:r>
      <w:r>
        <w:t>0%</w:t>
      </w:r>
      <w:r>
        <w:rPr>
          <w:rFonts w:hint="eastAsia"/>
        </w:rPr>
        <w:t>以内的请求出现问题，损失不会太大的，如果你公司体量特别大，灰度也可以是1</w:t>
      </w:r>
      <w:r>
        <w:t>%</w:t>
      </w:r>
      <w:r>
        <w:rPr>
          <w:rFonts w:hint="eastAsia"/>
        </w:rPr>
        <w:t>，甚至0</w:t>
      </w:r>
      <w:r>
        <w:t>.1%</w:t>
      </w:r>
      <w:r>
        <w:rPr>
          <w:rFonts w:hint="eastAsia"/>
        </w:rPr>
        <w:t>的流量</w:t>
      </w:r>
    </w:p>
    <w:p w14:paraId="1B78BFB1" w14:textId="025EA6BF" w:rsidR="00822671" w:rsidRDefault="00822671"/>
    <w:p w14:paraId="042F9EC5" w14:textId="009033C9" w:rsidR="00822671" w:rsidRDefault="00822671">
      <w:r>
        <w:rPr>
          <w:rFonts w:hint="eastAsia"/>
        </w:rPr>
        <w:t>因为体量太大的公司，1</w:t>
      </w:r>
      <w:r>
        <w:t>%</w:t>
      </w:r>
      <w:r>
        <w:rPr>
          <w:rFonts w:hint="eastAsia"/>
        </w:rPr>
        <w:t>的流量就很大了</w:t>
      </w:r>
    </w:p>
    <w:p w14:paraId="371F6735" w14:textId="4AC73725" w:rsidR="00905701" w:rsidRDefault="00905701"/>
    <w:p w14:paraId="579B520B" w14:textId="0A534795" w:rsidR="00905701" w:rsidRDefault="00905701">
      <w:r>
        <w:rPr>
          <w:rFonts w:hint="eastAsia"/>
        </w:rPr>
        <w:t>如果灰度的时候有问题，那么立刻把1</w:t>
      </w:r>
      <w:r>
        <w:t>0%</w:t>
      </w:r>
      <w:r>
        <w:rPr>
          <w:rFonts w:hint="eastAsia"/>
        </w:rPr>
        <w:t>以内的小流量切去请求老版本代码部署的机器，灰度版本的机器立马就没流量请求了，这个回滚速度是极快的</w:t>
      </w:r>
    </w:p>
    <w:p w14:paraId="5FEC9646" w14:textId="124DDA4B" w:rsidR="00822671" w:rsidRDefault="00822671"/>
    <w:p w14:paraId="61284B88" w14:textId="6151D082" w:rsidR="00822671" w:rsidRDefault="00423709">
      <w:r>
        <w:rPr>
          <w:rFonts w:hint="eastAsia"/>
        </w:rPr>
        <w:t>通常灰度验证过后，全量发布，都不会有太大的问题，基本上再出问题概率就很小了，所以现在中大型互联网公司，一般都是灰度发布模式的</w:t>
      </w:r>
    </w:p>
    <w:p w14:paraId="1AB907C3" w14:textId="476B72F8" w:rsidR="00423709" w:rsidRDefault="00423709"/>
    <w:p w14:paraId="0026779A" w14:textId="6F896862" w:rsidR="00423709" w:rsidRDefault="00423709">
      <w:r>
        <w:rPr>
          <w:rFonts w:hint="eastAsia"/>
        </w:rPr>
        <w:t>（3）</w:t>
      </w:r>
      <w:r w:rsidR="008429C6">
        <w:rPr>
          <w:rFonts w:hint="eastAsia"/>
        </w:rPr>
        <w:t>蓝绿部署</w:t>
      </w:r>
    </w:p>
    <w:p w14:paraId="05767A6E" w14:textId="2D438722" w:rsidR="008429C6" w:rsidRDefault="008429C6"/>
    <w:p w14:paraId="12A3ED89" w14:textId="3D0D87FD" w:rsidR="008429C6" w:rsidRDefault="008429C6">
      <w:r>
        <w:rPr>
          <w:rFonts w:hint="eastAsia"/>
        </w:rPr>
        <w:t>蓝绿部署的意思是说，你得同时准备两个集群，一个集群放新版本代码，一个集群放老版本代码，</w:t>
      </w:r>
      <w:r w:rsidR="00B04F61">
        <w:rPr>
          <w:rFonts w:hint="eastAsia"/>
        </w:rPr>
        <w:t>然后新版本代码的集群准备好了过后，直接线上流量切到新版本集群上去，跑一段时间来验证，如果发现有问题，回滚就是立马把流量切回老版本集群，回滚是很快速的</w:t>
      </w:r>
    </w:p>
    <w:p w14:paraId="4B26BA12" w14:textId="27BD111E" w:rsidR="00996EDC" w:rsidRDefault="00996EDC"/>
    <w:p w14:paraId="1B4677CE" w14:textId="3E7CE6C4" w:rsidR="00996EDC" w:rsidRDefault="00996EDC">
      <w:r>
        <w:rPr>
          <w:rFonts w:hint="eastAsia"/>
        </w:rPr>
        <w:t>如果新版本集群运行一段时间感觉没问题了，此时就可以把老版本集群给下线了</w:t>
      </w:r>
    </w:p>
    <w:p w14:paraId="58ADB728" w14:textId="1B585E16" w:rsidR="00996EDC" w:rsidRDefault="00996EDC"/>
    <w:p w14:paraId="281E42B1" w14:textId="01CDCD22" w:rsidR="00996EDC" w:rsidRDefault="00212E2A">
      <w:r>
        <w:rPr>
          <w:rFonts w:hint="eastAsia"/>
        </w:rPr>
        <w:t>那么为什么有灰度发布了还要用蓝绿部署呢？</w:t>
      </w:r>
    </w:p>
    <w:p w14:paraId="4F434520" w14:textId="62BFCA2C" w:rsidR="00212E2A" w:rsidRDefault="00212E2A"/>
    <w:p w14:paraId="72BBD9E4" w14:textId="2EFD03E8" w:rsidR="00212E2A" w:rsidRDefault="00212E2A">
      <w:r>
        <w:rPr>
          <w:rFonts w:hint="eastAsia"/>
        </w:rPr>
        <w:t>是这样的，灰度发布过后，还是要</w:t>
      </w:r>
      <w:r w:rsidR="00CA406C">
        <w:rPr>
          <w:rFonts w:hint="eastAsia"/>
        </w:rPr>
        <w:t>全量部署的，但是有时候，如果涉及到一些新的架构方案，或者是新的接口，1</w:t>
      </w:r>
      <w:r w:rsidR="00CA406C">
        <w:t>0%</w:t>
      </w:r>
      <w:r w:rsidR="00CA406C">
        <w:rPr>
          <w:rFonts w:hint="eastAsia"/>
        </w:rPr>
        <w:t>以内的小流量可能没办法暴露出线上的高并发问题，所以灰度验证没问题，结果全量部署还是有一个小概率会失败</w:t>
      </w:r>
    </w:p>
    <w:p w14:paraId="3B8B96C6" w14:textId="75240C4F" w:rsidR="00CA406C" w:rsidRDefault="00CA406C"/>
    <w:p w14:paraId="02F91F80" w14:textId="2B3AFC0B" w:rsidR="00CA406C" w:rsidRDefault="00CA406C">
      <w:r>
        <w:rPr>
          <w:rFonts w:hint="eastAsia"/>
        </w:rPr>
        <w:t>此时全量发布用滚动发布的方式，逐步部署过去，很快会引发大规模的失败，此时回滚，是很慢的，因为要一台一台逐步回滚</w:t>
      </w:r>
    </w:p>
    <w:p w14:paraId="10E3FB94" w14:textId="15371E7B" w:rsidR="00CA406C" w:rsidRDefault="00CA406C"/>
    <w:p w14:paraId="7E99139F" w14:textId="29214E1B" w:rsidR="00CA406C" w:rsidRDefault="00CA406C">
      <w:r>
        <w:rPr>
          <w:rFonts w:hint="eastAsia"/>
        </w:rPr>
        <w:t>所以说，一般针对那种改动不太大的小版本，比如加个接口，修改一些代码，修复几个b</w:t>
      </w:r>
      <w:r>
        <w:t>ug</w:t>
      </w:r>
      <w:r>
        <w:rPr>
          <w:rFonts w:hint="eastAsia"/>
        </w:rPr>
        <w:t>，类似这种整体变动不大的情况，建议用灰度发布，因为这种一般灰度验证没问题，全量部署也不会有问题</w:t>
      </w:r>
    </w:p>
    <w:p w14:paraId="7DBE36B3" w14:textId="05456984" w:rsidR="00CA406C" w:rsidRDefault="00CA406C"/>
    <w:p w14:paraId="52EDA36D" w14:textId="131D3500" w:rsidR="00CA406C" w:rsidRDefault="00CA406C">
      <w:r>
        <w:rPr>
          <w:rFonts w:hint="eastAsia"/>
        </w:rPr>
        <w:t>但是如果涉及到那种很大规模的架构重构或者架构升级，比如数据存储架构升级，或者是技术架构整体改造，或者是代码大规模重构，类似这种场景，最好是用蓝绿部署，也就是说，完全部署一个新的集群，</w:t>
      </w:r>
      <w:r w:rsidR="0032494E">
        <w:rPr>
          <w:rFonts w:hint="eastAsia"/>
        </w:rPr>
        <w:t>然后把较大的流量切过去，比如先切1</w:t>
      </w:r>
      <w:r w:rsidR="0032494E">
        <w:t>0%</w:t>
      </w:r>
      <w:r w:rsidR="0032494E">
        <w:rPr>
          <w:rFonts w:hint="eastAsia"/>
        </w:rPr>
        <w:t>，再切5</w:t>
      </w:r>
      <w:r w:rsidR="0032494E">
        <w:t>0%</w:t>
      </w:r>
      <w:r w:rsidR="0032494E">
        <w:rPr>
          <w:rFonts w:hint="eastAsia"/>
        </w:rPr>
        <w:t>，最后切到1</w:t>
      </w:r>
      <w:r w:rsidR="0032494E">
        <w:t>00%</w:t>
      </w:r>
      <w:r w:rsidR="0032494E">
        <w:rPr>
          <w:rFonts w:hint="eastAsia"/>
        </w:rPr>
        <w:t>，让新集群承载1</w:t>
      </w:r>
      <w:r w:rsidR="0032494E">
        <w:t>00%</w:t>
      </w:r>
      <w:r w:rsidR="0032494E">
        <w:rPr>
          <w:rFonts w:hint="eastAsia"/>
        </w:rPr>
        <w:t>的流量跑一段时间</w:t>
      </w:r>
    </w:p>
    <w:p w14:paraId="628705EF" w14:textId="70FB7FDB" w:rsidR="0032494E" w:rsidRDefault="0032494E"/>
    <w:p w14:paraId="7B64F32F" w14:textId="1D241D4D" w:rsidR="0032494E" w:rsidRPr="00212E2A" w:rsidRDefault="0032494E">
      <w:r>
        <w:rPr>
          <w:rFonts w:hint="eastAsia"/>
        </w:rPr>
        <w:t>过程中一旦有问题，立马流量全部切回老集群，这个回滚速度就比灰度发布的全量部署回滚要快多了，因为仅仅是切流量而已，不需要重新部署</w:t>
      </w:r>
    </w:p>
    <w:p w14:paraId="559A7BA7" w14:textId="77777777" w:rsidR="00364D35" w:rsidRPr="00364D35" w:rsidRDefault="00364D35"/>
    <w:sectPr w:rsidR="00364D35" w:rsidRPr="00364D35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8D"/>
    <w:rsid w:val="0013743D"/>
    <w:rsid w:val="00154562"/>
    <w:rsid w:val="001A0433"/>
    <w:rsid w:val="00212E2A"/>
    <w:rsid w:val="00244DC4"/>
    <w:rsid w:val="0025662B"/>
    <w:rsid w:val="0026079E"/>
    <w:rsid w:val="00266270"/>
    <w:rsid w:val="002C30C6"/>
    <w:rsid w:val="002F410B"/>
    <w:rsid w:val="0032494E"/>
    <w:rsid w:val="00364D35"/>
    <w:rsid w:val="00423709"/>
    <w:rsid w:val="00427D99"/>
    <w:rsid w:val="00432CF2"/>
    <w:rsid w:val="005B078D"/>
    <w:rsid w:val="006D3C92"/>
    <w:rsid w:val="007E328C"/>
    <w:rsid w:val="00822671"/>
    <w:rsid w:val="008429C6"/>
    <w:rsid w:val="008815CE"/>
    <w:rsid w:val="008C7E0C"/>
    <w:rsid w:val="00905701"/>
    <w:rsid w:val="00996EDC"/>
    <w:rsid w:val="00AB3F23"/>
    <w:rsid w:val="00B04F61"/>
    <w:rsid w:val="00B9370F"/>
    <w:rsid w:val="00C16F53"/>
    <w:rsid w:val="00C311A2"/>
    <w:rsid w:val="00C63E48"/>
    <w:rsid w:val="00CA406C"/>
    <w:rsid w:val="00CD31A6"/>
    <w:rsid w:val="00CF0D3D"/>
    <w:rsid w:val="00DB396E"/>
    <w:rsid w:val="00E032E2"/>
    <w:rsid w:val="00F32D75"/>
    <w:rsid w:val="00FB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A0D8B"/>
  <w15:chartTrackingRefBased/>
  <w15:docId w15:val="{25541096-4A5F-0445-92A5-081D300F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33</cp:revision>
  <dcterms:created xsi:type="dcterms:W3CDTF">2020-09-24T08:46:00Z</dcterms:created>
  <dcterms:modified xsi:type="dcterms:W3CDTF">2020-09-24T10:05:00Z</dcterms:modified>
</cp:coreProperties>
</file>