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A9D" w:rsidRDefault="00956169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86965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1A9D" w:rsidRDefault="00BE1A9D">
          <w:pPr>
            <w:pStyle w:val="TOC"/>
          </w:pPr>
          <w:r>
            <w:rPr>
              <w:lang w:val="zh-CN"/>
            </w:rPr>
            <w:t>目录</w:t>
          </w:r>
        </w:p>
        <w:p w:rsidR="001D5346" w:rsidRDefault="00BE1A9D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426970" w:history="1">
            <w:r w:rsidR="001D5346" w:rsidRPr="00E23E90">
              <w:rPr>
                <w:rStyle w:val="a5"/>
                <w:rFonts w:hint="eastAsia"/>
                <w:noProof/>
              </w:rPr>
              <w:t>四川国税</w:t>
            </w:r>
            <w:r w:rsidR="001D5346">
              <w:rPr>
                <w:noProof/>
                <w:webHidden/>
              </w:rPr>
              <w:tab/>
            </w:r>
            <w:r w:rsidR="001D5346">
              <w:rPr>
                <w:noProof/>
                <w:webHidden/>
              </w:rPr>
              <w:fldChar w:fldCharType="begin"/>
            </w:r>
            <w:r w:rsidR="001D5346">
              <w:rPr>
                <w:noProof/>
                <w:webHidden/>
              </w:rPr>
              <w:instrText xml:space="preserve"> PAGEREF _Toc427426970 \h </w:instrText>
            </w:r>
            <w:r w:rsidR="001D5346">
              <w:rPr>
                <w:noProof/>
                <w:webHidden/>
              </w:rPr>
            </w:r>
            <w:r w:rsidR="001D5346">
              <w:rPr>
                <w:noProof/>
                <w:webHidden/>
              </w:rPr>
              <w:fldChar w:fldCharType="separate"/>
            </w:r>
            <w:r w:rsidR="001D5346">
              <w:rPr>
                <w:noProof/>
                <w:webHidden/>
              </w:rPr>
              <w:t>3</w:t>
            </w:r>
            <w:r w:rsidR="001D5346">
              <w:rPr>
                <w:noProof/>
                <w:webHidden/>
              </w:rPr>
              <w:fldChar w:fldCharType="end"/>
            </w:r>
          </w:hyperlink>
        </w:p>
        <w:p w:rsidR="001D5346" w:rsidRDefault="00A701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426971" w:history="1">
            <w:r w:rsidR="001D5346" w:rsidRPr="00E23E90">
              <w:rPr>
                <w:rStyle w:val="a5"/>
                <w:rFonts w:hint="eastAsia"/>
                <w:noProof/>
              </w:rPr>
              <w:t>四川地税</w:t>
            </w:r>
            <w:r w:rsidR="001D5346">
              <w:rPr>
                <w:noProof/>
                <w:webHidden/>
              </w:rPr>
              <w:tab/>
            </w:r>
            <w:r w:rsidR="001D5346">
              <w:rPr>
                <w:noProof/>
                <w:webHidden/>
              </w:rPr>
              <w:fldChar w:fldCharType="begin"/>
            </w:r>
            <w:r w:rsidR="001D5346">
              <w:rPr>
                <w:noProof/>
                <w:webHidden/>
              </w:rPr>
              <w:instrText xml:space="preserve"> PAGEREF _Toc427426971 \h </w:instrText>
            </w:r>
            <w:r w:rsidR="001D5346">
              <w:rPr>
                <w:noProof/>
                <w:webHidden/>
              </w:rPr>
            </w:r>
            <w:r w:rsidR="001D5346">
              <w:rPr>
                <w:noProof/>
                <w:webHidden/>
              </w:rPr>
              <w:fldChar w:fldCharType="separate"/>
            </w:r>
            <w:r w:rsidR="001D5346">
              <w:rPr>
                <w:noProof/>
                <w:webHidden/>
              </w:rPr>
              <w:t>3</w:t>
            </w:r>
            <w:r w:rsidR="001D5346">
              <w:rPr>
                <w:noProof/>
                <w:webHidden/>
              </w:rPr>
              <w:fldChar w:fldCharType="end"/>
            </w:r>
          </w:hyperlink>
        </w:p>
        <w:p w:rsidR="001D5346" w:rsidRDefault="00A701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426972" w:history="1">
            <w:r w:rsidR="001D5346" w:rsidRPr="00E23E90">
              <w:rPr>
                <w:rStyle w:val="a5"/>
                <w:rFonts w:hint="eastAsia"/>
                <w:noProof/>
              </w:rPr>
              <w:t>上海国税</w:t>
            </w:r>
            <w:r w:rsidR="001D5346">
              <w:rPr>
                <w:noProof/>
                <w:webHidden/>
              </w:rPr>
              <w:tab/>
            </w:r>
            <w:r w:rsidR="001D5346">
              <w:rPr>
                <w:noProof/>
                <w:webHidden/>
              </w:rPr>
              <w:fldChar w:fldCharType="begin"/>
            </w:r>
            <w:r w:rsidR="001D5346">
              <w:rPr>
                <w:noProof/>
                <w:webHidden/>
              </w:rPr>
              <w:instrText xml:space="preserve"> PAGEREF _Toc427426972 \h </w:instrText>
            </w:r>
            <w:r w:rsidR="001D5346">
              <w:rPr>
                <w:noProof/>
                <w:webHidden/>
              </w:rPr>
            </w:r>
            <w:r w:rsidR="001D5346">
              <w:rPr>
                <w:noProof/>
                <w:webHidden/>
              </w:rPr>
              <w:fldChar w:fldCharType="separate"/>
            </w:r>
            <w:r w:rsidR="001D5346">
              <w:rPr>
                <w:noProof/>
                <w:webHidden/>
              </w:rPr>
              <w:t>3</w:t>
            </w:r>
            <w:r w:rsidR="001D5346">
              <w:rPr>
                <w:noProof/>
                <w:webHidden/>
              </w:rPr>
              <w:fldChar w:fldCharType="end"/>
            </w:r>
          </w:hyperlink>
        </w:p>
        <w:p w:rsidR="001D5346" w:rsidRDefault="00A701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426973" w:history="1">
            <w:r w:rsidR="001D5346" w:rsidRPr="00E23E90">
              <w:rPr>
                <w:rStyle w:val="a5"/>
                <w:rFonts w:hint="eastAsia"/>
                <w:noProof/>
              </w:rPr>
              <w:t>云南国税增值税流向查询</w:t>
            </w:r>
            <w:r w:rsidR="001D5346">
              <w:rPr>
                <w:noProof/>
                <w:webHidden/>
              </w:rPr>
              <w:tab/>
            </w:r>
            <w:r w:rsidR="001D5346">
              <w:rPr>
                <w:noProof/>
                <w:webHidden/>
              </w:rPr>
              <w:fldChar w:fldCharType="begin"/>
            </w:r>
            <w:r w:rsidR="001D5346">
              <w:rPr>
                <w:noProof/>
                <w:webHidden/>
              </w:rPr>
              <w:instrText xml:space="preserve"> PAGEREF _Toc427426973 \h </w:instrText>
            </w:r>
            <w:r w:rsidR="001D5346">
              <w:rPr>
                <w:noProof/>
                <w:webHidden/>
              </w:rPr>
            </w:r>
            <w:r w:rsidR="001D5346">
              <w:rPr>
                <w:noProof/>
                <w:webHidden/>
              </w:rPr>
              <w:fldChar w:fldCharType="separate"/>
            </w:r>
            <w:r w:rsidR="001D5346">
              <w:rPr>
                <w:noProof/>
                <w:webHidden/>
              </w:rPr>
              <w:t>3</w:t>
            </w:r>
            <w:r w:rsidR="001D5346">
              <w:rPr>
                <w:noProof/>
                <w:webHidden/>
              </w:rPr>
              <w:fldChar w:fldCharType="end"/>
            </w:r>
          </w:hyperlink>
        </w:p>
        <w:p w:rsidR="001D5346" w:rsidRDefault="00A701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426974" w:history="1">
            <w:r w:rsidR="001D5346" w:rsidRPr="00E23E90">
              <w:rPr>
                <w:rStyle w:val="a5"/>
                <w:rFonts w:hint="eastAsia"/>
                <w:noProof/>
              </w:rPr>
              <w:t>云南国税普通发票对比查询</w:t>
            </w:r>
            <w:r w:rsidR="001D5346">
              <w:rPr>
                <w:noProof/>
                <w:webHidden/>
              </w:rPr>
              <w:tab/>
            </w:r>
            <w:r w:rsidR="001D5346">
              <w:rPr>
                <w:noProof/>
                <w:webHidden/>
              </w:rPr>
              <w:fldChar w:fldCharType="begin"/>
            </w:r>
            <w:r w:rsidR="001D5346">
              <w:rPr>
                <w:noProof/>
                <w:webHidden/>
              </w:rPr>
              <w:instrText xml:space="preserve"> PAGEREF _Toc427426974 \h </w:instrText>
            </w:r>
            <w:r w:rsidR="001D5346">
              <w:rPr>
                <w:noProof/>
                <w:webHidden/>
              </w:rPr>
            </w:r>
            <w:r w:rsidR="001D5346">
              <w:rPr>
                <w:noProof/>
                <w:webHidden/>
              </w:rPr>
              <w:fldChar w:fldCharType="separate"/>
            </w:r>
            <w:r w:rsidR="001D5346">
              <w:rPr>
                <w:noProof/>
                <w:webHidden/>
              </w:rPr>
              <w:t>4</w:t>
            </w:r>
            <w:r w:rsidR="001D5346">
              <w:rPr>
                <w:noProof/>
                <w:webHidden/>
              </w:rPr>
              <w:fldChar w:fldCharType="end"/>
            </w:r>
          </w:hyperlink>
        </w:p>
        <w:p w:rsidR="001D5346" w:rsidRDefault="00A701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426975" w:history="1">
            <w:r w:rsidR="001D5346" w:rsidRPr="00E23E90">
              <w:rPr>
                <w:rStyle w:val="a5"/>
                <w:rFonts w:hint="eastAsia"/>
                <w:noProof/>
              </w:rPr>
              <w:t>北京国税</w:t>
            </w:r>
            <w:r w:rsidR="001D5346">
              <w:rPr>
                <w:noProof/>
                <w:webHidden/>
              </w:rPr>
              <w:tab/>
            </w:r>
            <w:r w:rsidR="001D5346">
              <w:rPr>
                <w:noProof/>
                <w:webHidden/>
              </w:rPr>
              <w:fldChar w:fldCharType="begin"/>
            </w:r>
            <w:r w:rsidR="001D5346">
              <w:rPr>
                <w:noProof/>
                <w:webHidden/>
              </w:rPr>
              <w:instrText xml:space="preserve"> PAGEREF _Toc427426975 \h </w:instrText>
            </w:r>
            <w:r w:rsidR="001D5346">
              <w:rPr>
                <w:noProof/>
                <w:webHidden/>
              </w:rPr>
            </w:r>
            <w:r w:rsidR="001D5346">
              <w:rPr>
                <w:noProof/>
                <w:webHidden/>
              </w:rPr>
              <w:fldChar w:fldCharType="separate"/>
            </w:r>
            <w:r w:rsidR="001D5346">
              <w:rPr>
                <w:noProof/>
                <w:webHidden/>
              </w:rPr>
              <w:t>4</w:t>
            </w:r>
            <w:r w:rsidR="001D5346">
              <w:rPr>
                <w:noProof/>
                <w:webHidden/>
              </w:rPr>
              <w:fldChar w:fldCharType="end"/>
            </w:r>
          </w:hyperlink>
        </w:p>
        <w:p w:rsidR="001D5346" w:rsidRDefault="00A701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426976" w:history="1">
            <w:r w:rsidR="001D5346" w:rsidRPr="00E23E90">
              <w:rPr>
                <w:rStyle w:val="a5"/>
                <w:rFonts w:hint="eastAsia"/>
                <w:noProof/>
              </w:rPr>
              <w:t>重庆国税网络发票</w:t>
            </w:r>
            <w:r w:rsidR="001D5346">
              <w:rPr>
                <w:noProof/>
                <w:webHidden/>
              </w:rPr>
              <w:tab/>
            </w:r>
            <w:r w:rsidR="001D5346">
              <w:rPr>
                <w:noProof/>
                <w:webHidden/>
              </w:rPr>
              <w:fldChar w:fldCharType="begin"/>
            </w:r>
            <w:r w:rsidR="001D5346">
              <w:rPr>
                <w:noProof/>
                <w:webHidden/>
              </w:rPr>
              <w:instrText xml:space="preserve"> PAGEREF _Toc427426976 \h </w:instrText>
            </w:r>
            <w:r w:rsidR="001D5346">
              <w:rPr>
                <w:noProof/>
                <w:webHidden/>
              </w:rPr>
            </w:r>
            <w:r w:rsidR="001D5346">
              <w:rPr>
                <w:noProof/>
                <w:webHidden/>
              </w:rPr>
              <w:fldChar w:fldCharType="separate"/>
            </w:r>
            <w:r w:rsidR="001D5346">
              <w:rPr>
                <w:noProof/>
                <w:webHidden/>
              </w:rPr>
              <w:t>4</w:t>
            </w:r>
            <w:r w:rsidR="001D5346">
              <w:rPr>
                <w:noProof/>
                <w:webHidden/>
              </w:rPr>
              <w:fldChar w:fldCharType="end"/>
            </w:r>
          </w:hyperlink>
        </w:p>
        <w:p w:rsidR="001D5346" w:rsidRDefault="00A701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426977" w:history="1">
            <w:r w:rsidR="001D5346" w:rsidRPr="00E23E90">
              <w:rPr>
                <w:rStyle w:val="a5"/>
                <w:rFonts w:hint="eastAsia"/>
                <w:noProof/>
              </w:rPr>
              <w:t>重庆国税发票流向查询</w:t>
            </w:r>
            <w:r w:rsidR="001D5346">
              <w:rPr>
                <w:noProof/>
                <w:webHidden/>
              </w:rPr>
              <w:tab/>
            </w:r>
            <w:r w:rsidR="001D5346">
              <w:rPr>
                <w:noProof/>
                <w:webHidden/>
              </w:rPr>
              <w:fldChar w:fldCharType="begin"/>
            </w:r>
            <w:r w:rsidR="001D5346">
              <w:rPr>
                <w:noProof/>
                <w:webHidden/>
              </w:rPr>
              <w:instrText xml:space="preserve"> PAGEREF _Toc427426977 \h </w:instrText>
            </w:r>
            <w:r w:rsidR="001D5346">
              <w:rPr>
                <w:noProof/>
                <w:webHidden/>
              </w:rPr>
            </w:r>
            <w:r w:rsidR="001D5346">
              <w:rPr>
                <w:noProof/>
                <w:webHidden/>
              </w:rPr>
              <w:fldChar w:fldCharType="separate"/>
            </w:r>
            <w:r w:rsidR="001D5346">
              <w:rPr>
                <w:noProof/>
                <w:webHidden/>
              </w:rPr>
              <w:t>4</w:t>
            </w:r>
            <w:r w:rsidR="001D5346">
              <w:rPr>
                <w:noProof/>
                <w:webHidden/>
              </w:rPr>
              <w:fldChar w:fldCharType="end"/>
            </w:r>
          </w:hyperlink>
        </w:p>
        <w:p w:rsidR="001D5346" w:rsidRDefault="00A701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426978" w:history="1">
            <w:r w:rsidR="001D5346" w:rsidRPr="00E23E90">
              <w:rPr>
                <w:rStyle w:val="a5"/>
                <w:rFonts w:hint="eastAsia"/>
                <w:noProof/>
              </w:rPr>
              <w:t>重庆国税冠名发票查询</w:t>
            </w:r>
            <w:r w:rsidR="001D5346">
              <w:rPr>
                <w:noProof/>
                <w:webHidden/>
              </w:rPr>
              <w:tab/>
            </w:r>
            <w:r w:rsidR="001D5346">
              <w:rPr>
                <w:noProof/>
                <w:webHidden/>
              </w:rPr>
              <w:fldChar w:fldCharType="begin"/>
            </w:r>
            <w:r w:rsidR="001D5346">
              <w:rPr>
                <w:noProof/>
                <w:webHidden/>
              </w:rPr>
              <w:instrText xml:space="preserve"> PAGEREF _Toc427426978 \h </w:instrText>
            </w:r>
            <w:r w:rsidR="001D5346">
              <w:rPr>
                <w:noProof/>
                <w:webHidden/>
              </w:rPr>
            </w:r>
            <w:r w:rsidR="001D5346">
              <w:rPr>
                <w:noProof/>
                <w:webHidden/>
              </w:rPr>
              <w:fldChar w:fldCharType="separate"/>
            </w:r>
            <w:r w:rsidR="001D5346">
              <w:rPr>
                <w:noProof/>
                <w:webHidden/>
              </w:rPr>
              <w:t>5</w:t>
            </w:r>
            <w:r w:rsidR="001D5346">
              <w:rPr>
                <w:noProof/>
                <w:webHidden/>
              </w:rPr>
              <w:fldChar w:fldCharType="end"/>
            </w:r>
          </w:hyperlink>
        </w:p>
        <w:p w:rsidR="001D5346" w:rsidRDefault="00A701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426979" w:history="1">
            <w:r w:rsidR="001D5346" w:rsidRPr="00E23E90">
              <w:rPr>
                <w:rStyle w:val="a5"/>
                <w:rFonts w:hint="eastAsia"/>
                <w:noProof/>
              </w:rPr>
              <w:t>重庆国税增值税发票流向查询</w:t>
            </w:r>
            <w:r w:rsidR="001D5346">
              <w:rPr>
                <w:noProof/>
                <w:webHidden/>
              </w:rPr>
              <w:tab/>
            </w:r>
            <w:r w:rsidR="001D5346">
              <w:rPr>
                <w:noProof/>
                <w:webHidden/>
              </w:rPr>
              <w:fldChar w:fldCharType="begin"/>
            </w:r>
            <w:r w:rsidR="001D5346">
              <w:rPr>
                <w:noProof/>
                <w:webHidden/>
              </w:rPr>
              <w:instrText xml:space="preserve"> PAGEREF _Toc427426979 \h </w:instrText>
            </w:r>
            <w:r w:rsidR="001D5346">
              <w:rPr>
                <w:noProof/>
                <w:webHidden/>
              </w:rPr>
            </w:r>
            <w:r w:rsidR="001D5346">
              <w:rPr>
                <w:noProof/>
                <w:webHidden/>
              </w:rPr>
              <w:fldChar w:fldCharType="separate"/>
            </w:r>
            <w:r w:rsidR="001D5346">
              <w:rPr>
                <w:noProof/>
                <w:webHidden/>
              </w:rPr>
              <w:t>5</w:t>
            </w:r>
            <w:r w:rsidR="001D5346">
              <w:rPr>
                <w:noProof/>
                <w:webHidden/>
              </w:rPr>
              <w:fldChar w:fldCharType="end"/>
            </w:r>
          </w:hyperlink>
        </w:p>
        <w:p w:rsidR="001D5346" w:rsidRDefault="00A701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426980" w:history="1">
            <w:r w:rsidR="001D5346" w:rsidRPr="00E23E90">
              <w:rPr>
                <w:rStyle w:val="a5"/>
                <w:rFonts w:hint="eastAsia"/>
                <w:noProof/>
              </w:rPr>
              <w:t>重庆地税机打发票查询</w:t>
            </w:r>
            <w:r w:rsidR="001D5346">
              <w:rPr>
                <w:noProof/>
                <w:webHidden/>
              </w:rPr>
              <w:tab/>
            </w:r>
            <w:r w:rsidR="001D5346">
              <w:rPr>
                <w:noProof/>
                <w:webHidden/>
              </w:rPr>
              <w:fldChar w:fldCharType="begin"/>
            </w:r>
            <w:r w:rsidR="001D5346">
              <w:rPr>
                <w:noProof/>
                <w:webHidden/>
              </w:rPr>
              <w:instrText xml:space="preserve"> PAGEREF _Toc427426980 \h </w:instrText>
            </w:r>
            <w:r w:rsidR="001D5346">
              <w:rPr>
                <w:noProof/>
                <w:webHidden/>
              </w:rPr>
            </w:r>
            <w:r w:rsidR="001D5346">
              <w:rPr>
                <w:noProof/>
                <w:webHidden/>
              </w:rPr>
              <w:fldChar w:fldCharType="separate"/>
            </w:r>
            <w:r w:rsidR="001D5346">
              <w:rPr>
                <w:noProof/>
                <w:webHidden/>
              </w:rPr>
              <w:t>5</w:t>
            </w:r>
            <w:r w:rsidR="001D5346">
              <w:rPr>
                <w:noProof/>
                <w:webHidden/>
              </w:rPr>
              <w:fldChar w:fldCharType="end"/>
            </w:r>
          </w:hyperlink>
        </w:p>
        <w:p w:rsidR="001D5346" w:rsidRDefault="00A701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426981" w:history="1">
            <w:r w:rsidR="001D5346" w:rsidRPr="00E23E90">
              <w:rPr>
                <w:rStyle w:val="a5"/>
                <w:rFonts w:hint="eastAsia"/>
                <w:noProof/>
              </w:rPr>
              <w:t>重庆地税货运发票查询</w:t>
            </w:r>
            <w:r w:rsidR="001D5346">
              <w:rPr>
                <w:noProof/>
                <w:webHidden/>
              </w:rPr>
              <w:tab/>
            </w:r>
            <w:r w:rsidR="001D5346">
              <w:rPr>
                <w:noProof/>
                <w:webHidden/>
              </w:rPr>
              <w:fldChar w:fldCharType="begin"/>
            </w:r>
            <w:r w:rsidR="001D5346">
              <w:rPr>
                <w:noProof/>
                <w:webHidden/>
              </w:rPr>
              <w:instrText xml:space="preserve"> PAGEREF _Toc427426981 \h </w:instrText>
            </w:r>
            <w:r w:rsidR="001D5346">
              <w:rPr>
                <w:noProof/>
                <w:webHidden/>
              </w:rPr>
            </w:r>
            <w:r w:rsidR="001D5346">
              <w:rPr>
                <w:noProof/>
                <w:webHidden/>
              </w:rPr>
              <w:fldChar w:fldCharType="separate"/>
            </w:r>
            <w:r w:rsidR="001D5346">
              <w:rPr>
                <w:noProof/>
                <w:webHidden/>
              </w:rPr>
              <w:t>5</w:t>
            </w:r>
            <w:r w:rsidR="001D5346">
              <w:rPr>
                <w:noProof/>
                <w:webHidden/>
              </w:rPr>
              <w:fldChar w:fldCharType="end"/>
            </w:r>
          </w:hyperlink>
        </w:p>
        <w:p w:rsidR="001D5346" w:rsidRDefault="00A701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426982" w:history="1">
            <w:r w:rsidR="001D5346" w:rsidRPr="00E23E90">
              <w:rPr>
                <w:rStyle w:val="a5"/>
                <w:rFonts w:hint="eastAsia"/>
                <w:noProof/>
              </w:rPr>
              <w:t>重庆地税定额发票查询</w:t>
            </w:r>
            <w:r w:rsidR="001D5346">
              <w:rPr>
                <w:noProof/>
                <w:webHidden/>
              </w:rPr>
              <w:tab/>
            </w:r>
            <w:r w:rsidR="001D5346">
              <w:rPr>
                <w:noProof/>
                <w:webHidden/>
              </w:rPr>
              <w:fldChar w:fldCharType="begin"/>
            </w:r>
            <w:r w:rsidR="001D5346">
              <w:rPr>
                <w:noProof/>
                <w:webHidden/>
              </w:rPr>
              <w:instrText xml:space="preserve"> PAGEREF _Toc427426982 \h </w:instrText>
            </w:r>
            <w:r w:rsidR="001D5346">
              <w:rPr>
                <w:noProof/>
                <w:webHidden/>
              </w:rPr>
            </w:r>
            <w:r w:rsidR="001D5346">
              <w:rPr>
                <w:noProof/>
                <w:webHidden/>
              </w:rPr>
              <w:fldChar w:fldCharType="separate"/>
            </w:r>
            <w:r w:rsidR="001D5346">
              <w:rPr>
                <w:noProof/>
                <w:webHidden/>
              </w:rPr>
              <w:t>6</w:t>
            </w:r>
            <w:r w:rsidR="001D5346">
              <w:rPr>
                <w:noProof/>
                <w:webHidden/>
              </w:rPr>
              <w:fldChar w:fldCharType="end"/>
            </w:r>
          </w:hyperlink>
        </w:p>
        <w:p w:rsidR="001D5346" w:rsidRDefault="00A701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426983" w:history="1">
            <w:r w:rsidR="001D5346" w:rsidRPr="00E23E90">
              <w:rPr>
                <w:rStyle w:val="a5"/>
                <w:rFonts w:hint="eastAsia"/>
                <w:noProof/>
              </w:rPr>
              <w:t>广东国税</w:t>
            </w:r>
            <w:r w:rsidR="001D5346">
              <w:rPr>
                <w:noProof/>
                <w:webHidden/>
              </w:rPr>
              <w:tab/>
            </w:r>
            <w:r w:rsidR="001D5346">
              <w:rPr>
                <w:noProof/>
                <w:webHidden/>
              </w:rPr>
              <w:fldChar w:fldCharType="begin"/>
            </w:r>
            <w:r w:rsidR="001D5346">
              <w:rPr>
                <w:noProof/>
                <w:webHidden/>
              </w:rPr>
              <w:instrText xml:space="preserve"> PAGEREF _Toc427426983 \h </w:instrText>
            </w:r>
            <w:r w:rsidR="001D5346">
              <w:rPr>
                <w:noProof/>
                <w:webHidden/>
              </w:rPr>
            </w:r>
            <w:r w:rsidR="001D5346">
              <w:rPr>
                <w:noProof/>
                <w:webHidden/>
              </w:rPr>
              <w:fldChar w:fldCharType="separate"/>
            </w:r>
            <w:r w:rsidR="001D5346">
              <w:rPr>
                <w:noProof/>
                <w:webHidden/>
              </w:rPr>
              <w:t>6</w:t>
            </w:r>
            <w:r w:rsidR="001D5346">
              <w:rPr>
                <w:noProof/>
                <w:webHidden/>
              </w:rPr>
              <w:fldChar w:fldCharType="end"/>
            </w:r>
          </w:hyperlink>
        </w:p>
        <w:p w:rsidR="001D5346" w:rsidRDefault="00A701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426984" w:history="1">
            <w:r w:rsidR="001D5346" w:rsidRPr="00E23E90">
              <w:rPr>
                <w:rStyle w:val="a5"/>
                <w:noProof/>
              </w:rPr>
              <w:t>taxtype</w:t>
            </w:r>
            <w:r w:rsidR="001D5346" w:rsidRPr="00E23E90">
              <w:rPr>
                <w:rStyle w:val="a5"/>
                <w:rFonts w:hint="eastAsia"/>
                <w:noProof/>
              </w:rPr>
              <w:t>参考表</w:t>
            </w:r>
            <w:r w:rsidR="001D5346">
              <w:rPr>
                <w:noProof/>
                <w:webHidden/>
              </w:rPr>
              <w:tab/>
            </w:r>
            <w:r w:rsidR="001D5346">
              <w:rPr>
                <w:noProof/>
                <w:webHidden/>
              </w:rPr>
              <w:fldChar w:fldCharType="begin"/>
            </w:r>
            <w:r w:rsidR="001D5346">
              <w:rPr>
                <w:noProof/>
                <w:webHidden/>
              </w:rPr>
              <w:instrText xml:space="preserve"> PAGEREF _Toc427426984 \h </w:instrText>
            </w:r>
            <w:r w:rsidR="001D5346">
              <w:rPr>
                <w:noProof/>
                <w:webHidden/>
              </w:rPr>
            </w:r>
            <w:r w:rsidR="001D5346">
              <w:rPr>
                <w:noProof/>
                <w:webHidden/>
              </w:rPr>
              <w:fldChar w:fldCharType="separate"/>
            </w:r>
            <w:r w:rsidR="001D5346">
              <w:rPr>
                <w:noProof/>
                <w:webHidden/>
              </w:rPr>
              <w:t>6</w:t>
            </w:r>
            <w:r w:rsidR="001D5346">
              <w:rPr>
                <w:noProof/>
                <w:webHidden/>
              </w:rPr>
              <w:fldChar w:fldCharType="end"/>
            </w:r>
          </w:hyperlink>
        </w:p>
        <w:p w:rsidR="00BE1A9D" w:rsidRDefault="00BE1A9D">
          <w:r>
            <w:rPr>
              <w:b/>
              <w:bCs/>
              <w:lang w:val="zh-CN"/>
            </w:rPr>
            <w:fldChar w:fldCharType="end"/>
          </w:r>
        </w:p>
      </w:sdtContent>
    </w:sdt>
    <w:p w:rsidR="00C106BB" w:rsidRDefault="00BE1A9D">
      <w:pPr>
        <w:widowControl/>
        <w:jc w:val="left"/>
      </w:pPr>
      <w:r>
        <w:br w:type="page"/>
      </w:r>
    </w:p>
    <w:p w:rsidR="000D5E78" w:rsidRDefault="00C106BB" w:rsidP="00C106BB">
      <w:pPr>
        <w:rPr>
          <w:rStyle w:val="2Char"/>
        </w:rPr>
      </w:pPr>
      <w:bookmarkStart w:id="0" w:name="_Toc427426970"/>
      <w:r w:rsidRPr="00744F9E">
        <w:rPr>
          <w:rStyle w:val="2Char"/>
          <w:rFonts w:hint="eastAsia"/>
        </w:rPr>
        <w:lastRenderedPageBreak/>
        <w:t>四川国税</w:t>
      </w:r>
      <w:bookmarkEnd w:id="0"/>
    </w:p>
    <w:p w:rsidR="00C106BB" w:rsidRDefault="00C106BB" w:rsidP="00C106BB">
      <w:r>
        <w:t>http://wsbs.sc-n-tax.gov.cn/sscx/fpxx.htm</w:t>
      </w:r>
    </w:p>
    <w:p w:rsidR="00322E3E" w:rsidRPr="00C106BB" w:rsidRDefault="00B33CFA" w:rsidP="00B0130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所有参数都得传递</w:t>
      </w:r>
      <w:r w:rsidR="000B2957">
        <w:rPr>
          <w:rFonts w:hint="eastAsia"/>
          <w:sz w:val="15"/>
          <w:szCs w:val="15"/>
        </w:rPr>
        <w:t>，下面为必须赋值参数</w:t>
      </w:r>
    </w:p>
    <w:p w:rsidR="00186C05" w:rsidRDefault="00C106BB" w:rsidP="00B01300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phone </w:t>
      </w:r>
      <w:r w:rsidR="00186C05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="00186C05">
        <w:rPr>
          <w:rFonts w:ascii="Consolas" w:hAnsi="Consolas" w:cs="Consolas" w:hint="eastAsia"/>
          <w:color w:val="2A00FF"/>
          <w:kern w:val="0"/>
          <w:sz w:val="16"/>
          <w:szCs w:val="16"/>
        </w:rPr>
        <w:t>用户手机号码</w:t>
      </w:r>
    </w:p>
    <w:p w:rsidR="003F5093" w:rsidRDefault="00C106BB" w:rsidP="00B01300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taxtype </w:t>
      </w:r>
      <w:r w:rsidR="00186C05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="00186C05">
        <w:rPr>
          <w:rFonts w:ascii="Consolas" w:hAnsi="Consolas" w:cs="Consolas" w:hint="eastAsia"/>
          <w:color w:val="2A00FF"/>
          <w:kern w:val="0"/>
          <w:sz w:val="16"/>
          <w:szCs w:val="16"/>
        </w:rPr>
        <w:t>对应得发票类型</w:t>
      </w:r>
    </w:p>
    <w:p w:rsidR="00E1695F" w:rsidRDefault="00E1695F" w:rsidP="00B01300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>valnum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验证码</w:t>
      </w:r>
    </w:p>
    <w:p w:rsidR="008106A1" w:rsidRDefault="008106A1" w:rsidP="00B01300">
      <w:pPr>
        <w:rPr>
          <w:rFonts w:ascii="Consolas" w:hAnsi="Consolas" w:cs="Consolas"/>
          <w:color w:val="2A00FF"/>
          <w:kern w:val="0"/>
          <w:sz w:val="16"/>
          <w:szCs w:val="16"/>
        </w:rPr>
      </w:pPr>
      <w:r>
        <w:rPr>
          <w:rFonts w:ascii="Consolas" w:hAnsi="Consolas" w:cs="Consolas"/>
          <w:color w:val="2A00FF"/>
          <w:kern w:val="0"/>
          <w:sz w:val="16"/>
          <w:szCs w:val="16"/>
        </w:rPr>
        <w:t>fpd</w:t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m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发票代码</w:t>
      </w:r>
    </w:p>
    <w:p w:rsidR="008106A1" w:rsidRDefault="00C106BB" w:rsidP="00B01300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>fphm</w:t>
      </w:r>
      <w:r w:rsidR="008106A1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="008106A1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="008106A1">
        <w:rPr>
          <w:rFonts w:ascii="Consolas" w:hAnsi="Consolas" w:cs="Consolas" w:hint="eastAsia"/>
          <w:color w:val="2A00FF"/>
          <w:kern w:val="0"/>
          <w:sz w:val="16"/>
          <w:szCs w:val="16"/>
        </w:rPr>
        <w:t>发票号码</w:t>
      </w:r>
    </w:p>
    <w:p w:rsidR="00AF0202" w:rsidRDefault="00AF0202" w:rsidP="00B01300">
      <w:pPr>
        <w:rPr>
          <w:rFonts w:ascii="Consolas" w:hAnsi="Consolas" w:cs="Consolas"/>
          <w:color w:val="2A00FF"/>
          <w:kern w:val="0"/>
          <w:sz w:val="16"/>
          <w:szCs w:val="16"/>
        </w:rPr>
      </w:pPr>
    </w:p>
    <w:p w:rsidR="000D5E78" w:rsidRDefault="00AF0202" w:rsidP="00AF0202">
      <w:pPr>
        <w:rPr>
          <w:rStyle w:val="2Char"/>
        </w:rPr>
      </w:pPr>
      <w:bookmarkStart w:id="1" w:name="_Toc427426971"/>
      <w:r w:rsidRPr="00744F9E">
        <w:rPr>
          <w:rStyle w:val="2Char"/>
          <w:rFonts w:hint="eastAsia"/>
        </w:rPr>
        <w:t>四川地税</w:t>
      </w:r>
      <w:bookmarkEnd w:id="1"/>
    </w:p>
    <w:p w:rsidR="00AF0202" w:rsidRDefault="00AF0202" w:rsidP="00AF0202">
      <w:r w:rsidRPr="00716AC3">
        <w:t>http://182.151.197.163:7002/FPCY_SCDS_WW/</w:t>
      </w:r>
    </w:p>
    <w:p w:rsidR="002E2844" w:rsidRPr="00C106BB" w:rsidRDefault="002E2844" w:rsidP="002E284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所有参数都得传递，下面为必须赋值参数</w:t>
      </w:r>
    </w:p>
    <w:p w:rsidR="002E2844" w:rsidRDefault="002E2844" w:rsidP="002E2844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phone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用户手机号码</w:t>
      </w:r>
    </w:p>
    <w:p w:rsidR="002E2844" w:rsidRDefault="002E2844" w:rsidP="002E2844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taxtype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对应得发票类型</w:t>
      </w:r>
    </w:p>
    <w:p w:rsidR="00E1695F" w:rsidRDefault="00E1695F" w:rsidP="002E2844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>valnum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验证码</w:t>
      </w:r>
    </w:p>
    <w:p w:rsidR="00AF0202" w:rsidRPr="00F11052" w:rsidRDefault="00AF0202" w:rsidP="00B01300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fpdm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发票代码</w:t>
      </w:r>
    </w:p>
    <w:p w:rsidR="00AF0202" w:rsidRPr="00F11052" w:rsidRDefault="00AF0202" w:rsidP="00B01300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>fphm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发票号码</w:t>
      </w:r>
    </w:p>
    <w:p w:rsidR="00AF0202" w:rsidRDefault="00AF0202" w:rsidP="00B01300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>fpmm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发票密码</w:t>
      </w:r>
    </w:p>
    <w:p w:rsidR="00962851" w:rsidRDefault="00962851" w:rsidP="00B01300">
      <w:pPr>
        <w:rPr>
          <w:rFonts w:ascii="Consolas" w:hAnsi="Consolas" w:cs="Consolas"/>
          <w:color w:val="2A00FF"/>
          <w:kern w:val="0"/>
          <w:sz w:val="16"/>
          <w:szCs w:val="16"/>
        </w:rPr>
      </w:pPr>
    </w:p>
    <w:p w:rsidR="000D5E78" w:rsidRDefault="00962851" w:rsidP="00B01300">
      <w:pPr>
        <w:rPr>
          <w:rStyle w:val="2Char"/>
        </w:rPr>
      </w:pPr>
      <w:bookmarkStart w:id="2" w:name="_Toc427426972"/>
      <w:r w:rsidRPr="00744F9E">
        <w:rPr>
          <w:rStyle w:val="2Char"/>
          <w:rFonts w:hint="eastAsia"/>
        </w:rPr>
        <w:t>上海国税</w:t>
      </w:r>
      <w:bookmarkEnd w:id="2"/>
      <w:r w:rsidRPr="00744F9E">
        <w:rPr>
          <w:rStyle w:val="2Char"/>
          <w:rFonts w:hint="eastAsia"/>
        </w:rPr>
        <w:t xml:space="preserve"> </w:t>
      </w:r>
    </w:p>
    <w:p w:rsidR="00962851" w:rsidRDefault="00A70166" w:rsidP="00B01300">
      <w:hyperlink r:id="rId7" w:history="1">
        <w:r w:rsidR="008B2ADF" w:rsidRPr="00836FC8">
          <w:rPr>
            <w:rStyle w:val="a5"/>
          </w:rPr>
          <w:t>http://www.tax.sh.gov.cn/wsbs/WSBSptFpCx_loginsNewl.jsp</w:t>
        </w:r>
      </w:hyperlink>
    </w:p>
    <w:p w:rsidR="002E2844" w:rsidRPr="00C106BB" w:rsidRDefault="002E2844" w:rsidP="002E284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所有参数都得传递，下面为必须赋值参数</w:t>
      </w:r>
    </w:p>
    <w:p w:rsidR="002E2844" w:rsidRDefault="002E2844" w:rsidP="002E2844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phone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用户手机号码</w:t>
      </w:r>
    </w:p>
    <w:p w:rsidR="002E2844" w:rsidRDefault="002E2844" w:rsidP="002E2844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taxtype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对应得发票类型</w:t>
      </w:r>
    </w:p>
    <w:p w:rsidR="00E1695F" w:rsidRDefault="00E1695F" w:rsidP="002E2844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>valnum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验证码</w:t>
      </w:r>
    </w:p>
    <w:p w:rsidR="008B2ADF" w:rsidRPr="00F11052" w:rsidRDefault="008B2ADF" w:rsidP="008B2ADF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fpdm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发票代码</w:t>
      </w:r>
    </w:p>
    <w:p w:rsidR="008B2ADF" w:rsidRPr="00F11052" w:rsidRDefault="008B2ADF" w:rsidP="008B2ADF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>fphm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发票号码</w:t>
      </w:r>
    </w:p>
    <w:p w:rsidR="008B2ADF" w:rsidRDefault="003047FA" w:rsidP="008B2ADF">
      <w:pPr>
        <w:rPr>
          <w:rFonts w:ascii="Consolas" w:hAnsi="Consolas" w:cs="Consolas"/>
          <w:color w:val="2A00FF"/>
          <w:kern w:val="0"/>
          <w:sz w:val="16"/>
          <w:szCs w:val="16"/>
        </w:rPr>
      </w:pPr>
      <w:r>
        <w:rPr>
          <w:rFonts w:ascii="Consolas" w:hAnsi="Consolas" w:cs="Consolas"/>
          <w:color w:val="2A00FF"/>
          <w:kern w:val="0"/>
          <w:sz w:val="16"/>
          <w:szCs w:val="16"/>
        </w:rPr>
        <w:t>eno</w:t>
      </w:r>
      <w:r w:rsidR="008B2ADF"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="008B2ADF"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="003F5093" w:rsidRPr="003F5093">
        <w:rPr>
          <w:rFonts w:ascii="Consolas" w:hAnsi="Consolas" w:cs="Consolas"/>
          <w:color w:val="2A00FF"/>
          <w:kern w:val="0"/>
          <w:sz w:val="16"/>
          <w:szCs w:val="16"/>
        </w:rPr>
        <w:t>开票方税务登记号</w:t>
      </w:r>
    </w:p>
    <w:p w:rsidR="008B2ADF" w:rsidRDefault="008B2ADF" w:rsidP="00B01300">
      <w:pPr>
        <w:rPr>
          <w:rFonts w:ascii="Consolas" w:hAnsi="Consolas" w:cs="Consolas"/>
          <w:color w:val="2A00FF"/>
          <w:kern w:val="0"/>
          <w:sz w:val="16"/>
          <w:szCs w:val="16"/>
        </w:rPr>
      </w:pPr>
    </w:p>
    <w:p w:rsidR="00744F9E" w:rsidRDefault="009A6B60" w:rsidP="00744F9E">
      <w:pPr>
        <w:pStyle w:val="2"/>
      </w:pPr>
      <w:bookmarkStart w:id="3" w:name="_Toc427426973"/>
      <w:r>
        <w:rPr>
          <w:rFonts w:hint="eastAsia"/>
        </w:rPr>
        <w:t>云南国税</w:t>
      </w:r>
      <w:r w:rsidR="000075F8">
        <w:rPr>
          <w:rFonts w:hint="eastAsia"/>
        </w:rPr>
        <w:t>增值税流向查询</w:t>
      </w:r>
      <w:bookmarkEnd w:id="3"/>
    </w:p>
    <w:bookmarkStart w:id="4" w:name="OLE_LINK3"/>
    <w:p w:rsidR="009A6B60" w:rsidRDefault="00A44625" w:rsidP="009A6B60">
      <w:r>
        <w:fldChar w:fldCharType="begin"/>
      </w:r>
      <w:r>
        <w:instrText xml:space="preserve"> HYPERLINK "http://www.yngs.gov.cn/web/template/style01/sscx/sscx.jsp" </w:instrText>
      </w:r>
      <w:r>
        <w:fldChar w:fldCharType="separate"/>
      </w:r>
      <w:r w:rsidR="009A6B60" w:rsidRPr="00C87201">
        <w:rPr>
          <w:rStyle w:val="a5"/>
        </w:rPr>
        <w:t>http://www.yngs.gov.cn/web/template/style01/sscx/sscx.jsp</w:t>
      </w:r>
      <w:r>
        <w:rPr>
          <w:rStyle w:val="a5"/>
        </w:rPr>
        <w:fldChar w:fldCharType="end"/>
      </w:r>
    </w:p>
    <w:bookmarkEnd w:id="4"/>
    <w:p w:rsidR="009A6B60" w:rsidRPr="00C106BB" w:rsidRDefault="009A6B60" w:rsidP="009A6B6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所有参数都得传递，下面为必须赋值参数</w:t>
      </w:r>
    </w:p>
    <w:p w:rsidR="009A6B60" w:rsidRDefault="009A6B60" w:rsidP="009A6B60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phone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用户手机号码</w:t>
      </w:r>
    </w:p>
    <w:p w:rsidR="009A6B60" w:rsidRDefault="009A6B60" w:rsidP="009A6B60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taxtype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对应得发票类型</w:t>
      </w:r>
    </w:p>
    <w:p w:rsidR="00434497" w:rsidRDefault="00434497" w:rsidP="009A6B60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>valnum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验证码</w:t>
      </w:r>
    </w:p>
    <w:p w:rsidR="000075F8" w:rsidRPr="00F11052" w:rsidRDefault="000075F8" w:rsidP="000075F8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fpdm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发票代码</w:t>
      </w:r>
    </w:p>
    <w:p w:rsidR="000075F8" w:rsidRPr="00F11052" w:rsidRDefault="000075F8" w:rsidP="000075F8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>fphm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发票号码</w:t>
      </w:r>
    </w:p>
    <w:p w:rsidR="000075F8" w:rsidRDefault="000075F8" w:rsidP="000075F8">
      <w:pPr>
        <w:rPr>
          <w:rFonts w:ascii="Consolas" w:hAnsi="Consolas" w:cs="Consolas"/>
          <w:color w:val="2A00FF"/>
          <w:kern w:val="0"/>
          <w:sz w:val="16"/>
          <w:szCs w:val="16"/>
        </w:rPr>
      </w:pPr>
      <w:r>
        <w:rPr>
          <w:rFonts w:ascii="Consolas" w:hAnsi="Consolas" w:cs="Consolas"/>
          <w:color w:val="2A00FF"/>
          <w:kern w:val="0"/>
          <w:sz w:val="16"/>
          <w:szCs w:val="16"/>
        </w:rPr>
        <w:t>eno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3F5093">
        <w:rPr>
          <w:rFonts w:ascii="Consolas" w:hAnsi="Consolas" w:cs="Consolas"/>
          <w:color w:val="2A00FF"/>
          <w:kern w:val="0"/>
          <w:sz w:val="16"/>
          <w:szCs w:val="16"/>
        </w:rPr>
        <w:t>开票方税务登记号</w:t>
      </w:r>
    </w:p>
    <w:p w:rsidR="00A87B7B" w:rsidRDefault="00A87B7B" w:rsidP="000075F8">
      <w:pPr>
        <w:rPr>
          <w:rFonts w:ascii="Consolas" w:hAnsi="Consolas" w:cs="Consolas"/>
          <w:color w:val="2A00FF"/>
          <w:kern w:val="0"/>
          <w:sz w:val="16"/>
          <w:szCs w:val="16"/>
        </w:rPr>
      </w:pPr>
    </w:p>
    <w:p w:rsidR="00744F9E" w:rsidRDefault="00A87B7B" w:rsidP="00744F9E">
      <w:pPr>
        <w:pStyle w:val="2"/>
        <w:rPr>
          <w:rStyle w:val="2Char"/>
        </w:rPr>
      </w:pPr>
      <w:bookmarkStart w:id="5" w:name="_Toc427426974"/>
      <w:r w:rsidRPr="00744F9E">
        <w:rPr>
          <w:rStyle w:val="2Char"/>
          <w:rFonts w:hint="eastAsia"/>
        </w:rPr>
        <w:lastRenderedPageBreak/>
        <w:t>云南国税普通发票对比查询</w:t>
      </w:r>
      <w:bookmarkEnd w:id="5"/>
    </w:p>
    <w:p w:rsidR="00A87B7B" w:rsidRDefault="00A70166" w:rsidP="00A87B7B">
      <w:hyperlink r:id="rId8" w:history="1">
        <w:r w:rsidR="00A87B7B" w:rsidRPr="00C87201">
          <w:rPr>
            <w:rStyle w:val="a5"/>
          </w:rPr>
          <w:t>http://www.yngs.gov.cn/web/template/style01/sscx/sscx.jsp</w:t>
        </w:r>
      </w:hyperlink>
    </w:p>
    <w:p w:rsidR="00A87B7B" w:rsidRPr="00C106BB" w:rsidRDefault="00A87B7B" w:rsidP="00A87B7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所有参数都得传递，下面为必须赋值参数</w:t>
      </w:r>
    </w:p>
    <w:p w:rsidR="00A87B7B" w:rsidRDefault="00A87B7B" w:rsidP="00A87B7B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phone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用户手机号码</w:t>
      </w:r>
    </w:p>
    <w:p w:rsidR="00A87B7B" w:rsidRDefault="00A87B7B" w:rsidP="00A87B7B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taxtype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对应得发票类型</w:t>
      </w:r>
    </w:p>
    <w:p w:rsidR="00434497" w:rsidRDefault="00434497" w:rsidP="00A87B7B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>valnum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验证码</w:t>
      </w:r>
    </w:p>
    <w:p w:rsidR="00A87B7B" w:rsidRPr="00F11052" w:rsidRDefault="00A87B7B" w:rsidP="00A87B7B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fpdm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发票代码</w:t>
      </w:r>
    </w:p>
    <w:p w:rsidR="00A87B7B" w:rsidRPr="00F11052" w:rsidRDefault="00A87B7B" w:rsidP="00A87B7B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>fphm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发票号码</w:t>
      </w:r>
    </w:p>
    <w:p w:rsidR="00A87B7B" w:rsidRDefault="00A87B7B" w:rsidP="00A87B7B">
      <w:pPr>
        <w:rPr>
          <w:rFonts w:ascii="Consolas" w:hAnsi="Consolas" w:cs="Consolas"/>
          <w:color w:val="2A00FF"/>
          <w:kern w:val="0"/>
          <w:sz w:val="16"/>
          <w:szCs w:val="16"/>
        </w:rPr>
      </w:pPr>
      <w:r>
        <w:rPr>
          <w:rFonts w:ascii="Consolas" w:hAnsi="Consolas" w:cs="Consolas"/>
          <w:color w:val="2A00FF"/>
          <w:kern w:val="0"/>
          <w:sz w:val="16"/>
          <w:szCs w:val="16"/>
        </w:rPr>
        <w:t>eno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3F5093">
        <w:rPr>
          <w:rFonts w:ascii="Consolas" w:hAnsi="Consolas" w:cs="Consolas"/>
          <w:color w:val="2A00FF"/>
          <w:kern w:val="0"/>
          <w:sz w:val="16"/>
          <w:szCs w:val="16"/>
        </w:rPr>
        <w:t>开票方税务登记号</w:t>
      </w:r>
    </w:p>
    <w:p w:rsidR="00CF2CFE" w:rsidRDefault="00CF2CFE" w:rsidP="00A87B7B">
      <w:pPr>
        <w:rPr>
          <w:rFonts w:ascii="Consolas" w:hAnsi="Consolas" w:cs="Consolas"/>
          <w:color w:val="2A00FF"/>
          <w:kern w:val="0"/>
          <w:sz w:val="16"/>
          <w:szCs w:val="16"/>
        </w:rPr>
      </w:pP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fp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value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发票金额（允许小数的）</w:t>
      </w:r>
    </w:p>
    <w:p w:rsidR="009A6B60" w:rsidRDefault="009A6B60" w:rsidP="00B01300">
      <w:pPr>
        <w:rPr>
          <w:rFonts w:ascii="Consolas" w:hAnsi="Consolas" w:cs="Consolas"/>
          <w:color w:val="2A00FF"/>
          <w:kern w:val="0"/>
          <w:sz w:val="16"/>
          <w:szCs w:val="16"/>
        </w:rPr>
      </w:pPr>
    </w:p>
    <w:p w:rsidR="000C4CEB" w:rsidRDefault="000C4CEB" w:rsidP="000C4CEB">
      <w:bookmarkStart w:id="6" w:name="_Toc427426975"/>
      <w:r w:rsidRPr="00744F9E">
        <w:rPr>
          <w:rStyle w:val="2Char"/>
          <w:rFonts w:hint="eastAsia"/>
        </w:rPr>
        <w:t>北京国税</w:t>
      </w:r>
      <w:bookmarkEnd w:id="6"/>
      <w:r>
        <w:fldChar w:fldCharType="begin"/>
      </w:r>
      <w:r>
        <w:instrText xml:space="preserve"> HYPERLINK "</w:instrText>
      </w:r>
      <w:r w:rsidRPr="00322E3E">
        <w:instrText>http://www.bjtax.gov.cn/ptfp/fpindex.jsp</w:instrText>
      </w:r>
      <w:r>
        <w:instrText xml:space="preserve">" </w:instrText>
      </w:r>
      <w:r>
        <w:fldChar w:fldCharType="separate"/>
      </w:r>
      <w:r w:rsidRPr="00836FC8">
        <w:rPr>
          <w:rStyle w:val="a5"/>
        </w:rPr>
        <w:t>http://www.bjtax.gov.cn/ptfp/fpindex.jsp</w:t>
      </w:r>
      <w:r>
        <w:fldChar w:fldCharType="end"/>
      </w:r>
    </w:p>
    <w:p w:rsidR="002A34AE" w:rsidRPr="00C106BB" w:rsidRDefault="002A34AE" w:rsidP="002A34A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所有参数都得传递，下面为必须赋值参数</w:t>
      </w:r>
    </w:p>
    <w:p w:rsidR="002A34AE" w:rsidRDefault="002A34AE" w:rsidP="002A34AE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phone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用户手机号码</w:t>
      </w:r>
    </w:p>
    <w:p w:rsidR="002A34AE" w:rsidRDefault="002A34AE" w:rsidP="002A34AE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taxtype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对应得发票类型</w:t>
      </w:r>
    </w:p>
    <w:p w:rsidR="00434497" w:rsidRDefault="00434497" w:rsidP="002A34AE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>valnum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验证码</w:t>
      </w:r>
    </w:p>
    <w:p w:rsidR="0076178F" w:rsidRPr="00F11052" w:rsidRDefault="0076178F" w:rsidP="0076178F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fpdm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发票代码</w:t>
      </w:r>
    </w:p>
    <w:p w:rsidR="0076178F" w:rsidRDefault="0076178F" w:rsidP="0076178F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>fphm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发票号码</w:t>
      </w:r>
    </w:p>
    <w:p w:rsidR="0008336C" w:rsidRPr="000B0F9A" w:rsidRDefault="0008336C" w:rsidP="0076178F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0B0F9A">
        <w:rPr>
          <w:rFonts w:ascii="Consolas" w:hAnsi="Consolas" w:cs="Consolas" w:hint="eastAsia"/>
          <w:color w:val="2A00FF"/>
          <w:kern w:val="0"/>
          <w:sz w:val="16"/>
          <w:szCs w:val="16"/>
          <w:highlight w:val="yellow"/>
        </w:rPr>
        <w:t>fp</w:t>
      </w:r>
      <w:r w:rsidRPr="000B0F9A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>mm</w:t>
      </w:r>
      <w:r w:rsidRPr="000B0F9A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ab/>
      </w:r>
      <w:r w:rsidRPr="000B0F9A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ab/>
      </w:r>
      <w:r w:rsidRPr="000B0F9A">
        <w:rPr>
          <w:rFonts w:ascii="Consolas" w:hAnsi="Consolas" w:cs="Consolas" w:hint="eastAsia"/>
          <w:color w:val="2A00FF"/>
          <w:kern w:val="0"/>
          <w:sz w:val="16"/>
          <w:szCs w:val="16"/>
          <w:highlight w:val="yellow"/>
        </w:rPr>
        <w:t>发票密码</w:t>
      </w:r>
    </w:p>
    <w:p w:rsidR="000C4CEB" w:rsidRDefault="0076178F" w:rsidP="00B01300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76178F">
        <w:rPr>
          <w:rFonts w:ascii="Consolas" w:hAnsi="Consolas" w:cs="Consolas"/>
          <w:color w:val="2A00FF"/>
          <w:kern w:val="0"/>
          <w:sz w:val="16"/>
          <w:szCs w:val="16"/>
        </w:rPr>
        <w:t>checked</w:t>
      </w:r>
      <w:r w:rsidR="003B1B2A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="003B1B2A">
        <w:rPr>
          <w:rFonts w:ascii="Consolas" w:hAnsi="Consolas" w:cs="Consolas" w:hint="eastAsia"/>
          <w:color w:val="2A00FF"/>
          <w:kern w:val="0"/>
          <w:sz w:val="16"/>
          <w:szCs w:val="16"/>
        </w:rPr>
        <w:t>是否第一次查询</w:t>
      </w:r>
      <w:r w:rsidR="003B1B2A">
        <w:rPr>
          <w:rFonts w:ascii="Consolas" w:hAnsi="Consolas" w:cs="Consolas" w:hint="eastAsia"/>
          <w:color w:val="2A00FF"/>
          <w:kern w:val="0"/>
          <w:sz w:val="16"/>
          <w:szCs w:val="16"/>
        </w:rPr>
        <w:t xml:space="preserve"> true/</w:t>
      </w:r>
      <w:r w:rsidR="003B1B2A">
        <w:rPr>
          <w:rFonts w:ascii="Consolas" w:hAnsi="Consolas" w:cs="Consolas"/>
          <w:color w:val="2A00FF"/>
          <w:kern w:val="0"/>
          <w:sz w:val="16"/>
          <w:szCs w:val="16"/>
        </w:rPr>
        <w:t>false</w:t>
      </w:r>
    </w:p>
    <w:p w:rsidR="00FE1BA5" w:rsidRPr="00C30D56" w:rsidRDefault="009D28C3" w:rsidP="00B01300">
      <w:pPr>
        <w:rPr>
          <w:rFonts w:ascii="Consolas" w:hAnsi="Consolas" w:cs="Consolas"/>
          <w:color w:val="FF0000"/>
          <w:kern w:val="0"/>
          <w:sz w:val="16"/>
          <w:szCs w:val="16"/>
        </w:rPr>
      </w:pPr>
      <w:r w:rsidRPr="00C30D56">
        <w:rPr>
          <w:rFonts w:ascii="Consolas" w:hAnsi="Consolas" w:cs="Consolas" w:hint="eastAsia"/>
          <w:color w:val="FF0000"/>
          <w:kern w:val="0"/>
          <w:sz w:val="16"/>
          <w:szCs w:val="16"/>
        </w:rPr>
        <w:t>提示：</w:t>
      </w:r>
      <w:r w:rsidRPr="00C30D56">
        <w:rPr>
          <w:rFonts w:ascii="Consolas" w:hAnsi="Consolas" w:cs="Consolas" w:hint="eastAsia"/>
          <w:color w:val="FF0000"/>
          <w:kern w:val="0"/>
          <w:sz w:val="16"/>
          <w:szCs w:val="16"/>
        </w:rPr>
        <w:t xml:space="preserve"> </w:t>
      </w:r>
      <w:r w:rsidRPr="00C30D56">
        <w:rPr>
          <w:rFonts w:ascii="Consolas" w:hAnsi="Consolas" w:cs="Consolas" w:hint="eastAsia"/>
          <w:color w:val="FF0000"/>
          <w:kern w:val="0"/>
          <w:sz w:val="16"/>
          <w:szCs w:val="16"/>
        </w:rPr>
        <w:t>查询异常得时候，请变更一下“是否第一次查询”</w:t>
      </w:r>
      <w:r w:rsidRPr="00C30D56">
        <w:rPr>
          <w:rFonts w:ascii="Consolas" w:hAnsi="Consolas" w:cs="Consolas" w:hint="eastAsia"/>
          <w:color w:val="FF0000"/>
          <w:kern w:val="0"/>
          <w:sz w:val="16"/>
          <w:szCs w:val="16"/>
        </w:rPr>
        <w:t xml:space="preserve"> </w:t>
      </w:r>
      <w:r w:rsidRPr="00C30D56">
        <w:rPr>
          <w:rFonts w:ascii="Consolas" w:hAnsi="Consolas" w:cs="Consolas" w:hint="eastAsia"/>
          <w:color w:val="FF0000"/>
          <w:kern w:val="0"/>
          <w:sz w:val="16"/>
          <w:szCs w:val="16"/>
        </w:rPr>
        <w:t>重新查询。</w:t>
      </w:r>
    </w:p>
    <w:p w:rsidR="009D28C3" w:rsidRPr="00C30D56" w:rsidRDefault="009D28C3" w:rsidP="00B01300">
      <w:pPr>
        <w:rPr>
          <w:rFonts w:ascii="Consolas" w:hAnsi="Consolas" w:cs="Consolas"/>
          <w:color w:val="FF0000"/>
          <w:kern w:val="0"/>
          <w:sz w:val="16"/>
          <w:szCs w:val="16"/>
        </w:rPr>
      </w:pPr>
      <w:r w:rsidRPr="00C30D56">
        <w:rPr>
          <w:rFonts w:ascii="Consolas" w:hAnsi="Consolas" w:cs="Consolas" w:hint="eastAsia"/>
          <w:color w:val="FF0000"/>
          <w:kern w:val="0"/>
          <w:sz w:val="16"/>
          <w:szCs w:val="16"/>
        </w:rPr>
        <w:t>这个网站后台做了验证码限制，必须</w:t>
      </w:r>
      <w:r w:rsidRPr="00C30D56">
        <w:rPr>
          <w:rFonts w:ascii="Consolas" w:hAnsi="Consolas" w:cs="Consolas" w:hint="eastAsia"/>
          <w:color w:val="FF0000"/>
          <w:kern w:val="0"/>
          <w:sz w:val="16"/>
          <w:szCs w:val="16"/>
        </w:rPr>
        <w:t>4-</w:t>
      </w:r>
      <w:r w:rsidRPr="00C30D56">
        <w:rPr>
          <w:rFonts w:ascii="Consolas" w:hAnsi="Consolas" w:cs="Consolas"/>
          <w:color w:val="FF0000"/>
          <w:kern w:val="0"/>
          <w:sz w:val="16"/>
          <w:szCs w:val="16"/>
        </w:rPr>
        <w:t>5S</w:t>
      </w:r>
      <w:r w:rsidRPr="00C30D56">
        <w:rPr>
          <w:rFonts w:ascii="Consolas" w:hAnsi="Consolas" w:cs="Consolas" w:hint="eastAsia"/>
          <w:color w:val="FF0000"/>
          <w:kern w:val="0"/>
          <w:sz w:val="16"/>
          <w:szCs w:val="16"/>
        </w:rPr>
        <w:t>才能更新下一个验证码。</w:t>
      </w:r>
    </w:p>
    <w:p w:rsidR="000D5E78" w:rsidRDefault="00FE1BA5" w:rsidP="00FE1BA5">
      <w:pPr>
        <w:rPr>
          <w:rStyle w:val="2Char"/>
        </w:rPr>
      </w:pPr>
      <w:bookmarkStart w:id="7" w:name="_Toc427426976"/>
      <w:r w:rsidRPr="00744F9E">
        <w:rPr>
          <w:rStyle w:val="2Char"/>
          <w:rFonts w:hint="eastAsia"/>
        </w:rPr>
        <w:t>重庆国税网络发票</w:t>
      </w:r>
      <w:bookmarkEnd w:id="7"/>
    </w:p>
    <w:p w:rsidR="00FE1BA5" w:rsidRPr="00716AC3" w:rsidRDefault="00FE1BA5" w:rsidP="00FE1BA5">
      <w:r>
        <w:t>http://218.70.65.72:3002/fpcx/indexjdfp.jsp</w:t>
      </w:r>
    </w:p>
    <w:p w:rsidR="00D171EF" w:rsidRPr="00C106BB" w:rsidRDefault="00D171EF" w:rsidP="00D171E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所有参数都得传递，下面为必须赋值参数</w:t>
      </w:r>
    </w:p>
    <w:p w:rsidR="00D171EF" w:rsidRDefault="00D171EF" w:rsidP="00D171EF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phone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用户手机号码</w:t>
      </w:r>
    </w:p>
    <w:p w:rsidR="00D171EF" w:rsidRDefault="00D171EF" w:rsidP="00D171EF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taxtype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对应得发票类型</w:t>
      </w:r>
    </w:p>
    <w:p w:rsidR="00362A05" w:rsidRDefault="00362A05" w:rsidP="00D171EF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>valnum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验证码</w:t>
      </w:r>
    </w:p>
    <w:p w:rsidR="00D171EF" w:rsidRPr="00F11052" w:rsidRDefault="00D171EF" w:rsidP="00D171EF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fpdm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发票代码</w:t>
      </w:r>
    </w:p>
    <w:p w:rsidR="00D171EF" w:rsidRDefault="00D171EF" w:rsidP="00D171EF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>fphm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发票号码</w:t>
      </w:r>
    </w:p>
    <w:p w:rsidR="00482799" w:rsidRDefault="00BA55C2" w:rsidP="00D171EF">
      <w:pPr>
        <w:rPr>
          <w:rFonts w:ascii="Consolas" w:hAnsi="Consolas" w:cs="Consolas"/>
          <w:color w:val="2A00FF"/>
          <w:kern w:val="0"/>
          <w:sz w:val="16"/>
          <w:szCs w:val="16"/>
        </w:rPr>
      </w:pP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ename</w:t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付款方名称</w:t>
      </w:r>
    </w:p>
    <w:p w:rsidR="00482799" w:rsidRPr="00F11052" w:rsidRDefault="00482799" w:rsidP="00D171EF">
      <w:pPr>
        <w:rPr>
          <w:rFonts w:ascii="Consolas" w:hAnsi="Consolas" w:cs="Consolas"/>
          <w:color w:val="2A00FF"/>
          <w:kern w:val="0"/>
          <w:sz w:val="16"/>
          <w:szCs w:val="16"/>
        </w:rPr>
      </w:pPr>
      <w:r>
        <w:rPr>
          <w:rFonts w:ascii="Consolas" w:hAnsi="Consolas" w:cs="Consolas"/>
          <w:color w:val="2A00FF"/>
          <w:kern w:val="0"/>
          <w:sz w:val="16"/>
          <w:szCs w:val="16"/>
        </w:rPr>
        <w:t>fpvalue</w:t>
      </w:r>
      <w:r w:rsidR="00BA55C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="00EB7DDF">
        <w:rPr>
          <w:rFonts w:ascii="Consolas" w:hAnsi="Consolas" w:cs="Consolas" w:hint="eastAsia"/>
          <w:color w:val="2A00FF"/>
          <w:kern w:val="0"/>
          <w:sz w:val="16"/>
          <w:szCs w:val="16"/>
        </w:rPr>
        <w:t>开票金额</w:t>
      </w:r>
      <w:r w:rsidR="00E560FD">
        <w:rPr>
          <w:rFonts w:ascii="Consolas" w:hAnsi="Consolas" w:cs="Consolas" w:hint="eastAsia"/>
          <w:color w:val="2A00FF"/>
          <w:kern w:val="0"/>
          <w:sz w:val="16"/>
          <w:szCs w:val="16"/>
        </w:rPr>
        <w:t>（允许小数的）</w:t>
      </w:r>
    </w:p>
    <w:p w:rsidR="00FE1BA5" w:rsidRDefault="00FE1BA5" w:rsidP="00B01300">
      <w:pPr>
        <w:rPr>
          <w:rFonts w:ascii="Consolas" w:hAnsi="Consolas" w:cs="Consolas"/>
          <w:color w:val="2A00FF"/>
          <w:kern w:val="0"/>
          <w:sz w:val="16"/>
          <w:szCs w:val="16"/>
        </w:rPr>
      </w:pPr>
    </w:p>
    <w:p w:rsidR="000D5E78" w:rsidRDefault="001163C8" w:rsidP="001163C8">
      <w:pPr>
        <w:rPr>
          <w:rStyle w:val="2Char"/>
        </w:rPr>
      </w:pPr>
      <w:bookmarkStart w:id="8" w:name="_Toc427426977"/>
      <w:r w:rsidRPr="00744F9E">
        <w:rPr>
          <w:rStyle w:val="2Char"/>
          <w:rFonts w:hint="eastAsia"/>
        </w:rPr>
        <w:t>重庆国税发票流向查询</w:t>
      </w:r>
      <w:bookmarkEnd w:id="8"/>
    </w:p>
    <w:p w:rsidR="001163C8" w:rsidRPr="00716AC3" w:rsidRDefault="001163C8" w:rsidP="001163C8">
      <w:r>
        <w:t>http://218.70.65.72:3002/fpcx/indexjdfp.jsp</w:t>
      </w:r>
    </w:p>
    <w:p w:rsidR="001163C8" w:rsidRPr="00C106BB" w:rsidRDefault="001163C8" w:rsidP="001163C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所有参数都得传递，下面为必须赋值参数</w:t>
      </w:r>
    </w:p>
    <w:p w:rsidR="001163C8" w:rsidRDefault="001163C8" w:rsidP="001163C8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phone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用户手机号码</w:t>
      </w:r>
    </w:p>
    <w:p w:rsidR="000E33F8" w:rsidRDefault="001163C8" w:rsidP="001163C8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taxtype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对应得发票类型</w:t>
      </w:r>
    </w:p>
    <w:p w:rsidR="001163C8" w:rsidRDefault="001163C8" w:rsidP="001163C8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>valnum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验证码</w:t>
      </w:r>
    </w:p>
    <w:p w:rsidR="001163C8" w:rsidRPr="00F11052" w:rsidRDefault="001163C8" w:rsidP="001163C8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fpdm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发票代码</w:t>
      </w:r>
    </w:p>
    <w:p w:rsidR="001163C8" w:rsidRDefault="001163C8" w:rsidP="001163C8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lastRenderedPageBreak/>
        <w:t>fphm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发票号码</w:t>
      </w:r>
    </w:p>
    <w:p w:rsidR="001163C8" w:rsidRDefault="001163C8" w:rsidP="001163C8">
      <w:pPr>
        <w:rPr>
          <w:rFonts w:ascii="Consolas" w:hAnsi="Consolas" w:cs="Consolas"/>
          <w:color w:val="2A00FF"/>
          <w:kern w:val="0"/>
          <w:sz w:val="16"/>
          <w:szCs w:val="16"/>
        </w:rPr>
      </w:pP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ename</w:t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ab/>
      </w:r>
      <w:r w:rsidR="00735335">
        <w:rPr>
          <w:rFonts w:ascii="Consolas" w:hAnsi="Consolas" w:cs="Consolas" w:hint="eastAsia"/>
          <w:color w:val="2A00FF"/>
          <w:kern w:val="0"/>
          <w:sz w:val="16"/>
          <w:szCs w:val="16"/>
        </w:rPr>
        <w:t>开票方名称</w:t>
      </w:r>
    </w:p>
    <w:p w:rsidR="001163C8" w:rsidRDefault="00DD79D4" w:rsidP="001163C8">
      <w:pPr>
        <w:rPr>
          <w:rFonts w:ascii="Consolas" w:hAnsi="Consolas" w:cs="Consolas"/>
          <w:color w:val="2A00FF"/>
          <w:kern w:val="0"/>
          <w:sz w:val="16"/>
          <w:szCs w:val="16"/>
        </w:rPr>
      </w:pP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checked</w:t>
      </w:r>
      <w:r w:rsidR="001163C8"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税务机关代开（</w:t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true/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false</w:t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）</w:t>
      </w:r>
    </w:p>
    <w:p w:rsidR="005A4B1A" w:rsidRDefault="005A4B1A" w:rsidP="001163C8">
      <w:pPr>
        <w:rPr>
          <w:rFonts w:ascii="Consolas" w:hAnsi="Consolas" w:cs="Consolas"/>
          <w:color w:val="2A00FF"/>
          <w:kern w:val="0"/>
          <w:sz w:val="16"/>
          <w:szCs w:val="16"/>
        </w:rPr>
      </w:pPr>
    </w:p>
    <w:p w:rsidR="000D5E78" w:rsidRDefault="005A4B1A" w:rsidP="005A4B1A">
      <w:pPr>
        <w:rPr>
          <w:rStyle w:val="2Char"/>
        </w:rPr>
      </w:pPr>
      <w:bookmarkStart w:id="9" w:name="_Toc427426978"/>
      <w:r w:rsidRPr="00744F9E">
        <w:rPr>
          <w:rStyle w:val="2Char"/>
          <w:rFonts w:hint="eastAsia"/>
        </w:rPr>
        <w:t>重庆国税冠名发票查询</w:t>
      </w:r>
      <w:bookmarkEnd w:id="9"/>
    </w:p>
    <w:p w:rsidR="005A4B1A" w:rsidRPr="00716AC3" w:rsidRDefault="005A4B1A" w:rsidP="005A4B1A">
      <w:r>
        <w:t>http://218.70.65.72:3002/fpcx/indexjdfp.jsp</w:t>
      </w:r>
    </w:p>
    <w:p w:rsidR="005A4B1A" w:rsidRPr="00C106BB" w:rsidRDefault="005A4B1A" w:rsidP="005A4B1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所有参数都得传递，下面为必须赋值参数</w:t>
      </w:r>
    </w:p>
    <w:p w:rsidR="005A4B1A" w:rsidRDefault="005A4B1A" w:rsidP="005A4B1A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phone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用户手机号码</w:t>
      </w:r>
    </w:p>
    <w:p w:rsidR="005A4B1A" w:rsidRDefault="005A4B1A" w:rsidP="005A4B1A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taxtype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对应得发票类型</w:t>
      </w:r>
    </w:p>
    <w:p w:rsidR="005A4B1A" w:rsidRDefault="005A4B1A" w:rsidP="005A4B1A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>valnum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验证码</w:t>
      </w:r>
    </w:p>
    <w:p w:rsidR="005A4B1A" w:rsidRPr="00F11052" w:rsidRDefault="005A4B1A" w:rsidP="005A4B1A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fpdm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发票代码</w:t>
      </w:r>
    </w:p>
    <w:p w:rsidR="005A4B1A" w:rsidRDefault="005A4B1A" w:rsidP="005A4B1A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>fphm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发票号码</w:t>
      </w:r>
    </w:p>
    <w:p w:rsidR="005A4B1A" w:rsidRPr="00F11052" w:rsidRDefault="005A4B1A" w:rsidP="001163C8">
      <w:pPr>
        <w:rPr>
          <w:rFonts w:ascii="Consolas" w:hAnsi="Consolas" w:cs="Consolas"/>
          <w:color w:val="2A00FF"/>
          <w:kern w:val="0"/>
          <w:sz w:val="16"/>
          <w:szCs w:val="16"/>
        </w:rPr>
      </w:pP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ename</w:t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开票方名称</w:t>
      </w:r>
    </w:p>
    <w:p w:rsidR="001163C8" w:rsidRDefault="001163C8" w:rsidP="00B01300">
      <w:pPr>
        <w:rPr>
          <w:rFonts w:ascii="Consolas" w:hAnsi="Consolas" w:cs="Consolas"/>
          <w:color w:val="2A00FF"/>
          <w:kern w:val="0"/>
          <w:sz w:val="16"/>
          <w:szCs w:val="16"/>
        </w:rPr>
      </w:pPr>
    </w:p>
    <w:p w:rsidR="000D5E78" w:rsidRDefault="00AE7A23" w:rsidP="00AE7A23">
      <w:pPr>
        <w:rPr>
          <w:rStyle w:val="2Char"/>
        </w:rPr>
      </w:pPr>
      <w:bookmarkStart w:id="10" w:name="_Toc427426979"/>
      <w:r w:rsidRPr="00744F9E">
        <w:rPr>
          <w:rStyle w:val="2Char"/>
          <w:rFonts w:hint="eastAsia"/>
        </w:rPr>
        <w:t>重庆国税增值税发票流向查询</w:t>
      </w:r>
      <w:bookmarkEnd w:id="10"/>
    </w:p>
    <w:p w:rsidR="00AE7A23" w:rsidRDefault="00A70166" w:rsidP="00AE7A23">
      <w:hyperlink r:id="rId9" w:history="1">
        <w:r w:rsidR="009D2A4F" w:rsidRPr="004952F1">
          <w:rPr>
            <w:rStyle w:val="a5"/>
          </w:rPr>
          <w:t>http://218.70.65.72:7002/cqfpcy/index.jsp</w:t>
        </w:r>
      </w:hyperlink>
    </w:p>
    <w:p w:rsidR="009D2A4F" w:rsidRPr="00716AC3" w:rsidRDefault="009D2A4F" w:rsidP="00AE7A23"/>
    <w:p w:rsidR="00AE7A23" w:rsidRPr="00C106BB" w:rsidRDefault="00AE7A23" w:rsidP="00AE7A2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所有参数都得传递，下面为必须赋值参数</w:t>
      </w:r>
    </w:p>
    <w:p w:rsidR="00AE7A23" w:rsidRDefault="00AE7A23" w:rsidP="00AE7A23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phone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用户手机号码</w:t>
      </w:r>
    </w:p>
    <w:p w:rsidR="00AE7A23" w:rsidRDefault="00AE7A23" w:rsidP="00AE7A23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taxtype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对应得发票类型</w:t>
      </w:r>
    </w:p>
    <w:p w:rsidR="00AE7A23" w:rsidRDefault="00AE7A23" w:rsidP="00AE7A23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>valnum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验证码</w:t>
      </w:r>
    </w:p>
    <w:p w:rsidR="00AE7A23" w:rsidRPr="00F11052" w:rsidRDefault="00AE7A23" w:rsidP="00AE7A23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fpdm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发票代码</w:t>
      </w:r>
    </w:p>
    <w:p w:rsidR="00AE7A23" w:rsidRDefault="00AE7A23" w:rsidP="00AE7A23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>fphm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发票号码</w:t>
      </w:r>
    </w:p>
    <w:p w:rsidR="00AE7A23" w:rsidRDefault="00AE7A23" w:rsidP="00AE7A23">
      <w:pPr>
        <w:rPr>
          <w:rFonts w:ascii="Consolas" w:hAnsi="Consolas" w:cs="Consolas"/>
          <w:color w:val="2A00FF"/>
          <w:kern w:val="0"/>
          <w:sz w:val="16"/>
          <w:szCs w:val="16"/>
        </w:rPr>
      </w:pP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en</w:t>
      </w:r>
      <w:r w:rsidR="00BD3F17">
        <w:rPr>
          <w:rFonts w:ascii="Consolas" w:hAnsi="Consolas" w:cs="Consolas" w:hint="eastAsia"/>
          <w:color w:val="2A00FF"/>
          <w:kern w:val="0"/>
          <w:sz w:val="16"/>
          <w:szCs w:val="16"/>
        </w:rPr>
        <w:t>o</w:t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ab/>
      </w:r>
      <w:r w:rsidR="00BD3F17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="00BD3F17">
        <w:rPr>
          <w:rFonts w:ascii="Consolas" w:hAnsi="Consolas" w:cs="Consolas" w:hint="eastAsia"/>
          <w:color w:val="2A00FF"/>
          <w:kern w:val="0"/>
          <w:sz w:val="16"/>
          <w:szCs w:val="16"/>
        </w:rPr>
        <w:t>开具方识别号</w:t>
      </w:r>
    </w:p>
    <w:p w:rsidR="00BD3F17" w:rsidRDefault="00BD3F17" w:rsidP="00AE7A23">
      <w:pPr>
        <w:rPr>
          <w:rFonts w:ascii="Consolas" w:hAnsi="Consolas" w:cs="Consolas"/>
          <w:color w:val="2A00FF"/>
          <w:kern w:val="0"/>
          <w:sz w:val="16"/>
          <w:szCs w:val="16"/>
        </w:rPr>
      </w:pP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fp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value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税额</w:t>
      </w:r>
    </w:p>
    <w:p w:rsidR="00AE7A23" w:rsidRDefault="00BD3F17" w:rsidP="00B01300">
      <w:pPr>
        <w:rPr>
          <w:rFonts w:ascii="Consolas" w:hAnsi="Consolas" w:cs="Consolas"/>
          <w:color w:val="2A00FF"/>
          <w:kern w:val="0"/>
          <w:sz w:val="16"/>
          <w:szCs w:val="16"/>
        </w:rPr>
      </w:pPr>
      <w:r>
        <w:rPr>
          <w:rFonts w:ascii="Consolas" w:hAnsi="Consolas" w:cs="Consolas"/>
          <w:color w:val="2A00FF"/>
          <w:kern w:val="0"/>
          <w:sz w:val="16"/>
          <w:szCs w:val="16"/>
        </w:rPr>
        <w:t>date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开票日期</w:t>
      </w:r>
      <w:r w:rsidR="007B0DB6">
        <w:rPr>
          <w:rFonts w:ascii="Consolas" w:hAnsi="Consolas" w:cs="Consolas" w:hint="eastAsia"/>
          <w:color w:val="2A00FF"/>
          <w:kern w:val="0"/>
          <w:sz w:val="16"/>
          <w:szCs w:val="16"/>
        </w:rPr>
        <w:t xml:space="preserve"> 2015-</w:t>
      </w:r>
      <w:r w:rsidR="007B0DB6">
        <w:rPr>
          <w:rFonts w:ascii="Consolas" w:hAnsi="Consolas" w:cs="Consolas"/>
          <w:color w:val="2A00FF"/>
          <w:kern w:val="0"/>
          <w:sz w:val="16"/>
          <w:szCs w:val="16"/>
        </w:rPr>
        <w:t xml:space="preserve">05-23 </w:t>
      </w:r>
      <w:r w:rsidR="007B0DB6">
        <w:rPr>
          <w:rFonts w:ascii="Consolas" w:hAnsi="Consolas" w:cs="Consolas" w:hint="eastAsia"/>
          <w:color w:val="2A00FF"/>
          <w:kern w:val="0"/>
          <w:sz w:val="16"/>
          <w:szCs w:val="16"/>
        </w:rPr>
        <w:t>这种样式</w:t>
      </w:r>
    </w:p>
    <w:p w:rsidR="000D5E78" w:rsidRDefault="00292CCC" w:rsidP="00744F9E">
      <w:pPr>
        <w:pStyle w:val="2"/>
      </w:pPr>
      <w:bookmarkStart w:id="11" w:name="_Toc427426980"/>
      <w:r>
        <w:rPr>
          <w:rFonts w:hint="eastAsia"/>
        </w:rPr>
        <w:t>重庆地税机打发票查询</w:t>
      </w:r>
      <w:bookmarkEnd w:id="11"/>
      <w:r>
        <w:rPr>
          <w:rFonts w:hint="eastAsia"/>
        </w:rPr>
        <w:t xml:space="preserve"> </w:t>
      </w:r>
    </w:p>
    <w:p w:rsidR="00292CCC" w:rsidRDefault="00A70166" w:rsidP="000D5E78">
      <w:hyperlink r:id="rId10" w:history="1">
        <w:r w:rsidR="00E12889" w:rsidRPr="00836FC8">
          <w:rPr>
            <w:rStyle w:val="a5"/>
            <w:rFonts w:ascii="Consolas" w:hAnsi="Consolas" w:cs="Consolas"/>
            <w:kern w:val="0"/>
            <w:sz w:val="16"/>
            <w:szCs w:val="16"/>
          </w:rPr>
          <w:t>http://www.cq-l-tax.gov.cn/fpcx/web/jdfp/indexjdfp.jsp</w:t>
        </w:r>
      </w:hyperlink>
    </w:p>
    <w:p w:rsidR="00E12889" w:rsidRPr="00C106BB" w:rsidRDefault="00E12889" w:rsidP="00E1288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所有参数都得传递，下面为必须赋值参数</w:t>
      </w:r>
    </w:p>
    <w:p w:rsidR="00E12889" w:rsidRDefault="00E12889" w:rsidP="00E12889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phone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用户手机号码</w:t>
      </w:r>
    </w:p>
    <w:p w:rsidR="00E12889" w:rsidRDefault="00E12889" w:rsidP="00E12889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taxtype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对应得发票类型</w:t>
      </w:r>
    </w:p>
    <w:p w:rsidR="00E12889" w:rsidRDefault="00E12889" w:rsidP="00E12889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>valnum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验证码</w:t>
      </w:r>
    </w:p>
    <w:p w:rsidR="00E12889" w:rsidRPr="00F11052" w:rsidRDefault="00E12889" w:rsidP="00E12889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fpdm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发票代码</w:t>
      </w:r>
    </w:p>
    <w:p w:rsidR="00E12889" w:rsidRDefault="00E12889" w:rsidP="00E12889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>fphm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发票号码</w:t>
      </w:r>
    </w:p>
    <w:p w:rsidR="00E12889" w:rsidRDefault="00E12889" w:rsidP="00E12889">
      <w:pPr>
        <w:rPr>
          <w:rFonts w:ascii="Consolas" w:hAnsi="Consolas" w:cs="Consolas"/>
          <w:color w:val="2A00FF"/>
          <w:kern w:val="0"/>
          <w:sz w:val="16"/>
          <w:szCs w:val="16"/>
        </w:rPr>
      </w:pP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en</w:t>
      </w:r>
      <w:r w:rsidR="00D75E19">
        <w:rPr>
          <w:rFonts w:ascii="Consolas" w:hAnsi="Consolas" w:cs="Consolas" w:hint="eastAsia"/>
          <w:color w:val="2A00FF"/>
          <w:kern w:val="0"/>
          <w:sz w:val="16"/>
          <w:szCs w:val="16"/>
        </w:rPr>
        <w:t>ame</w:t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ab/>
      </w:r>
      <w:r w:rsidR="00D75E19">
        <w:rPr>
          <w:rFonts w:ascii="Consolas" w:hAnsi="Consolas" w:cs="Consolas" w:hint="eastAsia"/>
          <w:color w:val="2A00FF"/>
          <w:kern w:val="0"/>
          <w:sz w:val="16"/>
          <w:szCs w:val="16"/>
        </w:rPr>
        <w:t>付款方名称</w:t>
      </w:r>
      <w:r w:rsidR="006537A1">
        <w:rPr>
          <w:rFonts w:ascii="Consolas" w:hAnsi="Consolas" w:cs="Consolas" w:hint="eastAsia"/>
          <w:color w:val="2A00FF"/>
          <w:kern w:val="0"/>
          <w:sz w:val="16"/>
          <w:szCs w:val="16"/>
        </w:rPr>
        <w:t xml:space="preserve"> </w:t>
      </w:r>
      <w:r w:rsidR="006537A1" w:rsidRPr="006537A1">
        <w:rPr>
          <w:rFonts w:ascii="Consolas" w:hAnsi="Consolas" w:cs="Consolas" w:hint="eastAsia"/>
          <w:color w:val="FF0000"/>
          <w:kern w:val="0"/>
          <w:sz w:val="16"/>
          <w:szCs w:val="16"/>
        </w:rPr>
        <w:t>（注意是付款方，上面有几个是收款方即开票人）</w:t>
      </w:r>
    </w:p>
    <w:p w:rsidR="00E12889" w:rsidRDefault="00E12889" w:rsidP="00E12889">
      <w:pPr>
        <w:rPr>
          <w:rFonts w:ascii="Consolas" w:hAnsi="Consolas" w:cs="Consolas"/>
          <w:color w:val="2A00FF"/>
          <w:kern w:val="0"/>
          <w:sz w:val="16"/>
          <w:szCs w:val="16"/>
        </w:rPr>
      </w:pP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fp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value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="00E12AD3">
        <w:rPr>
          <w:rFonts w:ascii="Consolas" w:hAnsi="Consolas" w:cs="Consolas" w:hint="eastAsia"/>
          <w:color w:val="2A00FF"/>
          <w:kern w:val="0"/>
          <w:sz w:val="16"/>
          <w:szCs w:val="16"/>
        </w:rPr>
        <w:t>开票金额</w:t>
      </w:r>
    </w:p>
    <w:p w:rsidR="00E12889" w:rsidRDefault="00E12889" w:rsidP="00B01300">
      <w:pPr>
        <w:rPr>
          <w:rFonts w:ascii="Consolas" w:hAnsi="Consolas" w:cs="Consolas"/>
          <w:color w:val="2A00FF"/>
          <w:kern w:val="0"/>
          <w:sz w:val="16"/>
          <w:szCs w:val="16"/>
        </w:rPr>
      </w:pPr>
    </w:p>
    <w:p w:rsidR="000D5E78" w:rsidRDefault="0000140A" w:rsidP="00744F9E">
      <w:pPr>
        <w:pStyle w:val="2"/>
      </w:pPr>
      <w:bookmarkStart w:id="12" w:name="_Toc427426981"/>
      <w:r>
        <w:rPr>
          <w:rFonts w:hint="eastAsia"/>
        </w:rPr>
        <w:lastRenderedPageBreak/>
        <w:t>重庆地税货运发票查询</w:t>
      </w:r>
      <w:bookmarkEnd w:id="12"/>
      <w:r>
        <w:rPr>
          <w:rFonts w:hint="eastAsia"/>
        </w:rPr>
        <w:t xml:space="preserve"> </w:t>
      </w:r>
    </w:p>
    <w:p w:rsidR="0000140A" w:rsidRDefault="00A70166" w:rsidP="000D5E78">
      <w:hyperlink r:id="rId11" w:history="1">
        <w:r w:rsidR="00EF2F75" w:rsidRPr="00836FC8">
          <w:rPr>
            <w:rStyle w:val="a5"/>
            <w:rFonts w:ascii="Consolas" w:hAnsi="Consolas" w:cs="Consolas"/>
            <w:kern w:val="0"/>
            <w:sz w:val="16"/>
            <w:szCs w:val="16"/>
          </w:rPr>
          <w:t>http://www.cq-l-tax.gov.cn/fpcx//web/hyfp/indexhyfp.jsp</w:t>
        </w:r>
      </w:hyperlink>
    </w:p>
    <w:p w:rsidR="00AE12D9" w:rsidRPr="00AE12D9" w:rsidRDefault="00AE12D9" w:rsidP="00B0130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所有参数都得传递，下面为必须赋值参数</w:t>
      </w:r>
    </w:p>
    <w:p w:rsidR="00EF2F75" w:rsidRDefault="00EF2F75" w:rsidP="00EF2F75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phone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用户手机号码</w:t>
      </w:r>
    </w:p>
    <w:p w:rsidR="00EF2F75" w:rsidRDefault="00EF2F75" w:rsidP="00EF2F75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taxtype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对应得发票类型</w:t>
      </w:r>
    </w:p>
    <w:p w:rsidR="00EF2F75" w:rsidRDefault="00EF2F75" w:rsidP="00EF2F75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>valnum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验证码</w:t>
      </w:r>
    </w:p>
    <w:p w:rsidR="00EF2F75" w:rsidRPr="00F11052" w:rsidRDefault="00EF2F75" w:rsidP="00EF2F75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fpdm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发票代码</w:t>
      </w:r>
    </w:p>
    <w:p w:rsidR="00EF2F75" w:rsidRDefault="00EF2F75" w:rsidP="00EF2F75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>fphm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发票号码</w:t>
      </w:r>
    </w:p>
    <w:p w:rsidR="00EF2F75" w:rsidRDefault="00EF2F75" w:rsidP="00EF2F75">
      <w:pPr>
        <w:rPr>
          <w:rFonts w:ascii="Consolas" w:hAnsi="Consolas" w:cs="Consolas"/>
          <w:color w:val="2A00FF"/>
          <w:kern w:val="0"/>
          <w:sz w:val="16"/>
          <w:szCs w:val="16"/>
        </w:rPr>
      </w:pP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fp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value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开票金额</w:t>
      </w:r>
    </w:p>
    <w:p w:rsidR="00EF2F75" w:rsidRDefault="00EF2F75" w:rsidP="00EF2F75">
      <w:pPr>
        <w:rPr>
          <w:rFonts w:ascii="Consolas" w:hAnsi="Consolas" w:cs="Consolas"/>
          <w:color w:val="2A00FF"/>
          <w:kern w:val="0"/>
          <w:sz w:val="16"/>
          <w:szCs w:val="16"/>
        </w:rPr>
      </w:pPr>
      <w:r>
        <w:rPr>
          <w:rFonts w:ascii="Consolas" w:hAnsi="Consolas" w:cs="Consolas"/>
          <w:color w:val="2A00FF"/>
          <w:kern w:val="0"/>
          <w:sz w:val="16"/>
          <w:szCs w:val="16"/>
        </w:rPr>
        <w:t>date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开票日期</w:t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 xml:space="preserve"> 2015-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05-23 </w:t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这种样式</w:t>
      </w:r>
    </w:p>
    <w:p w:rsidR="00EF2F75" w:rsidRDefault="005D7718" w:rsidP="00B01300">
      <w:pPr>
        <w:rPr>
          <w:rFonts w:ascii="Consolas" w:hAnsi="Consolas" w:cs="Consolas"/>
          <w:color w:val="2A00FF"/>
          <w:kern w:val="0"/>
          <w:sz w:val="16"/>
          <w:szCs w:val="16"/>
        </w:rPr>
      </w:pP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ename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="00482D26" w:rsidRPr="00482D26">
        <w:rPr>
          <w:rFonts w:ascii="Consolas" w:hAnsi="Consolas" w:cs="Consolas"/>
          <w:color w:val="FF0000"/>
          <w:kern w:val="0"/>
          <w:sz w:val="16"/>
          <w:szCs w:val="16"/>
        </w:rPr>
        <w:t>承运人名称</w:t>
      </w:r>
      <w:r w:rsidR="00482D26" w:rsidRPr="00482D26">
        <w:rPr>
          <w:rFonts w:ascii="Consolas" w:hAnsi="Consolas" w:cs="Consolas"/>
          <w:color w:val="FF0000"/>
          <w:kern w:val="0"/>
          <w:sz w:val="16"/>
          <w:szCs w:val="16"/>
        </w:rPr>
        <w:t>_</w:t>
      </w:r>
      <w:r w:rsidR="00482D26" w:rsidRPr="00482D26">
        <w:rPr>
          <w:rFonts w:ascii="Consolas" w:hAnsi="Consolas" w:cs="Consolas"/>
          <w:color w:val="FF0000"/>
          <w:kern w:val="0"/>
          <w:sz w:val="16"/>
          <w:szCs w:val="16"/>
        </w:rPr>
        <w:t>收货人名称</w:t>
      </w:r>
      <w:r w:rsidR="00482D26" w:rsidRPr="00482D26">
        <w:rPr>
          <w:rFonts w:ascii="Consolas" w:hAnsi="Consolas" w:cs="Consolas"/>
          <w:color w:val="FF0000"/>
          <w:kern w:val="0"/>
          <w:sz w:val="16"/>
          <w:szCs w:val="16"/>
        </w:rPr>
        <w:t>_</w:t>
      </w:r>
      <w:r w:rsidR="00482D26" w:rsidRPr="00482D26">
        <w:rPr>
          <w:rFonts w:ascii="Consolas" w:hAnsi="Consolas" w:cs="Consolas"/>
          <w:color w:val="FF0000"/>
          <w:kern w:val="0"/>
          <w:sz w:val="16"/>
          <w:szCs w:val="16"/>
        </w:rPr>
        <w:t>发货人名称</w:t>
      </w:r>
      <w:r w:rsidR="00482D26">
        <w:rPr>
          <w:rFonts w:ascii="Consolas" w:hAnsi="Consolas" w:cs="Consolas" w:hint="eastAsia"/>
          <w:color w:val="FF0000"/>
          <w:kern w:val="0"/>
          <w:sz w:val="16"/>
          <w:szCs w:val="16"/>
        </w:rPr>
        <w:t xml:space="preserve"> </w:t>
      </w:r>
      <w:r w:rsidR="00482D26" w:rsidRPr="0085753C">
        <w:rPr>
          <w:rFonts w:ascii="Consolas" w:hAnsi="Consolas" w:cs="Consolas" w:hint="eastAsia"/>
          <w:color w:val="2A00FF"/>
          <w:kern w:val="0"/>
          <w:sz w:val="16"/>
          <w:szCs w:val="16"/>
        </w:rPr>
        <w:t>用户输入</w:t>
      </w:r>
      <w:r w:rsidR="00482D26" w:rsidRPr="0085753C">
        <w:rPr>
          <w:rFonts w:ascii="Consolas" w:hAnsi="Consolas" w:cs="Consolas" w:hint="eastAsia"/>
          <w:color w:val="2A00FF"/>
          <w:kern w:val="0"/>
          <w:sz w:val="16"/>
          <w:szCs w:val="16"/>
        </w:rPr>
        <w:t>3</w:t>
      </w:r>
      <w:r w:rsidR="00482D26" w:rsidRPr="0085753C">
        <w:rPr>
          <w:rFonts w:ascii="Consolas" w:hAnsi="Consolas" w:cs="Consolas" w:hint="eastAsia"/>
          <w:color w:val="2A00FF"/>
          <w:kern w:val="0"/>
          <w:sz w:val="16"/>
          <w:szCs w:val="16"/>
        </w:rPr>
        <w:t>个名称，依次拼接起来传递</w:t>
      </w:r>
    </w:p>
    <w:p w:rsidR="00AE12D9" w:rsidRDefault="00AE12D9" w:rsidP="00B01300">
      <w:pPr>
        <w:rPr>
          <w:rFonts w:ascii="Consolas" w:hAnsi="Consolas" w:cs="Consolas"/>
          <w:color w:val="2A00FF"/>
          <w:kern w:val="0"/>
          <w:sz w:val="16"/>
          <w:szCs w:val="16"/>
        </w:rPr>
      </w:pPr>
    </w:p>
    <w:p w:rsidR="00FB7CB4" w:rsidRDefault="00FB7CB4" w:rsidP="00B01300">
      <w:pPr>
        <w:rPr>
          <w:rFonts w:ascii="Consolas" w:hAnsi="Consolas" w:cs="Consolas"/>
          <w:color w:val="2A00FF"/>
          <w:kern w:val="0"/>
          <w:sz w:val="16"/>
          <w:szCs w:val="16"/>
        </w:rPr>
      </w:pPr>
    </w:p>
    <w:p w:rsidR="000D5E78" w:rsidRDefault="00FB7CB4" w:rsidP="00744F9E">
      <w:pPr>
        <w:pStyle w:val="2"/>
      </w:pPr>
      <w:bookmarkStart w:id="13" w:name="_Toc427426982"/>
      <w:r>
        <w:rPr>
          <w:rFonts w:hint="eastAsia"/>
        </w:rPr>
        <w:t>重庆地税定额发票查询</w:t>
      </w:r>
      <w:bookmarkEnd w:id="13"/>
      <w:r>
        <w:rPr>
          <w:rFonts w:hint="eastAsia"/>
        </w:rPr>
        <w:t xml:space="preserve"> </w:t>
      </w:r>
    </w:p>
    <w:p w:rsidR="00FB7CB4" w:rsidRDefault="00A70166" w:rsidP="000D5E78">
      <w:hyperlink r:id="rId12" w:history="1">
        <w:r w:rsidR="00AE12D9" w:rsidRPr="00836FC8">
          <w:rPr>
            <w:rStyle w:val="a5"/>
            <w:rFonts w:ascii="Consolas" w:hAnsi="Consolas" w:cs="Consolas"/>
            <w:kern w:val="0"/>
            <w:sz w:val="16"/>
            <w:szCs w:val="16"/>
          </w:rPr>
          <w:t>http://www.cq-l-tax.gov.cn/fpcx//web/defp/indexdefp.jsp</w:t>
        </w:r>
      </w:hyperlink>
    </w:p>
    <w:p w:rsidR="00AE12D9" w:rsidRPr="00AE12D9" w:rsidRDefault="00AE12D9" w:rsidP="00B0130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所有参数都得传递，下面为必须赋值参数</w:t>
      </w:r>
    </w:p>
    <w:p w:rsidR="00AE12D9" w:rsidRDefault="00AE12D9" w:rsidP="00AE12D9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phone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用户手机号码</w:t>
      </w:r>
    </w:p>
    <w:p w:rsidR="00AE12D9" w:rsidRDefault="00AE12D9" w:rsidP="00AE12D9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taxtype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对应得发票类型</w:t>
      </w:r>
    </w:p>
    <w:p w:rsidR="00AE12D9" w:rsidRDefault="00AE12D9" w:rsidP="00AE12D9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>valnum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验证码</w:t>
      </w:r>
    </w:p>
    <w:p w:rsidR="00AE12D9" w:rsidRPr="00F11052" w:rsidRDefault="00AE12D9" w:rsidP="00AE12D9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fpdm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发票代码</w:t>
      </w:r>
    </w:p>
    <w:p w:rsidR="00AE12D9" w:rsidRDefault="00AE12D9" w:rsidP="00AE12D9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>fphm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发票号码</w:t>
      </w:r>
    </w:p>
    <w:p w:rsidR="00AE12D9" w:rsidRDefault="00AE12D9" w:rsidP="00B01300">
      <w:pPr>
        <w:rPr>
          <w:rFonts w:ascii="Consolas" w:hAnsi="Consolas" w:cs="Consolas"/>
          <w:color w:val="2A00FF"/>
          <w:kern w:val="0"/>
          <w:sz w:val="16"/>
          <w:szCs w:val="16"/>
        </w:rPr>
      </w:pPr>
    </w:p>
    <w:p w:rsidR="00D76E71" w:rsidRDefault="00D76E71" w:rsidP="006E391B">
      <w:pPr>
        <w:pStyle w:val="2"/>
      </w:pPr>
      <w:bookmarkStart w:id="14" w:name="_Toc427426983"/>
      <w:r>
        <w:rPr>
          <w:rFonts w:hint="eastAsia"/>
        </w:rPr>
        <w:t>广东国税</w:t>
      </w:r>
      <w:bookmarkEnd w:id="14"/>
    </w:p>
    <w:bookmarkStart w:id="15" w:name="OLE_LINK1"/>
    <w:bookmarkStart w:id="16" w:name="OLE_LINK2"/>
    <w:p w:rsidR="006F1495" w:rsidRDefault="006F1495" w:rsidP="00B01300">
      <w:r>
        <w:fldChar w:fldCharType="begin"/>
      </w:r>
      <w:r>
        <w:instrText xml:space="preserve"> HYPERLINK "http://www.gd-n-tax.gov.cn/pub/gdgsww/bsfw/sscx/fpcy/" </w:instrText>
      </w:r>
      <w:r>
        <w:fldChar w:fldCharType="separate"/>
      </w:r>
      <w:r w:rsidRPr="00836FC8">
        <w:rPr>
          <w:rStyle w:val="a5"/>
        </w:rPr>
        <w:t>http://www.gd-n-tax.gov.cn/pub/gdgsww/bsfw/sscx/fpcy/</w:t>
      </w:r>
      <w:bookmarkEnd w:id="15"/>
      <w:bookmarkEnd w:id="16"/>
      <w:r>
        <w:fldChar w:fldCharType="end"/>
      </w:r>
    </w:p>
    <w:p w:rsidR="00DD4715" w:rsidRDefault="00DD4715" w:rsidP="00DD4715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phone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用户手机号码</w:t>
      </w:r>
    </w:p>
    <w:p w:rsidR="00DD4715" w:rsidRDefault="00DD4715" w:rsidP="00DD4715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 xml:space="preserve">taxtype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对应得发票类型</w:t>
      </w:r>
    </w:p>
    <w:p w:rsidR="00DD4715" w:rsidRDefault="00DD4715" w:rsidP="00DD4715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C106BB">
        <w:rPr>
          <w:rFonts w:ascii="Consolas" w:hAnsi="Consolas" w:cs="Consolas"/>
          <w:color w:val="2A00FF"/>
          <w:kern w:val="0"/>
          <w:sz w:val="16"/>
          <w:szCs w:val="16"/>
        </w:rPr>
        <w:t>valnum</w:t>
      </w:r>
      <w:r>
        <w:rPr>
          <w:rFonts w:ascii="Consolas" w:hAnsi="Consolas" w:cs="Consolas"/>
          <w:color w:val="2A00F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2A00FF"/>
          <w:kern w:val="0"/>
          <w:sz w:val="16"/>
          <w:szCs w:val="16"/>
        </w:rPr>
        <w:t>验证码</w:t>
      </w:r>
    </w:p>
    <w:p w:rsidR="00DD4715" w:rsidRPr="00F11052" w:rsidRDefault="00DD4715" w:rsidP="00DD4715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fpdm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发票代码</w:t>
      </w:r>
    </w:p>
    <w:p w:rsidR="00DD4715" w:rsidRDefault="00DD4715" w:rsidP="00DD4715">
      <w:pPr>
        <w:rPr>
          <w:rFonts w:ascii="Consolas" w:hAnsi="Consolas" w:cs="Consolas"/>
          <w:color w:val="2A00FF"/>
          <w:kern w:val="0"/>
          <w:sz w:val="16"/>
          <w:szCs w:val="16"/>
        </w:rPr>
      </w:pP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>fphm</w:t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/>
          <w:color w:val="2A00FF"/>
          <w:kern w:val="0"/>
          <w:sz w:val="16"/>
          <w:szCs w:val="16"/>
        </w:rPr>
        <w:tab/>
      </w:r>
      <w:r w:rsidRPr="00F11052">
        <w:rPr>
          <w:rFonts w:ascii="Consolas" w:hAnsi="Consolas" w:cs="Consolas" w:hint="eastAsia"/>
          <w:color w:val="2A00FF"/>
          <w:kern w:val="0"/>
          <w:sz w:val="16"/>
          <w:szCs w:val="16"/>
        </w:rPr>
        <w:t>发票号码</w:t>
      </w:r>
    </w:p>
    <w:p w:rsidR="006F1495" w:rsidRDefault="006F1495" w:rsidP="00B01300">
      <w:bookmarkStart w:id="17" w:name="_GoBack"/>
      <w:bookmarkEnd w:id="17"/>
    </w:p>
    <w:p w:rsidR="006F1495" w:rsidRDefault="006F1495" w:rsidP="00C56689">
      <w:pPr>
        <w:pStyle w:val="2"/>
      </w:pPr>
      <w:bookmarkStart w:id="18" w:name="_Toc427426984"/>
      <w:r>
        <w:rPr>
          <w:rFonts w:hint="eastAsia"/>
        </w:rPr>
        <w:t>taxtype</w:t>
      </w:r>
      <w:r>
        <w:rPr>
          <w:rFonts w:hint="eastAsia"/>
        </w:rPr>
        <w:t>参考表</w:t>
      </w:r>
      <w:bookmarkEnd w:id="18"/>
    </w:p>
    <w:p w:rsidR="006F1495" w:rsidRDefault="006F1495" w:rsidP="00B01300"/>
    <w:tbl>
      <w:tblPr>
        <w:tblW w:w="73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2508"/>
        <w:gridCol w:w="3601"/>
      </w:tblGrid>
      <w:tr w:rsidR="006F1495" w:rsidRPr="007B5E68" w:rsidTr="00672874">
        <w:trPr>
          <w:trHeight w:val="300"/>
          <w:jc w:val="center"/>
        </w:trPr>
        <w:tc>
          <w:tcPr>
            <w:tcW w:w="1260" w:type="dxa"/>
          </w:tcPr>
          <w:p w:rsidR="006F1495" w:rsidRPr="007B5E68" w:rsidRDefault="006F1495" w:rsidP="00672874">
            <w:pPr>
              <w:rPr>
                <w:rFonts w:ascii="微软雅黑" w:eastAsia="微软雅黑" w:hAnsi="微软雅黑"/>
                <w:kern w:val="0"/>
              </w:rPr>
            </w:pPr>
            <w:r w:rsidRPr="007B5E68">
              <w:rPr>
                <w:rFonts w:ascii="微软雅黑" w:eastAsia="微软雅黑" w:hAnsi="微软雅黑" w:hint="eastAsia"/>
                <w:kern w:val="0"/>
              </w:rPr>
              <w:t>序号</w:t>
            </w:r>
          </w:p>
        </w:tc>
        <w:tc>
          <w:tcPr>
            <w:tcW w:w="2508" w:type="dxa"/>
          </w:tcPr>
          <w:p w:rsidR="006F1495" w:rsidRPr="007B5E68" w:rsidRDefault="006F1495" w:rsidP="0067287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各分税务网站</w:t>
            </w:r>
          </w:p>
        </w:tc>
        <w:tc>
          <w:tcPr>
            <w:tcW w:w="3601" w:type="dxa"/>
          </w:tcPr>
          <w:p w:rsidR="006F1495" w:rsidRPr="007B5E68" w:rsidRDefault="006F1495" w:rsidP="0067287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查询内容</w:t>
            </w:r>
          </w:p>
        </w:tc>
      </w:tr>
      <w:tr w:rsidR="006F1495" w:rsidRPr="007B5E68" w:rsidTr="00672874">
        <w:trPr>
          <w:trHeight w:val="300"/>
          <w:jc w:val="center"/>
        </w:trPr>
        <w:tc>
          <w:tcPr>
            <w:tcW w:w="1260" w:type="dxa"/>
            <w:vMerge w:val="restart"/>
          </w:tcPr>
          <w:p w:rsidR="006F1495" w:rsidRPr="007B5E68" w:rsidRDefault="006F1495" w:rsidP="00672874">
            <w:pPr>
              <w:rPr>
                <w:rFonts w:ascii="微软雅黑" w:eastAsia="微软雅黑" w:hAnsi="微软雅黑"/>
                <w:kern w:val="0"/>
              </w:rPr>
            </w:pPr>
            <w:r w:rsidRPr="007B5E68">
              <w:rPr>
                <w:rFonts w:ascii="微软雅黑" w:eastAsia="微软雅黑" w:hAnsi="微软雅黑" w:hint="eastAsia"/>
                <w:kern w:val="0"/>
              </w:rPr>
              <w:lastRenderedPageBreak/>
              <w:t>1</w:t>
            </w:r>
          </w:p>
        </w:tc>
        <w:tc>
          <w:tcPr>
            <w:tcW w:w="2508" w:type="dxa"/>
            <w:vMerge w:val="restart"/>
          </w:tcPr>
          <w:p w:rsidR="006F1495" w:rsidRDefault="006F1495" w:rsidP="0067287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四川地税</w:t>
            </w:r>
          </w:p>
        </w:tc>
        <w:tc>
          <w:tcPr>
            <w:tcW w:w="3601" w:type="dxa"/>
          </w:tcPr>
          <w:p w:rsidR="006F1495" w:rsidRDefault="006F1495" w:rsidP="0067287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普通发票基本信息 </w:t>
            </w:r>
            <w:r>
              <w:rPr>
                <w:rFonts w:ascii="微软雅黑" w:eastAsia="微软雅黑" w:hAnsi="微软雅黑" w:hint="eastAsia"/>
                <w:color w:val="FF0000"/>
              </w:rPr>
              <w:t>sc_</w:t>
            </w:r>
            <w:r>
              <w:rPr>
                <w:rFonts w:ascii="微软雅黑" w:eastAsia="微软雅黑" w:hAnsi="微软雅黑"/>
                <w:color w:val="FF0000"/>
              </w:rPr>
              <w:t>local</w:t>
            </w:r>
          </w:p>
        </w:tc>
      </w:tr>
      <w:tr w:rsidR="006F1495" w:rsidRPr="007B5E68" w:rsidTr="00672874">
        <w:trPr>
          <w:trHeight w:val="300"/>
          <w:jc w:val="center"/>
        </w:trPr>
        <w:tc>
          <w:tcPr>
            <w:tcW w:w="1260" w:type="dxa"/>
            <w:vMerge/>
          </w:tcPr>
          <w:p w:rsidR="006F1495" w:rsidRPr="007B5E68" w:rsidRDefault="006F1495" w:rsidP="00672874">
            <w:pPr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2508" w:type="dxa"/>
            <w:vMerge/>
          </w:tcPr>
          <w:p w:rsidR="006F1495" w:rsidRDefault="006F1495" w:rsidP="00672874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3601" w:type="dxa"/>
          </w:tcPr>
          <w:p w:rsidR="006F1495" w:rsidRPr="00A4511E" w:rsidRDefault="006F1495" w:rsidP="00672874">
            <w:pPr>
              <w:jc w:val="left"/>
              <w:rPr>
                <w:rFonts w:ascii="微软雅黑" w:eastAsia="微软雅黑" w:hAnsi="微软雅黑"/>
                <w:strike/>
              </w:rPr>
            </w:pPr>
            <w:r w:rsidRPr="00A4511E">
              <w:rPr>
                <w:rFonts w:ascii="微软雅黑" w:eastAsia="微软雅黑" w:hAnsi="微软雅黑" w:hint="eastAsia"/>
                <w:strike/>
                <w:color w:val="B8CCE4" w:themeColor="accent1" w:themeTint="66"/>
              </w:rPr>
              <w:t xml:space="preserve">有奖发票基本信息 </w:t>
            </w:r>
            <w:r w:rsidRPr="00A4511E">
              <w:rPr>
                <w:rFonts w:ascii="微软雅黑" w:eastAsia="微软雅黑" w:hAnsi="微软雅黑"/>
                <w:strike/>
                <w:color w:val="B8CCE4" w:themeColor="accent1" w:themeTint="66"/>
              </w:rPr>
              <w:t>sc_reward</w:t>
            </w:r>
          </w:p>
        </w:tc>
      </w:tr>
      <w:tr w:rsidR="006F1495" w:rsidTr="00672874">
        <w:trPr>
          <w:trHeight w:val="300"/>
          <w:jc w:val="center"/>
        </w:trPr>
        <w:tc>
          <w:tcPr>
            <w:tcW w:w="1260" w:type="dxa"/>
          </w:tcPr>
          <w:p w:rsidR="006F1495" w:rsidRPr="007B5E68" w:rsidRDefault="006F1495" w:rsidP="00672874">
            <w:pPr>
              <w:rPr>
                <w:rFonts w:ascii="微软雅黑" w:eastAsia="微软雅黑" w:hAnsi="微软雅黑"/>
                <w:kern w:val="0"/>
              </w:rPr>
            </w:pPr>
            <w:r w:rsidRPr="007B5E68"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  <w:tc>
          <w:tcPr>
            <w:tcW w:w="2508" w:type="dxa"/>
          </w:tcPr>
          <w:p w:rsidR="006F1495" w:rsidRPr="007B5E68" w:rsidRDefault="006F1495" w:rsidP="0067287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四川国税</w:t>
            </w:r>
          </w:p>
        </w:tc>
        <w:tc>
          <w:tcPr>
            <w:tcW w:w="3601" w:type="dxa"/>
          </w:tcPr>
          <w:p w:rsidR="006F1495" w:rsidRDefault="006F1495" w:rsidP="006728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通用信息查询； </w:t>
            </w:r>
            <w:r>
              <w:rPr>
                <w:rFonts w:ascii="微软雅黑" w:eastAsia="微软雅黑" w:hAnsi="微软雅黑"/>
                <w:color w:val="FF0000"/>
              </w:rPr>
              <w:t>sc_national</w:t>
            </w:r>
          </w:p>
        </w:tc>
      </w:tr>
      <w:tr w:rsidR="006F1495" w:rsidRPr="007B5E68" w:rsidTr="00672874">
        <w:trPr>
          <w:trHeight w:val="898"/>
          <w:jc w:val="center"/>
        </w:trPr>
        <w:tc>
          <w:tcPr>
            <w:tcW w:w="1260" w:type="dxa"/>
            <w:vMerge w:val="restart"/>
          </w:tcPr>
          <w:p w:rsidR="006F1495" w:rsidRPr="007B5E68" w:rsidRDefault="006F1495" w:rsidP="00672874">
            <w:pPr>
              <w:rPr>
                <w:rFonts w:ascii="微软雅黑" w:eastAsia="微软雅黑" w:hAnsi="微软雅黑"/>
                <w:kern w:val="0"/>
              </w:rPr>
            </w:pPr>
            <w:r w:rsidRPr="007B5E68">
              <w:rPr>
                <w:rFonts w:ascii="微软雅黑" w:eastAsia="微软雅黑" w:hAnsi="微软雅黑" w:hint="eastAsia"/>
                <w:kern w:val="0"/>
              </w:rPr>
              <w:t>3</w:t>
            </w:r>
          </w:p>
        </w:tc>
        <w:tc>
          <w:tcPr>
            <w:tcW w:w="2508" w:type="dxa"/>
            <w:vMerge w:val="restart"/>
          </w:tcPr>
          <w:p w:rsidR="006F1495" w:rsidRPr="007B5E68" w:rsidRDefault="006F1495" w:rsidP="0067287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重庆国税</w:t>
            </w:r>
          </w:p>
        </w:tc>
        <w:tc>
          <w:tcPr>
            <w:tcW w:w="3601" w:type="dxa"/>
          </w:tcPr>
          <w:p w:rsidR="006F1495" w:rsidRPr="007B5E68" w:rsidRDefault="006F1495" w:rsidP="0067287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网络发票开具查询 </w:t>
            </w:r>
            <w:r w:rsidRPr="00B224E9">
              <w:rPr>
                <w:rFonts w:ascii="微软雅黑" w:eastAsia="微软雅黑" w:hAnsi="微软雅黑"/>
                <w:color w:val="FF0000"/>
              </w:rPr>
              <w:t>cq_national</w:t>
            </w:r>
          </w:p>
        </w:tc>
      </w:tr>
      <w:tr w:rsidR="006F1495" w:rsidRPr="007B5E68" w:rsidTr="00672874">
        <w:trPr>
          <w:trHeight w:val="898"/>
          <w:jc w:val="center"/>
        </w:trPr>
        <w:tc>
          <w:tcPr>
            <w:tcW w:w="1260" w:type="dxa"/>
            <w:vMerge/>
          </w:tcPr>
          <w:p w:rsidR="006F1495" w:rsidRPr="007B5E68" w:rsidRDefault="006F1495" w:rsidP="00672874">
            <w:pPr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2508" w:type="dxa"/>
            <w:vMerge/>
          </w:tcPr>
          <w:p w:rsidR="006F1495" w:rsidRDefault="006F1495" w:rsidP="00672874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3601" w:type="dxa"/>
          </w:tcPr>
          <w:p w:rsidR="006F1495" w:rsidRDefault="006F1495" w:rsidP="0067287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发票流向查询 </w:t>
            </w:r>
            <w:r w:rsidRPr="00B224E9">
              <w:rPr>
                <w:rFonts w:ascii="微软雅黑" w:eastAsia="微软雅黑" w:hAnsi="微软雅黑" w:hint="eastAsia"/>
                <w:color w:val="FF0000"/>
              </w:rPr>
              <w:t>cq_flow</w:t>
            </w:r>
          </w:p>
        </w:tc>
      </w:tr>
      <w:tr w:rsidR="006F1495" w:rsidRPr="007B5E68" w:rsidTr="00672874">
        <w:trPr>
          <w:trHeight w:val="898"/>
          <w:jc w:val="center"/>
        </w:trPr>
        <w:tc>
          <w:tcPr>
            <w:tcW w:w="1260" w:type="dxa"/>
            <w:vMerge/>
          </w:tcPr>
          <w:p w:rsidR="006F1495" w:rsidRPr="007B5E68" w:rsidRDefault="006F1495" w:rsidP="00672874">
            <w:pPr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2508" w:type="dxa"/>
            <w:vMerge/>
          </w:tcPr>
          <w:p w:rsidR="006F1495" w:rsidRDefault="006F1495" w:rsidP="00672874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3601" w:type="dxa"/>
          </w:tcPr>
          <w:p w:rsidR="006F1495" w:rsidRDefault="006F1495" w:rsidP="0067287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冠名发票查询 </w:t>
            </w:r>
            <w:r w:rsidRPr="00B224E9">
              <w:rPr>
                <w:rFonts w:ascii="微软雅黑" w:eastAsia="微软雅黑" w:hAnsi="微软雅黑" w:hint="eastAsia"/>
                <w:color w:val="FF0000"/>
              </w:rPr>
              <w:t>cq_named</w:t>
            </w:r>
          </w:p>
        </w:tc>
      </w:tr>
      <w:tr w:rsidR="006F1495" w:rsidRPr="007B5E68" w:rsidTr="00672874">
        <w:trPr>
          <w:trHeight w:val="898"/>
          <w:jc w:val="center"/>
        </w:trPr>
        <w:tc>
          <w:tcPr>
            <w:tcW w:w="1260" w:type="dxa"/>
            <w:vMerge/>
          </w:tcPr>
          <w:p w:rsidR="006F1495" w:rsidRPr="007B5E68" w:rsidRDefault="006F1495" w:rsidP="00672874">
            <w:pPr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2508" w:type="dxa"/>
            <w:vMerge/>
          </w:tcPr>
          <w:p w:rsidR="006F1495" w:rsidRDefault="006F1495" w:rsidP="00672874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3601" w:type="dxa"/>
          </w:tcPr>
          <w:p w:rsidR="006F1495" w:rsidRDefault="006F1495" w:rsidP="0067287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增值税发票查询 </w:t>
            </w:r>
            <w:r w:rsidRPr="00B224E9">
              <w:rPr>
                <w:rFonts w:ascii="微软雅黑" w:eastAsia="微软雅黑" w:hAnsi="微软雅黑" w:hint="eastAsia"/>
                <w:color w:val="FF0000"/>
              </w:rPr>
              <w:t>cq_added</w:t>
            </w:r>
          </w:p>
        </w:tc>
      </w:tr>
      <w:tr w:rsidR="006F1495" w:rsidTr="00672874">
        <w:trPr>
          <w:trHeight w:val="922"/>
          <w:jc w:val="center"/>
        </w:trPr>
        <w:tc>
          <w:tcPr>
            <w:tcW w:w="1260" w:type="dxa"/>
            <w:vMerge w:val="restart"/>
          </w:tcPr>
          <w:p w:rsidR="006F1495" w:rsidRPr="007B5E68" w:rsidRDefault="006F1495" w:rsidP="00672874">
            <w:pPr>
              <w:rPr>
                <w:rFonts w:ascii="微软雅黑" w:eastAsia="微软雅黑" w:hAnsi="微软雅黑"/>
                <w:kern w:val="0"/>
              </w:rPr>
            </w:pPr>
            <w:r w:rsidRPr="007B5E68">
              <w:rPr>
                <w:rFonts w:ascii="微软雅黑" w:eastAsia="微软雅黑" w:hAnsi="微软雅黑" w:hint="eastAsia"/>
                <w:kern w:val="0"/>
              </w:rPr>
              <w:t>4</w:t>
            </w:r>
          </w:p>
        </w:tc>
        <w:tc>
          <w:tcPr>
            <w:tcW w:w="2508" w:type="dxa"/>
            <w:vMerge w:val="restart"/>
          </w:tcPr>
          <w:p w:rsidR="006F1495" w:rsidRPr="007B5E68" w:rsidRDefault="006F1495" w:rsidP="0067287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重庆地税</w:t>
            </w:r>
          </w:p>
        </w:tc>
        <w:tc>
          <w:tcPr>
            <w:tcW w:w="3601" w:type="dxa"/>
          </w:tcPr>
          <w:p w:rsidR="006F1495" w:rsidRDefault="006F1495" w:rsidP="006728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机打发票查询 </w:t>
            </w:r>
            <w:r w:rsidRPr="00B224E9">
              <w:rPr>
                <w:rFonts w:ascii="微软雅黑" w:eastAsia="微软雅黑" w:hAnsi="微软雅黑" w:hint="eastAsia"/>
                <w:color w:val="FF0000"/>
              </w:rPr>
              <w:t>cq_printed</w:t>
            </w:r>
          </w:p>
        </w:tc>
      </w:tr>
      <w:tr w:rsidR="006F1495" w:rsidTr="00672874">
        <w:trPr>
          <w:trHeight w:val="922"/>
          <w:jc w:val="center"/>
        </w:trPr>
        <w:tc>
          <w:tcPr>
            <w:tcW w:w="1260" w:type="dxa"/>
            <w:vMerge/>
          </w:tcPr>
          <w:p w:rsidR="006F1495" w:rsidRPr="007B5E68" w:rsidRDefault="006F1495" w:rsidP="00672874">
            <w:pPr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2508" w:type="dxa"/>
            <w:vMerge/>
          </w:tcPr>
          <w:p w:rsidR="006F1495" w:rsidRDefault="006F1495" w:rsidP="00672874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3601" w:type="dxa"/>
          </w:tcPr>
          <w:p w:rsidR="006F1495" w:rsidRDefault="006F1495" w:rsidP="006728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货运发票查询 </w:t>
            </w:r>
            <w:r w:rsidRPr="00B224E9">
              <w:rPr>
                <w:rFonts w:ascii="微软雅黑" w:eastAsia="微软雅黑" w:hAnsi="微软雅黑" w:hint="eastAsia"/>
                <w:color w:val="FF0000"/>
              </w:rPr>
              <w:t>cq_transpot</w:t>
            </w:r>
          </w:p>
        </w:tc>
      </w:tr>
      <w:tr w:rsidR="006F1495" w:rsidTr="00672874">
        <w:trPr>
          <w:trHeight w:val="922"/>
          <w:jc w:val="center"/>
        </w:trPr>
        <w:tc>
          <w:tcPr>
            <w:tcW w:w="1260" w:type="dxa"/>
            <w:vMerge/>
          </w:tcPr>
          <w:p w:rsidR="006F1495" w:rsidRPr="007B5E68" w:rsidRDefault="006F1495" w:rsidP="00672874">
            <w:pPr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2508" w:type="dxa"/>
            <w:vMerge/>
          </w:tcPr>
          <w:p w:rsidR="006F1495" w:rsidRDefault="006F1495" w:rsidP="00672874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3601" w:type="dxa"/>
          </w:tcPr>
          <w:p w:rsidR="006F1495" w:rsidRDefault="006F1495" w:rsidP="006728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定额发票查询 </w:t>
            </w:r>
            <w:r w:rsidRPr="00B224E9">
              <w:rPr>
                <w:rFonts w:ascii="微软雅黑" w:eastAsia="微软雅黑" w:hAnsi="微软雅黑" w:hint="eastAsia"/>
                <w:color w:val="FF0000"/>
              </w:rPr>
              <w:t>cq_quota</w:t>
            </w:r>
          </w:p>
        </w:tc>
      </w:tr>
      <w:tr w:rsidR="006F1495" w:rsidRPr="00FA5599" w:rsidTr="00672874">
        <w:trPr>
          <w:trHeight w:val="922"/>
          <w:jc w:val="center"/>
        </w:trPr>
        <w:tc>
          <w:tcPr>
            <w:tcW w:w="1260" w:type="dxa"/>
            <w:vMerge w:val="restart"/>
          </w:tcPr>
          <w:p w:rsidR="006F1495" w:rsidRPr="007B5E68" w:rsidRDefault="006F1495" w:rsidP="00672874">
            <w:pPr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5</w:t>
            </w:r>
          </w:p>
        </w:tc>
        <w:tc>
          <w:tcPr>
            <w:tcW w:w="2508" w:type="dxa"/>
            <w:vMerge w:val="restart"/>
          </w:tcPr>
          <w:p w:rsidR="006F1495" w:rsidRPr="00536F12" w:rsidRDefault="006F1495" w:rsidP="00672874">
            <w:pPr>
              <w:jc w:val="left"/>
              <w:rPr>
                <w:rFonts w:ascii="微软雅黑" w:eastAsia="微软雅黑" w:hAnsi="微软雅黑"/>
                <w:strike/>
                <w:color w:val="B8CCE4" w:themeColor="accent1" w:themeTint="66"/>
              </w:rPr>
            </w:pPr>
            <w:r w:rsidRPr="00536F12">
              <w:rPr>
                <w:rFonts w:ascii="微软雅黑" w:eastAsia="微软雅黑" w:hAnsi="微软雅黑" w:hint="eastAsia"/>
                <w:strike/>
                <w:color w:val="B8CCE4" w:themeColor="accent1" w:themeTint="66"/>
              </w:rPr>
              <w:t>广东国税</w:t>
            </w:r>
          </w:p>
        </w:tc>
        <w:tc>
          <w:tcPr>
            <w:tcW w:w="3601" w:type="dxa"/>
          </w:tcPr>
          <w:p w:rsidR="006F1495" w:rsidRPr="00536F12" w:rsidRDefault="006F1495" w:rsidP="00672874">
            <w:pPr>
              <w:rPr>
                <w:rFonts w:ascii="微软雅黑" w:eastAsia="微软雅黑" w:hAnsi="微软雅黑"/>
                <w:strike/>
                <w:color w:val="B8CCE4" w:themeColor="accent1" w:themeTint="66"/>
              </w:rPr>
            </w:pPr>
            <w:r w:rsidRPr="00536F12">
              <w:rPr>
                <w:rFonts w:ascii="微软雅黑" w:eastAsia="微软雅黑" w:hAnsi="微软雅黑" w:hint="eastAsia"/>
                <w:strike/>
                <w:color w:val="B8CCE4" w:themeColor="accent1" w:themeTint="66"/>
              </w:rPr>
              <w:t>发票查验 gd_national</w:t>
            </w:r>
          </w:p>
        </w:tc>
      </w:tr>
      <w:tr w:rsidR="006F1495" w:rsidRPr="00FA5599" w:rsidTr="00672874">
        <w:trPr>
          <w:trHeight w:val="922"/>
          <w:jc w:val="center"/>
        </w:trPr>
        <w:tc>
          <w:tcPr>
            <w:tcW w:w="1260" w:type="dxa"/>
            <w:vMerge/>
          </w:tcPr>
          <w:p w:rsidR="006F1495" w:rsidRDefault="006F1495" w:rsidP="00672874">
            <w:pPr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2508" w:type="dxa"/>
            <w:vMerge/>
          </w:tcPr>
          <w:p w:rsidR="006F1495" w:rsidRPr="00536F12" w:rsidRDefault="006F1495" w:rsidP="00672874">
            <w:pPr>
              <w:jc w:val="left"/>
              <w:rPr>
                <w:rFonts w:ascii="微软雅黑" w:eastAsia="微软雅黑" w:hAnsi="微软雅黑"/>
                <w:strike/>
                <w:color w:val="B8CCE4" w:themeColor="accent1" w:themeTint="66"/>
              </w:rPr>
            </w:pPr>
          </w:p>
        </w:tc>
        <w:tc>
          <w:tcPr>
            <w:tcW w:w="3601" w:type="dxa"/>
          </w:tcPr>
          <w:p w:rsidR="006F1495" w:rsidRPr="00536F12" w:rsidRDefault="006F1495" w:rsidP="00672874">
            <w:pPr>
              <w:rPr>
                <w:rFonts w:ascii="微软雅黑" w:eastAsia="微软雅黑" w:hAnsi="微软雅黑"/>
                <w:strike/>
                <w:color w:val="B8CCE4" w:themeColor="accent1" w:themeTint="66"/>
              </w:rPr>
            </w:pPr>
            <w:r w:rsidRPr="00536F12">
              <w:rPr>
                <w:rFonts w:ascii="微软雅黑" w:eastAsia="微软雅黑" w:hAnsi="微软雅黑" w:hint="eastAsia"/>
                <w:strike/>
                <w:color w:val="B8CCE4" w:themeColor="accent1" w:themeTint="66"/>
              </w:rPr>
              <w:t>网络发票查验 gd_network</w:t>
            </w:r>
          </w:p>
        </w:tc>
      </w:tr>
      <w:tr w:rsidR="006F1495" w:rsidRPr="00FA5599" w:rsidTr="00672874">
        <w:trPr>
          <w:trHeight w:val="922"/>
          <w:jc w:val="center"/>
        </w:trPr>
        <w:tc>
          <w:tcPr>
            <w:tcW w:w="1260" w:type="dxa"/>
            <w:vMerge/>
          </w:tcPr>
          <w:p w:rsidR="006F1495" w:rsidRPr="007B5E68" w:rsidRDefault="006F1495" w:rsidP="00672874">
            <w:pPr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2508" w:type="dxa"/>
            <w:vMerge/>
          </w:tcPr>
          <w:p w:rsidR="006F1495" w:rsidRPr="00536F12" w:rsidRDefault="006F1495" w:rsidP="00672874">
            <w:pPr>
              <w:jc w:val="left"/>
              <w:rPr>
                <w:rFonts w:ascii="微软雅黑" w:eastAsia="微软雅黑" w:hAnsi="微软雅黑"/>
                <w:strike/>
                <w:color w:val="B8CCE4" w:themeColor="accent1" w:themeTint="66"/>
              </w:rPr>
            </w:pPr>
          </w:p>
        </w:tc>
        <w:tc>
          <w:tcPr>
            <w:tcW w:w="3601" w:type="dxa"/>
          </w:tcPr>
          <w:p w:rsidR="006F1495" w:rsidRPr="00536F12" w:rsidRDefault="006F1495" w:rsidP="00672874">
            <w:pPr>
              <w:rPr>
                <w:rFonts w:ascii="微软雅黑" w:eastAsia="微软雅黑" w:hAnsi="微软雅黑"/>
                <w:strike/>
                <w:color w:val="B8CCE4" w:themeColor="accent1" w:themeTint="66"/>
              </w:rPr>
            </w:pPr>
            <w:r w:rsidRPr="00536F12">
              <w:rPr>
                <w:rFonts w:ascii="微软雅黑" w:eastAsia="微软雅黑" w:hAnsi="微软雅黑" w:hint="eastAsia"/>
                <w:strike/>
                <w:color w:val="B8CCE4" w:themeColor="accent1" w:themeTint="66"/>
              </w:rPr>
              <w:t>发票流向查询 gd_flow</w:t>
            </w:r>
          </w:p>
        </w:tc>
      </w:tr>
      <w:tr w:rsidR="006F1495" w:rsidRPr="00FA5599" w:rsidTr="00672874">
        <w:trPr>
          <w:trHeight w:val="922"/>
          <w:jc w:val="center"/>
        </w:trPr>
        <w:tc>
          <w:tcPr>
            <w:tcW w:w="1260" w:type="dxa"/>
          </w:tcPr>
          <w:p w:rsidR="006F1495" w:rsidRDefault="006F1495" w:rsidP="00672874">
            <w:pPr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6</w:t>
            </w:r>
          </w:p>
        </w:tc>
        <w:tc>
          <w:tcPr>
            <w:tcW w:w="2508" w:type="dxa"/>
          </w:tcPr>
          <w:p w:rsidR="006F1495" w:rsidRDefault="006F1495" w:rsidP="0067287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上海国税</w:t>
            </w:r>
          </w:p>
        </w:tc>
        <w:tc>
          <w:tcPr>
            <w:tcW w:w="3601" w:type="dxa"/>
          </w:tcPr>
          <w:p w:rsidR="006F1495" w:rsidRDefault="006F1495" w:rsidP="006728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通用信息查询； </w:t>
            </w:r>
            <w:r w:rsidRPr="00994F8E">
              <w:rPr>
                <w:rFonts w:ascii="微软雅黑" w:eastAsia="微软雅黑" w:hAnsi="微软雅黑" w:hint="eastAsia"/>
                <w:color w:val="FF0000"/>
              </w:rPr>
              <w:t>shh_national</w:t>
            </w:r>
          </w:p>
        </w:tc>
      </w:tr>
      <w:tr w:rsidR="006F1495" w:rsidRPr="00FA5599" w:rsidTr="00672874">
        <w:trPr>
          <w:trHeight w:val="922"/>
          <w:jc w:val="center"/>
        </w:trPr>
        <w:tc>
          <w:tcPr>
            <w:tcW w:w="1260" w:type="dxa"/>
            <w:vMerge w:val="restart"/>
          </w:tcPr>
          <w:p w:rsidR="006F1495" w:rsidRDefault="006F1495" w:rsidP="00672874">
            <w:pPr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7</w:t>
            </w:r>
          </w:p>
        </w:tc>
        <w:tc>
          <w:tcPr>
            <w:tcW w:w="2508" w:type="dxa"/>
            <w:vMerge w:val="restart"/>
          </w:tcPr>
          <w:p w:rsidR="006F1495" w:rsidRDefault="006F1495" w:rsidP="0067287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云南国税</w:t>
            </w:r>
          </w:p>
        </w:tc>
        <w:tc>
          <w:tcPr>
            <w:tcW w:w="3601" w:type="dxa"/>
          </w:tcPr>
          <w:p w:rsidR="006F1495" w:rsidRDefault="006F1495" w:rsidP="006728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增值税发票流向查询 </w:t>
            </w:r>
          </w:p>
          <w:p w:rsidR="006F1495" w:rsidRPr="00994F8E" w:rsidRDefault="006F1495" w:rsidP="00672874">
            <w:pPr>
              <w:rPr>
                <w:rFonts w:ascii="微软雅黑" w:eastAsia="微软雅黑" w:hAnsi="微软雅黑"/>
                <w:color w:val="FF0000"/>
              </w:rPr>
            </w:pPr>
            <w:r w:rsidRPr="00994F8E">
              <w:rPr>
                <w:rFonts w:ascii="微软雅黑" w:eastAsia="微软雅黑" w:hAnsi="微软雅黑" w:hint="eastAsia"/>
                <w:color w:val="FF0000"/>
              </w:rPr>
              <w:t>yn_national</w:t>
            </w:r>
          </w:p>
        </w:tc>
      </w:tr>
      <w:tr w:rsidR="006F1495" w:rsidRPr="00FA5599" w:rsidTr="00672874">
        <w:trPr>
          <w:trHeight w:val="922"/>
          <w:jc w:val="center"/>
        </w:trPr>
        <w:tc>
          <w:tcPr>
            <w:tcW w:w="1260" w:type="dxa"/>
            <w:vMerge/>
          </w:tcPr>
          <w:p w:rsidR="006F1495" w:rsidRDefault="006F1495" w:rsidP="00672874">
            <w:pPr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2508" w:type="dxa"/>
            <w:vMerge/>
          </w:tcPr>
          <w:p w:rsidR="006F1495" w:rsidRDefault="006F1495" w:rsidP="00672874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3601" w:type="dxa"/>
          </w:tcPr>
          <w:p w:rsidR="006F1495" w:rsidRDefault="006F1495" w:rsidP="006728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普通发票信息比对查询 </w:t>
            </w:r>
          </w:p>
          <w:p w:rsidR="006F1495" w:rsidRPr="00994F8E" w:rsidRDefault="006F1495" w:rsidP="00672874">
            <w:pPr>
              <w:rPr>
                <w:rFonts w:ascii="微软雅黑" w:eastAsia="微软雅黑" w:hAnsi="微软雅黑"/>
                <w:color w:val="FF0000"/>
              </w:rPr>
            </w:pPr>
            <w:r w:rsidRPr="00994F8E">
              <w:rPr>
                <w:rFonts w:ascii="微软雅黑" w:eastAsia="微软雅黑" w:hAnsi="微软雅黑" w:hint="eastAsia"/>
                <w:color w:val="FF0000"/>
              </w:rPr>
              <w:t>yn_check</w:t>
            </w:r>
          </w:p>
        </w:tc>
      </w:tr>
      <w:tr w:rsidR="006F1495" w:rsidRPr="00FA5599" w:rsidTr="00672874">
        <w:trPr>
          <w:trHeight w:val="922"/>
          <w:jc w:val="center"/>
        </w:trPr>
        <w:tc>
          <w:tcPr>
            <w:tcW w:w="1260" w:type="dxa"/>
          </w:tcPr>
          <w:p w:rsidR="006F1495" w:rsidRDefault="006F1495" w:rsidP="00672874">
            <w:pPr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8</w:t>
            </w:r>
          </w:p>
        </w:tc>
        <w:tc>
          <w:tcPr>
            <w:tcW w:w="2508" w:type="dxa"/>
          </w:tcPr>
          <w:p w:rsidR="006F1495" w:rsidRDefault="006F1495" w:rsidP="0067287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北京国税</w:t>
            </w:r>
          </w:p>
        </w:tc>
        <w:tc>
          <w:tcPr>
            <w:tcW w:w="3601" w:type="dxa"/>
          </w:tcPr>
          <w:p w:rsidR="006F1495" w:rsidRDefault="006F1495" w:rsidP="006728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通用信息查询；</w:t>
            </w:r>
            <w:r w:rsidRPr="00994F8E">
              <w:rPr>
                <w:rFonts w:ascii="微软雅黑" w:eastAsia="微软雅黑" w:hAnsi="微软雅黑" w:hint="eastAsia"/>
                <w:color w:val="FF0000"/>
              </w:rPr>
              <w:t>bj_national</w:t>
            </w:r>
          </w:p>
        </w:tc>
      </w:tr>
    </w:tbl>
    <w:p w:rsidR="006F1495" w:rsidRDefault="006F1495" w:rsidP="00B01300"/>
    <w:p w:rsidR="006F1495" w:rsidRDefault="006F1495">
      <w:pPr>
        <w:widowControl/>
        <w:jc w:val="left"/>
      </w:pPr>
      <w:r>
        <w:br w:type="page"/>
      </w:r>
    </w:p>
    <w:p w:rsidR="00D76E71" w:rsidRPr="00D76E71" w:rsidRDefault="00D76E71" w:rsidP="00B01300"/>
    <w:sectPr w:rsidR="00D76E71" w:rsidRPr="00D76E71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166" w:rsidRDefault="00A70166" w:rsidP="00B01300">
      <w:r>
        <w:separator/>
      </w:r>
    </w:p>
  </w:endnote>
  <w:endnote w:type="continuationSeparator" w:id="0">
    <w:p w:rsidR="00A70166" w:rsidRDefault="00A70166" w:rsidP="00B0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1560237"/>
      <w:docPartObj>
        <w:docPartGallery w:val="Page Numbers (Bottom of Page)"/>
        <w:docPartUnique/>
      </w:docPartObj>
    </w:sdtPr>
    <w:sdtEndPr/>
    <w:sdtContent>
      <w:p w:rsidR="0012225F" w:rsidRDefault="0012225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4715" w:rsidRPr="00DD4715">
          <w:rPr>
            <w:noProof/>
            <w:lang w:val="zh-CN"/>
          </w:rPr>
          <w:t>6</w:t>
        </w:r>
        <w:r>
          <w:fldChar w:fldCharType="end"/>
        </w:r>
      </w:p>
    </w:sdtContent>
  </w:sdt>
  <w:p w:rsidR="0012225F" w:rsidRDefault="0012225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166" w:rsidRDefault="00A70166" w:rsidP="00B01300">
      <w:r>
        <w:separator/>
      </w:r>
    </w:p>
  </w:footnote>
  <w:footnote w:type="continuationSeparator" w:id="0">
    <w:p w:rsidR="00A70166" w:rsidRDefault="00A70166" w:rsidP="00B01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7E"/>
    <w:rsid w:val="0000140A"/>
    <w:rsid w:val="000075F8"/>
    <w:rsid w:val="00081963"/>
    <w:rsid w:val="0008336C"/>
    <w:rsid w:val="000B0F9A"/>
    <w:rsid w:val="000B2957"/>
    <w:rsid w:val="000C4CEB"/>
    <w:rsid w:val="000D5E78"/>
    <w:rsid w:val="000E33F8"/>
    <w:rsid w:val="000F46B1"/>
    <w:rsid w:val="001163C8"/>
    <w:rsid w:val="0011657E"/>
    <w:rsid w:val="0012225F"/>
    <w:rsid w:val="00146166"/>
    <w:rsid w:val="00186C05"/>
    <w:rsid w:val="001D5346"/>
    <w:rsid w:val="00256E83"/>
    <w:rsid w:val="00292CCC"/>
    <w:rsid w:val="002A34AE"/>
    <w:rsid w:val="002E2844"/>
    <w:rsid w:val="003047FA"/>
    <w:rsid w:val="00306400"/>
    <w:rsid w:val="00322E3E"/>
    <w:rsid w:val="00362A05"/>
    <w:rsid w:val="003B1B2A"/>
    <w:rsid w:val="003C3641"/>
    <w:rsid w:val="003F03D4"/>
    <w:rsid w:val="003F5093"/>
    <w:rsid w:val="00434497"/>
    <w:rsid w:val="00482799"/>
    <w:rsid w:val="00482D26"/>
    <w:rsid w:val="004C0219"/>
    <w:rsid w:val="00507E10"/>
    <w:rsid w:val="00536F12"/>
    <w:rsid w:val="005772FD"/>
    <w:rsid w:val="005777D8"/>
    <w:rsid w:val="00597562"/>
    <w:rsid w:val="005A4B1A"/>
    <w:rsid w:val="005D7718"/>
    <w:rsid w:val="00633CEA"/>
    <w:rsid w:val="006537A1"/>
    <w:rsid w:val="006E391B"/>
    <w:rsid w:val="006F1495"/>
    <w:rsid w:val="00716AC3"/>
    <w:rsid w:val="00735335"/>
    <w:rsid w:val="00744F9E"/>
    <w:rsid w:val="0076178F"/>
    <w:rsid w:val="007939E5"/>
    <w:rsid w:val="007B0DB6"/>
    <w:rsid w:val="008106A1"/>
    <w:rsid w:val="0085753C"/>
    <w:rsid w:val="008B2ADF"/>
    <w:rsid w:val="008B327E"/>
    <w:rsid w:val="008E7D27"/>
    <w:rsid w:val="008F535B"/>
    <w:rsid w:val="00956169"/>
    <w:rsid w:val="00962851"/>
    <w:rsid w:val="009A6B60"/>
    <w:rsid w:val="009D28C3"/>
    <w:rsid w:val="009D2A4F"/>
    <w:rsid w:val="00A061C4"/>
    <w:rsid w:val="00A44625"/>
    <w:rsid w:val="00A4511E"/>
    <w:rsid w:val="00A70166"/>
    <w:rsid w:val="00A87B7B"/>
    <w:rsid w:val="00A92AA9"/>
    <w:rsid w:val="00AD6825"/>
    <w:rsid w:val="00AE12D9"/>
    <w:rsid w:val="00AE7A23"/>
    <w:rsid w:val="00AF0202"/>
    <w:rsid w:val="00B01300"/>
    <w:rsid w:val="00B2118C"/>
    <w:rsid w:val="00B33CFA"/>
    <w:rsid w:val="00B83E13"/>
    <w:rsid w:val="00BA55C2"/>
    <w:rsid w:val="00BD3F17"/>
    <w:rsid w:val="00BE1A9D"/>
    <w:rsid w:val="00C106BB"/>
    <w:rsid w:val="00C30D56"/>
    <w:rsid w:val="00C43C1A"/>
    <w:rsid w:val="00C56689"/>
    <w:rsid w:val="00CF2CFE"/>
    <w:rsid w:val="00D171EF"/>
    <w:rsid w:val="00D75E19"/>
    <w:rsid w:val="00D76E71"/>
    <w:rsid w:val="00D93058"/>
    <w:rsid w:val="00DD4715"/>
    <w:rsid w:val="00DD79D4"/>
    <w:rsid w:val="00E12889"/>
    <w:rsid w:val="00E12AD3"/>
    <w:rsid w:val="00E1695F"/>
    <w:rsid w:val="00E248DA"/>
    <w:rsid w:val="00E560FD"/>
    <w:rsid w:val="00EB7DDF"/>
    <w:rsid w:val="00EF2F75"/>
    <w:rsid w:val="00F11052"/>
    <w:rsid w:val="00F424E0"/>
    <w:rsid w:val="00FB7CB4"/>
    <w:rsid w:val="00FE1BA5"/>
    <w:rsid w:val="00F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F72668-A1FB-4B83-B8D3-D0EB2CF5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1A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4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5E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3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300"/>
    <w:rPr>
      <w:sz w:val="18"/>
      <w:szCs w:val="18"/>
    </w:rPr>
  </w:style>
  <w:style w:type="character" w:styleId="a5">
    <w:name w:val="Hyperlink"/>
    <w:basedOn w:val="a0"/>
    <w:uiPriority w:val="99"/>
    <w:unhideWhenUsed/>
    <w:rsid w:val="00B83E1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44F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E1A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E1A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E1A9D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0D5E78"/>
    <w:rPr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256E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ngs.gov.cn/web/template/style01/sscx/sscx.jsp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ax.sh.gov.cn/wsbs/WSBSptFpCx_loginsNewl.jsp" TargetMode="External"/><Relationship Id="rId12" Type="http://schemas.openxmlformats.org/officeDocument/2006/relationships/hyperlink" Target="http://www.cq-l-tax.gov.cn/fpcx//web/defp/indexdefp.js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q-l-tax.gov.cn/fpcx//web/hyfp/indexhyfp.js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q-l-tax.gov.cn/fpcx/web/jdfp/indexjdfp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18.70.65.72:7002/cqfpcy/index.j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B6A51-3F9D-4A0D-89EE-84A4B1279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690</Words>
  <Characters>3935</Characters>
  <Application>Microsoft Office Word</Application>
  <DocSecurity>0</DocSecurity>
  <Lines>32</Lines>
  <Paragraphs>9</Paragraphs>
  <ScaleCrop>false</ScaleCrop>
  <Company>Microsoft</Company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HUXIN</dc:creator>
  <cp:keywords/>
  <dc:description/>
  <cp:lastModifiedBy>pj_pc</cp:lastModifiedBy>
  <cp:revision>94</cp:revision>
  <dcterms:created xsi:type="dcterms:W3CDTF">2015-07-22T08:29:00Z</dcterms:created>
  <dcterms:modified xsi:type="dcterms:W3CDTF">2015-08-27T15:14:00Z</dcterms:modified>
</cp:coreProperties>
</file>