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F074" w14:textId="2D87F146" w:rsidR="00400ABD" w:rsidRPr="00C61CC1" w:rsidRDefault="00000000" w:rsidP="00FB5F41">
      <w:pPr>
        <w:pStyle w:val="1"/>
        <w:spacing w:line="360" w:lineRule="auto"/>
        <w:jc w:val="center"/>
        <w:rPr>
          <w:rFonts w:ascii="黑体" w:eastAsia="黑体" w:hAnsi="黑体" w:hint="eastAsia"/>
          <w:b w:val="0"/>
          <w:bCs w:val="0"/>
          <w:sz w:val="30"/>
          <w:szCs w:val="30"/>
          <w:lang w:eastAsia="zh-CN"/>
        </w:rPr>
      </w:pPr>
      <w:bookmarkStart w:id="0" w:name="资产管理oa系统需求方案书"/>
      <w:r w:rsidRPr="00C61CC1">
        <w:rPr>
          <w:rFonts w:ascii="黑体" w:eastAsia="黑体" w:hAnsi="黑体"/>
          <w:b w:val="0"/>
          <w:bCs w:val="0"/>
          <w:sz w:val="30"/>
          <w:szCs w:val="30"/>
          <w:lang w:eastAsia="zh-CN"/>
        </w:rPr>
        <w:t>资产管理系统需求方案书</w:t>
      </w:r>
    </w:p>
    <w:p w14:paraId="5963361B" w14:textId="4FC46CEA" w:rsidR="00400ABD" w:rsidRPr="00C61CC1" w:rsidRDefault="00000000" w:rsidP="008D08F3">
      <w:pPr>
        <w:pStyle w:val="2"/>
        <w:numPr>
          <w:ilvl w:val="0"/>
          <w:numId w:val="70"/>
        </w:numPr>
        <w:spacing w:line="360" w:lineRule="auto"/>
        <w:rPr>
          <w:rFonts w:ascii="黑体" w:eastAsia="黑体" w:hAnsi="黑体" w:hint="eastAsia"/>
          <w:b w:val="0"/>
          <w:bCs w:val="0"/>
          <w:sz w:val="21"/>
          <w:szCs w:val="21"/>
          <w:lang w:eastAsia="zh-CN"/>
        </w:rPr>
      </w:pPr>
      <w:bookmarkStart w:id="1" w:name="项目概述"/>
      <w:r w:rsidRPr="00C61CC1">
        <w:rPr>
          <w:rFonts w:ascii="黑体" w:eastAsia="黑体" w:hAnsi="黑体"/>
          <w:b w:val="0"/>
          <w:bCs w:val="0"/>
          <w:sz w:val="21"/>
          <w:szCs w:val="21"/>
          <w:lang w:eastAsia="zh-CN"/>
        </w:rPr>
        <w:t>项目概述</w:t>
      </w:r>
    </w:p>
    <w:p w14:paraId="4E1F8AD8" w14:textId="77777777" w:rsidR="00400ABD" w:rsidRPr="00C61CC1" w:rsidRDefault="00000000" w:rsidP="00FB5F41">
      <w:pPr>
        <w:pStyle w:val="3"/>
        <w:spacing w:line="360" w:lineRule="auto"/>
        <w:rPr>
          <w:rFonts w:ascii="黑体" w:eastAsia="黑体" w:hAnsi="黑体" w:hint="eastAsia"/>
          <w:b w:val="0"/>
          <w:bCs w:val="0"/>
          <w:sz w:val="21"/>
          <w:szCs w:val="21"/>
          <w:lang w:eastAsia="zh-CN"/>
        </w:rPr>
      </w:pPr>
      <w:bookmarkStart w:id="2" w:name="项目背景"/>
      <w:r w:rsidRPr="00C61CC1">
        <w:rPr>
          <w:rFonts w:ascii="黑体" w:eastAsia="黑体" w:hAnsi="黑体"/>
          <w:b w:val="0"/>
          <w:bCs w:val="0"/>
          <w:sz w:val="21"/>
          <w:szCs w:val="21"/>
          <w:lang w:eastAsia="zh-CN"/>
        </w:rPr>
        <w:t>1.1 项目背景</w:t>
      </w:r>
    </w:p>
    <w:p w14:paraId="2B1E5391" w14:textId="78653A9E" w:rsidR="00400ABD" w:rsidRPr="00C61CC1" w:rsidRDefault="00000000" w:rsidP="00FB5F41">
      <w:pPr>
        <w:pStyle w:val="FirstParagraph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随着交通集团资产规模的不断扩大，资产管理工作面临着日益复杂的挑战。传统的资产管理方式已经无法满足现代化管理的需求，需要建立一个集中化、规范化、智能化的资产管理系统，实现资产的全生命周期管理。</w:t>
      </w:r>
    </w:p>
    <w:p w14:paraId="4578A603" w14:textId="77777777" w:rsidR="00400ABD" w:rsidRPr="00C61CC1" w:rsidRDefault="00000000" w:rsidP="00FB5F41">
      <w:pPr>
        <w:pStyle w:val="3"/>
        <w:spacing w:line="360" w:lineRule="auto"/>
        <w:rPr>
          <w:rFonts w:ascii="黑体" w:eastAsia="黑体" w:hAnsi="黑体" w:hint="eastAsia"/>
          <w:b w:val="0"/>
          <w:bCs w:val="0"/>
          <w:sz w:val="21"/>
          <w:szCs w:val="21"/>
        </w:rPr>
      </w:pPr>
      <w:bookmarkStart w:id="3" w:name="项目目标"/>
      <w:bookmarkEnd w:id="2"/>
      <w:r w:rsidRPr="00C61CC1">
        <w:rPr>
          <w:rFonts w:ascii="黑体" w:eastAsia="黑体" w:hAnsi="黑体"/>
          <w:b w:val="0"/>
          <w:bCs w:val="0"/>
          <w:sz w:val="21"/>
          <w:szCs w:val="21"/>
        </w:rPr>
        <w:t xml:space="preserve">1.2 </w:t>
      </w:r>
      <w:proofErr w:type="spellStart"/>
      <w:r w:rsidRPr="00C61CC1">
        <w:rPr>
          <w:rFonts w:ascii="黑体" w:eastAsia="黑体" w:hAnsi="黑体"/>
          <w:b w:val="0"/>
          <w:bCs w:val="0"/>
          <w:sz w:val="21"/>
          <w:szCs w:val="21"/>
        </w:rPr>
        <w:t>项目目标</w:t>
      </w:r>
      <w:proofErr w:type="spellEnd"/>
    </w:p>
    <w:p w14:paraId="40858DBE" w14:textId="77777777" w:rsidR="00400ABD" w:rsidRPr="00C61CC1" w:rsidRDefault="00000000" w:rsidP="00FB5F41">
      <w:pPr>
        <w:pStyle w:val="Compact"/>
        <w:numPr>
          <w:ilvl w:val="0"/>
          <w:numId w:val="2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建立统一的资产管理平台，实现资产信息的集中管理</w:t>
      </w:r>
    </w:p>
    <w:p w14:paraId="5E9B84E5" w14:textId="77777777" w:rsidR="00400ABD" w:rsidRPr="00C61CC1" w:rsidRDefault="00000000" w:rsidP="00FB5F41">
      <w:pPr>
        <w:pStyle w:val="Compact"/>
        <w:numPr>
          <w:ilvl w:val="0"/>
          <w:numId w:val="2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优化资产管理流程，提高管理效率和决策水平</w:t>
      </w:r>
    </w:p>
    <w:p w14:paraId="0F461AFD" w14:textId="77777777" w:rsidR="00400ABD" w:rsidRPr="00C61CC1" w:rsidRDefault="00000000" w:rsidP="00FB5F41">
      <w:pPr>
        <w:pStyle w:val="Compact"/>
        <w:numPr>
          <w:ilvl w:val="0"/>
          <w:numId w:val="2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实现资产的动态监控和实时统计分析</w:t>
      </w:r>
    </w:p>
    <w:p w14:paraId="0F860E91" w14:textId="77777777" w:rsidR="00400ABD" w:rsidRPr="00C61CC1" w:rsidRDefault="00000000" w:rsidP="00FB5F41">
      <w:pPr>
        <w:pStyle w:val="Compact"/>
        <w:numPr>
          <w:ilvl w:val="0"/>
          <w:numId w:val="2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支持多维度的资产报表生成和数据导出</w:t>
      </w:r>
    </w:p>
    <w:p w14:paraId="24E97C10" w14:textId="77777777" w:rsidR="00400ABD" w:rsidRPr="00C61CC1" w:rsidRDefault="00000000" w:rsidP="00FB5F41">
      <w:pPr>
        <w:pStyle w:val="Compact"/>
        <w:numPr>
          <w:ilvl w:val="0"/>
          <w:numId w:val="2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建立完善的用户权限管理体系</w:t>
      </w:r>
    </w:p>
    <w:p w14:paraId="59EE7276" w14:textId="3A33F900" w:rsidR="00400ABD" w:rsidRPr="00C61CC1" w:rsidRDefault="00000000" w:rsidP="008D08F3">
      <w:pPr>
        <w:pStyle w:val="2"/>
        <w:numPr>
          <w:ilvl w:val="0"/>
          <w:numId w:val="70"/>
        </w:numPr>
        <w:spacing w:line="360" w:lineRule="auto"/>
        <w:rPr>
          <w:rFonts w:ascii="黑体" w:eastAsia="黑体" w:hAnsi="黑体" w:hint="eastAsia"/>
          <w:b w:val="0"/>
          <w:bCs w:val="0"/>
          <w:sz w:val="21"/>
          <w:szCs w:val="21"/>
          <w:lang w:eastAsia="zh-CN"/>
        </w:rPr>
      </w:pPr>
      <w:bookmarkStart w:id="4" w:name="功能需求"/>
      <w:bookmarkEnd w:id="1"/>
      <w:bookmarkEnd w:id="3"/>
      <w:r w:rsidRPr="00C61CC1">
        <w:rPr>
          <w:rFonts w:ascii="黑体" w:eastAsia="黑体" w:hAnsi="黑体"/>
          <w:b w:val="0"/>
          <w:bCs w:val="0"/>
          <w:sz w:val="21"/>
          <w:szCs w:val="21"/>
          <w:lang w:eastAsia="zh-CN"/>
        </w:rPr>
        <w:t>功能需求</w:t>
      </w:r>
    </w:p>
    <w:p w14:paraId="6146651B" w14:textId="6FCDC702" w:rsidR="00400ABD" w:rsidRPr="00C61CC1" w:rsidRDefault="00000000" w:rsidP="00C61CC1">
      <w:pPr>
        <w:pStyle w:val="4"/>
        <w:rPr>
          <w:rFonts w:ascii="黑体" w:eastAsia="黑体" w:hAnsi="黑体" w:hint="eastAsia"/>
          <w:bCs w:val="0"/>
          <w:i w:val="0"/>
          <w:sz w:val="21"/>
          <w:szCs w:val="21"/>
        </w:rPr>
      </w:pPr>
      <w:bookmarkStart w:id="5" w:name="首页管理-home.html"/>
      <w:r w:rsidRPr="00C61CC1">
        <w:rPr>
          <w:rFonts w:ascii="黑体" w:eastAsia="黑体" w:hAnsi="黑体"/>
          <w:bCs w:val="0"/>
          <w:i w:val="0"/>
          <w:sz w:val="21"/>
          <w:szCs w:val="21"/>
        </w:rPr>
        <w:t>2.</w:t>
      </w:r>
      <w:r w:rsidR="00FB5F41" w:rsidRPr="00C61CC1">
        <w:rPr>
          <w:rFonts w:ascii="黑体" w:eastAsia="黑体" w:hAnsi="黑体" w:hint="eastAsia"/>
          <w:bCs w:val="0"/>
          <w:i w:val="0"/>
          <w:sz w:val="21"/>
          <w:szCs w:val="21"/>
          <w:lang w:eastAsia="zh-CN"/>
        </w:rPr>
        <w:t>1</w:t>
      </w:r>
      <w:r w:rsidRPr="00C61CC1">
        <w:rPr>
          <w:rFonts w:ascii="黑体" w:eastAsia="黑体" w:hAnsi="黑体"/>
          <w:bCs w:val="0"/>
          <w:i w:val="0"/>
          <w:sz w:val="21"/>
          <w:szCs w:val="21"/>
        </w:rPr>
        <w:t xml:space="preserve"> </w:t>
      </w:r>
      <w:proofErr w:type="spellStart"/>
      <w:r w:rsidRPr="00C61CC1">
        <w:rPr>
          <w:rFonts w:ascii="黑体" w:eastAsia="黑体" w:hAnsi="黑体"/>
          <w:bCs w:val="0"/>
          <w:i w:val="0"/>
          <w:sz w:val="21"/>
          <w:szCs w:val="21"/>
        </w:rPr>
        <w:t>首页管理</w:t>
      </w:r>
      <w:proofErr w:type="spellEnd"/>
      <w:r w:rsidRPr="00C61CC1">
        <w:rPr>
          <w:rFonts w:ascii="黑体" w:eastAsia="黑体" w:hAnsi="黑体"/>
          <w:bCs w:val="0"/>
          <w:i w:val="0"/>
          <w:sz w:val="21"/>
          <w:szCs w:val="21"/>
        </w:rPr>
        <w:t xml:space="preserve"> (home.html)</w:t>
      </w:r>
    </w:p>
    <w:p w14:paraId="64A1AE9F" w14:textId="77777777" w:rsidR="00400ABD" w:rsidRPr="00C61CC1" w:rsidRDefault="00000000" w:rsidP="00C61CC1">
      <w:pPr>
        <w:pStyle w:val="5"/>
        <w:numPr>
          <w:ilvl w:val="0"/>
          <w:numId w:val="62"/>
        </w:numPr>
        <w:rPr>
          <w:rFonts w:ascii="黑体" w:eastAsia="黑体" w:hAnsi="黑体" w:hint="eastAsia"/>
          <w:iCs w:val="0"/>
          <w:sz w:val="21"/>
          <w:szCs w:val="21"/>
        </w:rPr>
      </w:pPr>
      <w:bookmarkStart w:id="6" w:name="功能模块-1"/>
      <w:r w:rsidRPr="00C61CC1">
        <w:rPr>
          <w:rFonts w:ascii="黑体" w:eastAsia="黑体" w:hAnsi="黑体"/>
          <w:iCs w:val="0"/>
          <w:sz w:val="21"/>
          <w:szCs w:val="21"/>
        </w:rPr>
        <w:t>功能模块</w:t>
      </w:r>
    </w:p>
    <w:p w14:paraId="29B50698" w14:textId="77777777" w:rsidR="00400ABD" w:rsidRPr="00C61CC1" w:rsidRDefault="00000000" w:rsidP="00FB5F41">
      <w:pPr>
        <w:pStyle w:val="Compact"/>
        <w:numPr>
          <w:ilvl w:val="0"/>
          <w:numId w:val="5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资产概览：显示核心统计指标卡片</w:t>
      </w:r>
    </w:p>
    <w:p w14:paraId="20CAC039" w14:textId="77777777" w:rsidR="00400ABD" w:rsidRPr="00C61CC1" w:rsidRDefault="00000000" w:rsidP="00FB5F41">
      <w:pPr>
        <w:pStyle w:val="Compact"/>
        <w:numPr>
          <w:ilvl w:val="1"/>
          <w:numId w:val="6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总资产数量：各单位资产数量总和</w:t>
      </w:r>
    </w:p>
    <w:p w14:paraId="1D3D1DBB" w14:textId="77777777" w:rsidR="00400ABD" w:rsidRPr="00C61CC1" w:rsidRDefault="00000000" w:rsidP="00FB5F41">
      <w:pPr>
        <w:pStyle w:val="Compact"/>
        <w:numPr>
          <w:ilvl w:val="1"/>
          <w:numId w:val="6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出租率：已出租资产数量 ÷ 总资产数量 × 100%</w:t>
      </w:r>
    </w:p>
    <w:p w14:paraId="4CAA4C4D" w14:textId="77777777" w:rsidR="00400ABD" w:rsidRPr="00C61CC1" w:rsidRDefault="00000000" w:rsidP="00FB5F41">
      <w:pPr>
        <w:pStyle w:val="Compact"/>
        <w:numPr>
          <w:ilvl w:val="1"/>
          <w:numId w:val="6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闲置资产：出租属性且状态为</w:t>
      </w:r>
      <w:proofErr w:type="gramStart"/>
      <w:r w:rsidRPr="00C61CC1">
        <w:rPr>
          <w:rFonts w:ascii="黑体" w:eastAsia="黑体" w:hAnsi="黑体"/>
          <w:sz w:val="21"/>
          <w:szCs w:val="21"/>
          <w:lang w:eastAsia="zh-CN"/>
        </w:rPr>
        <w:t>”</w:t>
      </w:r>
      <w:proofErr w:type="gramEnd"/>
      <w:r w:rsidRPr="00C61CC1">
        <w:rPr>
          <w:rFonts w:ascii="黑体" w:eastAsia="黑体" w:hAnsi="黑体"/>
          <w:sz w:val="21"/>
          <w:szCs w:val="21"/>
          <w:lang w:eastAsia="zh-CN"/>
        </w:rPr>
        <w:t>闲置中</w:t>
      </w:r>
      <w:proofErr w:type="gramStart"/>
      <w:r w:rsidRPr="00C61CC1">
        <w:rPr>
          <w:rFonts w:ascii="黑体" w:eastAsia="黑体" w:hAnsi="黑体"/>
          <w:sz w:val="21"/>
          <w:szCs w:val="21"/>
          <w:lang w:eastAsia="zh-CN"/>
        </w:rPr>
        <w:t>”</w:t>
      </w:r>
      <w:proofErr w:type="gramEnd"/>
      <w:r w:rsidRPr="00C61CC1">
        <w:rPr>
          <w:rFonts w:ascii="黑体" w:eastAsia="黑体" w:hAnsi="黑体"/>
          <w:sz w:val="21"/>
          <w:szCs w:val="21"/>
          <w:lang w:eastAsia="zh-CN"/>
        </w:rPr>
        <w:t>的资产数量</w:t>
      </w:r>
    </w:p>
    <w:p w14:paraId="3C3DF6BF" w14:textId="77777777" w:rsidR="00400ABD" w:rsidRPr="00C61CC1" w:rsidRDefault="00000000" w:rsidP="00FB5F41">
      <w:pPr>
        <w:pStyle w:val="Compact"/>
        <w:numPr>
          <w:ilvl w:val="1"/>
          <w:numId w:val="6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盘活资产：上一周期出租属性闲置资产数量 - 本周期出租属性闲置资产数量</w:t>
      </w:r>
    </w:p>
    <w:p w14:paraId="302FCFE2" w14:textId="77777777" w:rsidR="00400ABD" w:rsidRPr="00C61CC1" w:rsidRDefault="00000000" w:rsidP="00FB5F41">
      <w:pPr>
        <w:pStyle w:val="Compact"/>
        <w:numPr>
          <w:ilvl w:val="0"/>
          <w:numId w:val="5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筛选功能：支持按年度、季度、月度进行数据筛选</w:t>
      </w:r>
    </w:p>
    <w:p w14:paraId="3546EA6B" w14:textId="77777777" w:rsidR="00400ABD" w:rsidRPr="00C61CC1" w:rsidRDefault="00000000" w:rsidP="00FB5F41">
      <w:pPr>
        <w:pStyle w:val="Compact"/>
        <w:numPr>
          <w:ilvl w:val="1"/>
          <w:numId w:val="7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年度筛选：选择具体年份（2022-2026年）</w:t>
      </w:r>
    </w:p>
    <w:p w14:paraId="7C9BD220" w14:textId="77777777" w:rsidR="00400ABD" w:rsidRPr="00C61CC1" w:rsidRDefault="00000000" w:rsidP="00FB5F41">
      <w:pPr>
        <w:pStyle w:val="Compact"/>
        <w:numPr>
          <w:ilvl w:val="1"/>
          <w:numId w:val="7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季度筛选：选择具体季度（Q1-Q4）</w:t>
      </w:r>
    </w:p>
    <w:p w14:paraId="00D90BDE" w14:textId="77777777" w:rsidR="00400ABD" w:rsidRPr="00C61CC1" w:rsidRDefault="00000000" w:rsidP="00FB5F41">
      <w:pPr>
        <w:pStyle w:val="Compact"/>
        <w:numPr>
          <w:ilvl w:val="1"/>
          <w:numId w:val="7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月度筛选：选择具体月份（1-12月）</w:t>
      </w:r>
    </w:p>
    <w:p w14:paraId="21A8E90A" w14:textId="77777777" w:rsidR="00400ABD" w:rsidRPr="00C61CC1" w:rsidRDefault="00000000" w:rsidP="00FB5F41">
      <w:pPr>
        <w:pStyle w:val="Compact"/>
        <w:numPr>
          <w:ilvl w:val="0"/>
          <w:numId w:val="5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proofErr w:type="spellStart"/>
      <w:r w:rsidRPr="00C61CC1">
        <w:rPr>
          <w:rFonts w:ascii="黑体" w:eastAsia="黑体" w:hAnsi="黑体"/>
          <w:sz w:val="21"/>
          <w:szCs w:val="21"/>
        </w:rPr>
        <w:t>图表展示</w:t>
      </w:r>
      <w:proofErr w:type="spellEnd"/>
      <w:r w:rsidRPr="00C61CC1">
        <w:rPr>
          <w:rFonts w:ascii="黑体" w:eastAsia="黑体" w:hAnsi="黑体"/>
          <w:sz w:val="21"/>
          <w:szCs w:val="21"/>
        </w:rPr>
        <w:t>：</w:t>
      </w:r>
    </w:p>
    <w:p w14:paraId="6800F09C" w14:textId="77777777" w:rsidR="00400ABD" w:rsidRPr="00C61CC1" w:rsidRDefault="00000000" w:rsidP="00FB5F41">
      <w:pPr>
        <w:pStyle w:val="Compact"/>
        <w:numPr>
          <w:ilvl w:val="1"/>
          <w:numId w:val="8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资产出租</w:t>
      </w:r>
      <w:proofErr w:type="gramStart"/>
      <w:r w:rsidRPr="00C61CC1">
        <w:rPr>
          <w:rFonts w:ascii="黑体" w:eastAsia="黑体" w:hAnsi="黑体"/>
          <w:sz w:val="21"/>
          <w:szCs w:val="21"/>
          <w:lang w:eastAsia="zh-CN"/>
        </w:rPr>
        <w:t>率趋势</w:t>
      </w:r>
      <w:proofErr w:type="gramEnd"/>
      <w:r w:rsidRPr="00C61CC1">
        <w:rPr>
          <w:rFonts w:ascii="黑体" w:eastAsia="黑体" w:hAnsi="黑体"/>
          <w:sz w:val="21"/>
          <w:szCs w:val="21"/>
          <w:lang w:eastAsia="zh-CN"/>
        </w:rPr>
        <w:t>图：展示不同周期的出租率变化</w:t>
      </w:r>
    </w:p>
    <w:p w14:paraId="071B7D0F" w14:textId="77777777" w:rsidR="00400ABD" w:rsidRPr="00C61CC1" w:rsidRDefault="00000000" w:rsidP="00FB5F41">
      <w:pPr>
        <w:pStyle w:val="Compact"/>
        <w:numPr>
          <w:ilvl w:val="1"/>
          <w:numId w:val="8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lastRenderedPageBreak/>
        <w:t>资产状态分布图：展示当前资产状态分布情况</w:t>
      </w:r>
    </w:p>
    <w:p w14:paraId="4499654B" w14:textId="77777777" w:rsidR="00400ABD" w:rsidRPr="00C61CC1" w:rsidRDefault="00000000" w:rsidP="00FB5F41">
      <w:pPr>
        <w:pStyle w:val="Compact"/>
        <w:numPr>
          <w:ilvl w:val="0"/>
          <w:numId w:val="5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最近资产动态：展示最近更新的资产信息，包括资产名称、所属单位、状态、更新时间等</w:t>
      </w:r>
    </w:p>
    <w:p w14:paraId="115FAA1C" w14:textId="53119554" w:rsidR="00FB5F41" w:rsidRPr="00C61CC1" w:rsidRDefault="00FB5F41" w:rsidP="00C61CC1">
      <w:pPr>
        <w:pStyle w:val="5"/>
        <w:numPr>
          <w:ilvl w:val="0"/>
          <w:numId w:val="62"/>
        </w:numPr>
        <w:rPr>
          <w:rFonts w:ascii="黑体" w:eastAsia="黑体" w:hAnsi="黑体" w:hint="eastAsia"/>
          <w:bCs/>
          <w:iCs w:val="0"/>
          <w:sz w:val="21"/>
          <w:szCs w:val="21"/>
        </w:rPr>
      </w:pPr>
      <w:r w:rsidRPr="00C61CC1">
        <w:rPr>
          <w:rFonts w:ascii="黑体" w:eastAsia="黑体" w:hAnsi="黑体" w:hint="eastAsia"/>
          <w:bCs/>
          <w:iCs w:val="0"/>
          <w:sz w:val="21"/>
          <w:szCs w:val="21"/>
        </w:rPr>
        <w:t>具体原型如下：</w:t>
      </w:r>
    </w:p>
    <w:p w14:paraId="19EF346A" w14:textId="75C2C6FD" w:rsidR="00FB5F41" w:rsidRPr="00C61CC1" w:rsidRDefault="00FB5F41" w:rsidP="00FB5F41">
      <w:pPr>
        <w:pStyle w:val="Compact"/>
        <w:spacing w:line="360" w:lineRule="auto"/>
        <w:ind w:left="240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noProof/>
          <w:sz w:val="21"/>
          <w:szCs w:val="21"/>
        </w:rPr>
        <w:drawing>
          <wp:inline distT="0" distB="0" distL="0" distR="0" wp14:anchorId="0885D7A1" wp14:editId="576D844B">
            <wp:extent cx="5486400" cy="3032125"/>
            <wp:effectExtent l="0" t="0" r="0" b="0"/>
            <wp:docPr id="834691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91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1CC1">
        <w:rPr>
          <w:rFonts w:ascii="黑体" w:eastAsia="黑体" w:hAnsi="黑体"/>
          <w:noProof/>
          <w:sz w:val="21"/>
          <w:szCs w:val="21"/>
        </w:rPr>
        <w:drawing>
          <wp:inline distT="0" distB="0" distL="0" distR="0" wp14:anchorId="4C58BD10" wp14:editId="3F677230">
            <wp:extent cx="5486400" cy="1758315"/>
            <wp:effectExtent l="0" t="0" r="0" b="0"/>
            <wp:docPr id="1814664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64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B49A" w14:textId="77777777" w:rsidR="00400ABD" w:rsidRPr="00C61CC1" w:rsidRDefault="00000000" w:rsidP="00C61CC1">
      <w:pPr>
        <w:pStyle w:val="5"/>
        <w:numPr>
          <w:ilvl w:val="0"/>
          <w:numId w:val="62"/>
        </w:numPr>
        <w:rPr>
          <w:rFonts w:ascii="黑体" w:eastAsia="黑体" w:hAnsi="黑体" w:hint="eastAsia"/>
          <w:iCs w:val="0"/>
          <w:sz w:val="21"/>
          <w:szCs w:val="21"/>
        </w:rPr>
      </w:pPr>
      <w:bookmarkStart w:id="7" w:name="交互功能"/>
      <w:bookmarkEnd w:id="6"/>
      <w:proofErr w:type="spellStart"/>
      <w:r w:rsidRPr="00C61CC1">
        <w:rPr>
          <w:rFonts w:ascii="黑体" w:eastAsia="黑体" w:hAnsi="黑体"/>
          <w:iCs w:val="0"/>
          <w:sz w:val="21"/>
          <w:szCs w:val="21"/>
        </w:rPr>
        <w:t>交互功能</w:t>
      </w:r>
      <w:proofErr w:type="spellEnd"/>
    </w:p>
    <w:p w14:paraId="7A506749" w14:textId="77777777" w:rsidR="00400ABD" w:rsidRPr="00C61CC1" w:rsidRDefault="00000000" w:rsidP="00FB5F41">
      <w:pPr>
        <w:pStyle w:val="Compact"/>
        <w:numPr>
          <w:ilvl w:val="0"/>
          <w:numId w:val="9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点击统计卡片可查看详细资产信息</w:t>
      </w:r>
    </w:p>
    <w:p w14:paraId="79975892" w14:textId="77777777" w:rsidR="00400ABD" w:rsidRPr="00C61CC1" w:rsidRDefault="00000000" w:rsidP="00FB5F41">
      <w:pPr>
        <w:pStyle w:val="Compact"/>
        <w:numPr>
          <w:ilvl w:val="0"/>
          <w:numId w:val="9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问号图标悬停显示计算公式和备注说明</w:t>
      </w:r>
    </w:p>
    <w:p w14:paraId="3E2DDF63" w14:textId="77777777" w:rsidR="00400ABD" w:rsidRPr="00C61CC1" w:rsidRDefault="00000000" w:rsidP="00FB5F41">
      <w:pPr>
        <w:pStyle w:val="Compact"/>
        <w:numPr>
          <w:ilvl w:val="0"/>
          <w:numId w:val="9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点击问号图标弹出详细说明模态框</w:t>
      </w:r>
    </w:p>
    <w:p w14:paraId="00DFA6AB" w14:textId="77777777" w:rsidR="00400ABD" w:rsidRPr="00C61CC1" w:rsidRDefault="00000000" w:rsidP="00FB5F41">
      <w:pPr>
        <w:pStyle w:val="Compact"/>
        <w:numPr>
          <w:ilvl w:val="0"/>
          <w:numId w:val="9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筛选条件变更后实时更新统计数据和图表</w:t>
      </w:r>
    </w:p>
    <w:p w14:paraId="1F09AF76" w14:textId="77777777" w:rsidR="00400ABD" w:rsidRPr="00C61CC1" w:rsidRDefault="00000000" w:rsidP="00C61CC1">
      <w:pPr>
        <w:pStyle w:val="4"/>
        <w:rPr>
          <w:rFonts w:ascii="黑体" w:eastAsia="黑体" w:hAnsi="黑体" w:hint="eastAsia"/>
          <w:bCs w:val="0"/>
          <w:i w:val="0"/>
          <w:sz w:val="21"/>
          <w:szCs w:val="21"/>
        </w:rPr>
      </w:pPr>
      <w:bookmarkStart w:id="8" w:name="单位管理-units.html"/>
      <w:bookmarkEnd w:id="5"/>
      <w:bookmarkEnd w:id="7"/>
      <w:r w:rsidRPr="00C61CC1">
        <w:rPr>
          <w:rFonts w:ascii="黑体" w:eastAsia="黑体" w:hAnsi="黑体"/>
          <w:bCs w:val="0"/>
          <w:i w:val="0"/>
          <w:sz w:val="21"/>
          <w:szCs w:val="21"/>
        </w:rPr>
        <w:t xml:space="preserve">2.3 </w:t>
      </w:r>
      <w:proofErr w:type="spellStart"/>
      <w:r w:rsidRPr="00C61CC1">
        <w:rPr>
          <w:rFonts w:ascii="黑体" w:eastAsia="黑体" w:hAnsi="黑体"/>
          <w:bCs w:val="0"/>
          <w:i w:val="0"/>
          <w:sz w:val="21"/>
          <w:szCs w:val="21"/>
        </w:rPr>
        <w:t>单位管理</w:t>
      </w:r>
      <w:proofErr w:type="spellEnd"/>
      <w:r w:rsidRPr="00C61CC1">
        <w:rPr>
          <w:rFonts w:ascii="黑体" w:eastAsia="黑体" w:hAnsi="黑体"/>
          <w:bCs w:val="0"/>
          <w:i w:val="0"/>
          <w:sz w:val="21"/>
          <w:szCs w:val="21"/>
        </w:rPr>
        <w:t xml:space="preserve"> (units.html)</w:t>
      </w:r>
    </w:p>
    <w:p w14:paraId="519D0454" w14:textId="77777777" w:rsidR="00400ABD" w:rsidRPr="00C61CC1" w:rsidRDefault="00000000" w:rsidP="00C61CC1">
      <w:pPr>
        <w:pStyle w:val="5"/>
        <w:numPr>
          <w:ilvl w:val="0"/>
          <w:numId w:val="63"/>
        </w:numPr>
        <w:rPr>
          <w:rFonts w:ascii="黑体" w:eastAsia="黑体" w:hAnsi="黑体" w:hint="eastAsia"/>
          <w:iCs w:val="0"/>
          <w:sz w:val="21"/>
          <w:szCs w:val="21"/>
          <w:lang w:eastAsia="zh-CN"/>
        </w:rPr>
      </w:pPr>
      <w:bookmarkStart w:id="9" w:name="功能模块-2"/>
      <w:r w:rsidRPr="00C61CC1">
        <w:rPr>
          <w:rFonts w:ascii="黑体" w:eastAsia="黑体" w:hAnsi="黑体"/>
          <w:iCs w:val="0"/>
          <w:sz w:val="21"/>
          <w:szCs w:val="21"/>
          <w:lang w:eastAsia="zh-CN"/>
        </w:rPr>
        <w:t>功能模块</w:t>
      </w:r>
    </w:p>
    <w:p w14:paraId="0FBBF448" w14:textId="77777777" w:rsidR="00400ABD" w:rsidRPr="00C61CC1" w:rsidRDefault="00000000" w:rsidP="00FB5F41">
      <w:pPr>
        <w:pStyle w:val="Compact"/>
        <w:numPr>
          <w:ilvl w:val="0"/>
          <w:numId w:val="10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rFonts w:ascii="黑体" w:eastAsia="黑体" w:hAnsi="黑体"/>
          <w:sz w:val="21"/>
          <w:szCs w:val="21"/>
        </w:rPr>
        <w:t>单位列表管理：</w:t>
      </w:r>
    </w:p>
    <w:p w14:paraId="38971D36" w14:textId="77777777" w:rsidR="00400ABD" w:rsidRPr="00C61CC1" w:rsidRDefault="00000000" w:rsidP="00FB5F41">
      <w:pPr>
        <w:pStyle w:val="Compact"/>
        <w:numPr>
          <w:ilvl w:val="1"/>
          <w:numId w:val="11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lastRenderedPageBreak/>
        <w:t>显示单位卡片列表，包含单位基本信息</w:t>
      </w:r>
    </w:p>
    <w:p w14:paraId="18487D28" w14:textId="77777777" w:rsidR="00400ABD" w:rsidRPr="00C61CC1" w:rsidRDefault="00000000" w:rsidP="00FB5F41">
      <w:pPr>
        <w:pStyle w:val="Compact"/>
        <w:numPr>
          <w:ilvl w:val="1"/>
          <w:numId w:val="11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proofErr w:type="spellStart"/>
      <w:r w:rsidRPr="00C61CC1">
        <w:rPr>
          <w:rFonts w:ascii="黑体" w:eastAsia="黑体" w:hAnsi="黑体"/>
          <w:sz w:val="21"/>
          <w:szCs w:val="21"/>
        </w:rPr>
        <w:t>支持单位名称模糊搜索</w:t>
      </w:r>
      <w:proofErr w:type="spellEnd"/>
    </w:p>
    <w:p w14:paraId="2FF62785" w14:textId="77777777" w:rsidR="00400ABD" w:rsidRPr="00C61CC1" w:rsidRDefault="00000000" w:rsidP="00FB5F41">
      <w:pPr>
        <w:pStyle w:val="Compact"/>
        <w:numPr>
          <w:ilvl w:val="1"/>
          <w:numId w:val="11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rFonts w:ascii="黑体" w:eastAsia="黑体" w:hAnsi="黑体"/>
          <w:sz w:val="21"/>
          <w:szCs w:val="21"/>
        </w:rPr>
        <w:t>添加新单位功能</w:t>
      </w:r>
    </w:p>
    <w:p w14:paraId="1156F7CE" w14:textId="77777777" w:rsidR="00400ABD" w:rsidRPr="00C61CC1" w:rsidRDefault="00000000" w:rsidP="00FB5F41">
      <w:pPr>
        <w:pStyle w:val="Compact"/>
        <w:numPr>
          <w:ilvl w:val="0"/>
          <w:numId w:val="10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rFonts w:ascii="黑体" w:eastAsia="黑体" w:hAnsi="黑体"/>
          <w:sz w:val="21"/>
          <w:szCs w:val="21"/>
        </w:rPr>
        <w:t>单位详情：</w:t>
      </w:r>
    </w:p>
    <w:p w14:paraId="506D4F2F" w14:textId="77777777" w:rsidR="00400ABD" w:rsidRPr="00C61CC1" w:rsidRDefault="00000000" w:rsidP="00FB5F41">
      <w:pPr>
        <w:pStyle w:val="Compact"/>
        <w:numPr>
          <w:ilvl w:val="1"/>
          <w:numId w:val="12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单位基本信息展示（名称、类型、负责人、联系电话等）</w:t>
      </w:r>
    </w:p>
    <w:p w14:paraId="0C83A481" w14:textId="77777777" w:rsidR="00400ABD" w:rsidRPr="00C61CC1" w:rsidRDefault="00000000" w:rsidP="00FB5F41">
      <w:pPr>
        <w:pStyle w:val="Compact"/>
        <w:numPr>
          <w:ilvl w:val="1"/>
          <w:numId w:val="12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单位资产统计信息（总资产数量、出租率、闲置资产等）</w:t>
      </w:r>
    </w:p>
    <w:p w14:paraId="314AA7F4" w14:textId="77777777" w:rsidR="00400ABD" w:rsidRPr="00C61CC1" w:rsidRDefault="00000000" w:rsidP="00FB5F41">
      <w:pPr>
        <w:pStyle w:val="Compact"/>
        <w:numPr>
          <w:ilvl w:val="1"/>
          <w:numId w:val="12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创建单位管理员账号功能</w:t>
      </w:r>
    </w:p>
    <w:p w14:paraId="4128997C" w14:textId="5B0FE8C8" w:rsidR="00FB5F41" w:rsidRPr="00C61CC1" w:rsidRDefault="00FB5F41" w:rsidP="00C61CC1">
      <w:pPr>
        <w:pStyle w:val="5"/>
        <w:numPr>
          <w:ilvl w:val="0"/>
          <w:numId w:val="63"/>
        </w:numPr>
        <w:rPr>
          <w:rFonts w:ascii="黑体" w:eastAsia="黑体" w:hAnsi="黑体" w:hint="eastAsia"/>
          <w:iCs w:val="0"/>
          <w:sz w:val="21"/>
          <w:szCs w:val="21"/>
          <w:lang w:eastAsia="zh-CN"/>
        </w:rPr>
      </w:pPr>
      <w:r w:rsidRPr="00C61CC1">
        <w:rPr>
          <w:rFonts w:ascii="黑体" w:eastAsia="黑体" w:hAnsi="黑体" w:hint="eastAsia"/>
          <w:iCs w:val="0"/>
          <w:sz w:val="21"/>
          <w:szCs w:val="21"/>
          <w:lang w:eastAsia="zh-CN"/>
        </w:rPr>
        <w:t>原型如下：</w:t>
      </w:r>
    </w:p>
    <w:p w14:paraId="2B20A5FE" w14:textId="11189E16" w:rsidR="00FB5F41" w:rsidRPr="00C61CC1" w:rsidRDefault="00FB5F41" w:rsidP="00FB5F41">
      <w:pPr>
        <w:pStyle w:val="a0"/>
        <w:rPr>
          <w:lang w:eastAsia="zh-CN"/>
        </w:rPr>
      </w:pPr>
      <w:r w:rsidRPr="00C61CC1">
        <w:rPr>
          <w:noProof/>
        </w:rPr>
        <w:drawing>
          <wp:inline distT="0" distB="0" distL="0" distR="0" wp14:anchorId="78755B33" wp14:editId="3795FBF2">
            <wp:extent cx="5486400" cy="3119120"/>
            <wp:effectExtent l="0" t="0" r="0" b="0"/>
            <wp:docPr id="114839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9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BCEC" w14:textId="38056DD3" w:rsidR="00FB5F41" w:rsidRPr="00C61CC1" w:rsidRDefault="00FB5F41" w:rsidP="00C61CC1">
      <w:pPr>
        <w:pStyle w:val="4"/>
        <w:rPr>
          <w:rFonts w:ascii="黑体" w:eastAsia="黑体" w:hAnsi="黑体" w:hint="eastAsia"/>
          <w:bCs w:val="0"/>
          <w:i w:val="0"/>
          <w:sz w:val="21"/>
          <w:szCs w:val="21"/>
        </w:rPr>
      </w:pPr>
      <w:r w:rsidRPr="00C61CC1">
        <w:rPr>
          <w:rFonts w:ascii="黑体" w:eastAsia="黑体" w:hAnsi="黑体"/>
          <w:bCs w:val="0"/>
          <w:i w:val="0"/>
          <w:sz w:val="21"/>
          <w:szCs w:val="21"/>
        </w:rPr>
        <w:t xml:space="preserve">2.3 </w:t>
      </w:r>
      <w:r w:rsidR="000246C2" w:rsidRPr="00C61CC1">
        <w:rPr>
          <w:rFonts w:ascii="黑体" w:eastAsia="黑体" w:hAnsi="黑体" w:hint="eastAsia"/>
          <w:b/>
          <w:bCs w:val="0"/>
          <w:i w:val="0"/>
          <w:sz w:val="21"/>
          <w:szCs w:val="21"/>
          <w:lang w:eastAsia="zh-CN"/>
        </w:rPr>
        <w:t>资产</w:t>
      </w:r>
      <w:proofErr w:type="spellStart"/>
      <w:r w:rsidRPr="00C61CC1">
        <w:rPr>
          <w:rFonts w:ascii="黑体" w:eastAsia="黑体" w:hAnsi="黑体"/>
          <w:bCs w:val="0"/>
          <w:i w:val="0"/>
          <w:sz w:val="21"/>
          <w:szCs w:val="21"/>
        </w:rPr>
        <w:t>管理</w:t>
      </w:r>
      <w:proofErr w:type="spellEnd"/>
      <w:r w:rsidRPr="00C61CC1">
        <w:rPr>
          <w:rFonts w:ascii="黑体" w:eastAsia="黑体" w:hAnsi="黑体"/>
          <w:bCs w:val="0"/>
          <w:i w:val="0"/>
          <w:sz w:val="21"/>
          <w:szCs w:val="21"/>
        </w:rPr>
        <w:t xml:space="preserve"> (units.html)</w:t>
      </w:r>
    </w:p>
    <w:p w14:paraId="05FAFF8D" w14:textId="71CC02BE" w:rsidR="00FB5F41" w:rsidRPr="00C61CC1" w:rsidRDefault="000246C2" w:rsidP="00C61CC1">
      <w:pPr>
        <w:pStyle w:val="5"/>
        <w:numPr>
          <w:ilvl w:val="0"/>
          <w:numId w:val="65"/>
        </w:numPr>
        <w:rPr>
          <w:rFonts w:ascii="黑体" w:eastAsia="黑体" w:hAnsi="黑体" w:hint="eastAsia"/>
          <w:bCs/>
          <w:iCs w:val="0"/>
          <w:sz w:val="21"/>
          <w:szCs w:val="21"/>
          <w:lang w:eastAsia="zh-CN"/>
        </w:rPr>
      </w:pPr>
      <w:r w:rsidRPr="00C61CC1">
        <w:rPr>
          <w:rFonts w:ascii="黑体" w:eastAsia="黑体" w:hAnsi="黑体" w:hint="eastAsia"/>
          <w:bCs/>
          <w:iCs w:val="0"/>
          <w:sz w:val="21"/>
          <w:szCs w:val="21"/>
          <w:lang w:eastAsia="zh-CN"/>
        </w:rPr>
        <w:t>功能模块</w:t>
      </w:r>
      <w:r w:rsidR="00FB5F41" w:rsidRPr="00C61CC1">
        <w:rPr>
          <w:rFonts w:ascii="黑体" w:eastAsia="黑体" w:hAnsi="黑体"/>
          <w:iCs w:val="0"/>
          <w:sz w:val="21"/>
          <w:szCs w:val="21"/>
        </w:rPr>
        <w:t>：</w:t>
      </w:r>
    </w:p>
    <w:p w14:paraId="14F51322" w14:textId="4D07655E" w:rsidR="000246C2" w:rsidRPr="00C61CC1" w:rsidRDefault="000246C2" w:rsidP="000246C2">
      <w:pPr>
        <w:pStyle w:val="Compact"/>
        <w:numPr>
          <w:ilvl w:val="0"/>
          <w:numId w:val="10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rFonts w:ascii="黑体" w:eastAsia="黑体" w:hAnsi="黑体" w:hint="eastAsia"/>
          <w:sz w:val="21"/>
          <w:szCs w:val="21"/>
        </w:rPr>
        <w:t>资产列表：</w:t>
      </w:r>
    </w:p>
    <w:p w14:paraId="092A7D3F" w14:textId="5BD14DDC" w:rsidR="00FB5F41" w:rsidRPr="00C61CC1" w:rsidRDefault="00FB5F41" w:rsidP="00FB5F41">
      <w:pPr>
        <w:pStyle w:val="Compact"/>
        <w:numPr>
          <w:ilvl w:val="1"/>
          <w:numId w:val="13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显示</w:t>
      </w:r>
      <w:r w:rsidR="000246C2" w:rsidRPr="00C61CC1">
        <w:rPr>
          <w:rFonts w:ascii="黑体" w:eastAsia="黑体" w:hAnsi="黑体" w:hint="eastAsia"/>
          <w:sz w:val="21"/>
          <w:szCs w:val="21"/>
          <w:lang w:eastAsia="zh-CN"/>
        </w:rPr>
        <w:t>所选</w:t>
      </w:r>
      <w:r w:rsidRPr="00C61CC1">
        <w:rPr>
          <w:rFonts w:ascii="黑体" w:eastAsia="黑体" w:hAnsi="黑体"/>
          <w:sz w:val="21"/>
          <w:szCs w:val="21"/>
          <w:lang w:eastAsia="zh-CN"/>
        </w:rPr>
        <w:t>单位所属资产列表</w:t>
      </w:r>
    </w:p>
    <w:p w14:paraId="3E139621" w14:textId="77777777" w:rsidR="00FB5F41" w:rsidRPr="00C61CC1" w:rsidRDefault="00FB5F41" w:rsidP="00FB5F41">
      <w:pPr>
        <w:pStyle w:val="Compact"/>
        <w:numPr>
          <w:ilvl w:val="1"/>
          <w:numId w:val="13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支持资产名称搜索和状态筛选</w:t>
      </w:r>
    </w:p>
    <w:p w14:paraId="1163172C" w14:textId="50E3A1DB" w:rsidR="00FB5F41" w:rsidRPr="00C61CC1" w:rsidRDefault="00FB5F41" w:rsidP="00FB5F41">
      <w:pPr>
        <w:pStyle w:val="Compact"/>
        <w:numPr>
          <w:ilvl w:val="1"/>
          <w:numId w:val="13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proofErr w:type="spellStart"/>
      <w:r w:rsidRPr="00C61CC1">
        <w:rPr>
          <w:rFonts w:ascii="黑体" w:eastAsia="黑体" w:hAnsi="黑体"/>
          <w:sz w:val="21"/>
          <w:szCs w:val="21"/>
        </w:rPr>
        <w:t>添加新资产功能</w:t>
      </w:r>
      <w:proofErr w:type="spellEnd"/>
    </w:p>
    <w:p w14:paraId="7A4B180B" w14:textId="77777777" w:rsidR="00400ABD" w:rsidRPr="00C61CC1" w:rsidRDefault="00000000" w:rsidP="000246C2">
      <w:pPr>
        <w:pStyle w:val="Compact"/>
        <w:numPr>
          <w:ilvl w:val="0"/>
          <w:numId w:val="10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bookmarkStart w:id="10" w:name="添加资产表单字段"/>
      <w:bookmarkEnd w:id="9"/>
      <w:proofErr w:type="spellStart"/>
      <w:r w:rsidRPr="00C61CC1">
        <w:rPr>
          <w:rFonts w:ascii="黑体" w:eastAsia="黑体" w:hAnsi="黑体"/>
          <w:sz w:val="21"/>
          <w:szCs w:val="21"/>
        </w:rPr>
        <w:t>添加资产表单字段</w:t>
      </w:r>
      <w:proofErr w:type="spellEnd"/>
    </w:p>
    <w:p w14:paraId="2DE654AF" w14:textId="77777777" w:rsidR="00400ABD" w:rsidRPr="00C61CC1" w:rsidRDefault="00000000" w:rsidP="000246C2">
      <w:pPr>
        <w:pStyle w:val="Compact"/>
        <w:numPr>
          <w:ilvl w:val="1"/>
          <w:numId w:val="13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rFonts w:ascii="黑体" w:eastAsia="黑体" w:hAnsi="黑体"/>
          <w:sz w:val="21"/>
          <w:szCs w:val="21"/>
        </w:rPr>
        <w:t>资产名称（必填）</w:t>
      </w:r>
    </w:p>
    <w:p w14:paraId="784B8C9F" w14:textId="05B8F233" w:rsidR="00400ABD" w:rsidRPr="00C61CC1" w:rsidRDefault="00000000" w:rsidP="000246C2">
      <w:pPr>
        <w:pStyle w:val="Compact"/>
        <w:numPr>
          <w:ilvl w:val="1"/>
          <w:numId w:val="13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资产类型（必填）：房屋建筑、土地、设备</w:t>
      </w:r>
      <w:r w:rsidR="00FB5F41" w:rsidRPr="00C61CC1">
        <w:rPr>
          <w:rFonts w:ascii="黑体" w:eastAsia="黑体" w:hAnsi="黑体" w:hint="eastAsia"/>
          <w:sz w:val="21"/>
          <w:szCs w:val="21"/>
          <w:lang w:eastAsia="zh-CN"/>
        </w:rPr>
        <w:t>（可配置）</w:t>
      </w:r>
    </w:p>
    <w:p w14:paraId="055EA1CE" w14:textId="77777777" w:rsidR="00400ABD" w:rsidRPr="00C61CC1" w:rsidRDefault="00000000" w:rsidP="000246C2">
      <w:pPr>
        <w:pStyle w:val="Compact"/>
        <w:numPr>
          <w:ilvl w:val="1"/>
          <w:numId w:val="13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proofErr w:type="spellStart"/>
      <w:r w:rsidRPr="00C61CC1">
        <w:rPr>
          <w:rFonts w:ascii="黑体" w:eastAsia="黑体" w:hAnsi="黑体"/>
          <w:sz w:val="21"/>
          <w:szCs w:val="21"/>
        </w:rPr>
        <w:lastRenderedPageBreak/>
        <w:t>面积</w:t>
      </w:r>
      <w:proofErr w:type="spellEnd"/>
    </w:p>
    <w:p w14:paraId="1A7220FF" w14:textId="77777777" w:rsidR="00400ABD" w:rsidRPr="00C61CC1" w:rsidRDefault="00000000" w:rsidP="000246C2">
      <w:pPr>
        <w:pStyle w:val="Compact"/>
        <w:numPr>
          <w:ilvl w:val="1"/>
          <w:numId w:val="13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出租属性（必填）：出租、非出租</w:t>
      </w:r>
    </w:p>
    <w:p w14:paraId="2768A337" w14:textId="77777777" w:rsidR="00400ABD" w:rsidRPr="00C61CC1" w:rsidRDefault="00000000" w:rsidP="000246C2">
      <w:pPr>
        <w:pStyle w:val="Compact"/>
        <w:numPr>
          <w:ilvl w:val="1"/>
          <w:numId w:val="13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资产状态（必填）：已出租、闲置中、维修中、自用</w:t>
      </w:r>
    </w:p>
    <w:p w14:paraId="744A40E1" w14:textId="77777777" w:rsidR="00400ABD" w:rsidRPr="00C61CC1" w:rsidRDefault="00000000" w:rsidP="000246C2">
      <w:pPr>
        <w:pStyle w:val="Compact"/>
        <w:numPr>
          <w:ilvl w:val="1"/>
          <w:numId w:val="13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支付周期（条件显示）：月付、季付、年付</w:t>
      </w:r>
    </w:p>
    <w:p w14:paraId="5FA7F804" w14:textId="77777777" w:rsidR="00400ABD" w:rsidRPr="00C61CC1" w:rsidRDefault="00000000" w:rsidP="000246C2">
      <w:pPr>
        <w:pStyle w:val="Compact"/>
        <w:numPr>
          <w:ilvl w:val="1"/>
          <w:numId w:val="13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proofErr w:type="spellStart"/>
      <w:r w:rsidRPr="00C61CC1">
        <w:rPr>
          <w:rFonts w:ascii="黑体" w:eastAsia="黑体" w:hAnsi="黑体"/>
          <w:sz w:val="21"/>
          <w:szCs w:val="21"/>
        </w:rPr>
        <w:t>租金金额（条件显示</w:t>
      </w:r>
      <w:proofErr w:type="spellEnd"/>
      <w:r w:rsidRPr="00C61CC1">
        <w:rPr>
          <w:rFonts w:ascii="黑体" w:eastAsia="黑体" w:hAnsi="黑体"/>
          <w:sz w:val="21"/>
          <w:szCs w:val="21"/>
        </w:rPr>
        <w:t>）</w:t>
      </w:r>
    </w:p>
    <w:p w14:paraId="24300417" w14:textId="3542C31E" w:rsidR="000246C2" w:rsidRPr="00C61CC1" w:rsidRDefault="000246C2" w:rsidP="00C61CC1">
      <w:pPr>
        <w:pStyle w:val="5"/>
        <w:numPr>
          <w:ilvl w:val="0"/>
          <w:numId w:val="65"/>
        </w:numPr>
        <w:rPr>
          <w:rFonts w:ascii="黑体" w:eastAsia="黑体" w:hAnsi="黑体" w:hint="eastAsia"/>
          <w:iCs w:val="0"/>
          <w:sz w:val="21"/>
          <w:szCs w:val="21"/>
          <w:lang w:eastAsia="zh-CN"/>
        </w:rPr>
      </w:pPr>
      <w:r w:rsidRPr="00C61CC1">
        <w:rPr>
          <w:rFonts w:ascii="黑体" w:eastAsia="黑体" w:hAnsi="黑体" w:hint="eastAsia"/>
          <w:bCs/>
          <w:iCs w:val="0"/>
          <w:sz w:val="21"/>
          <w:szCs w:val="21"/>
          <w:lang w:eastAsia="zh-CN"/>
        </w:rPr>
        <w:t>原型如下：</w:t>
      </w:r>
    </w:p>
    <w:p w14:paraId="7CE18681" w14:textId="6A0256EA" w:rsidR="000246C2" w:rsidRPr="00C61CC1" w:rsidRDefault="000246C2" w:rsidP="000246C2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noProof/>
        </w:rPr>
        <w:drawing>
          <wp:inline distT="0" distB="0" distL="0" distR="0" wp14:anchorId="76CD4F35" wp14:editId="736AC400">
            <wp:extent cx="5486400" cy="2598420"/>
            <wp:effectExtent l="0" t="0" r="0" b="0"/>
            <wp:docPr id="259666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66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8A18" w14:textId="77777777" w:rsidR="00400ABD" w:rsidRPr="00C61CC1" w:rsidRDefault="00000000" w:rsidP="00C61CC1">
      <w:pPr>
        <w:pStyle w:val="5"/>
        <w:numPr>
          <w:ilvl w:val="0"/>
          <w:numId w:val="65"/>
        </w:numPr>
        <w:rPr>
          <w:rFonts w:ascii="黑体" w:eastAsia="黑体" w:hAnsi="黑体" w:hint="eastAsia"/>
          <w:iCs w:val="0"/>
          <w:sz w:val="21"/>
          <w:szCs w:val="21"/>
          <w:lang w:eastAsia="zh-CN"/>
        </w:rPr>
      </w:pPr>
      <w:bookmarkStart w:id="11" w:name="交互逻辑"/>
      <w:bookmarkEnd w:id="10"/>
      <w:r w:rsidRPr="00C61CC1">
        <w:rPr>
          <w:rFonts w:ascii="黑体" w:eastAsia="黑体" w:hAnsi="黑体"/>
          <w:iCs w:val="0"/>
          <w:sz w:val="21"/>
          <w:szCs w:val="21"/>
          <w:lang w:eastAsia="zh-CN"/>
        </w:rPr>
        <w:t>交互逻辑</w:t>
      </w:r>
    </w:p>
    <w:p w14:paraId="1918AB83" w14:textId="01E1A1AA" w:rsidR="00400ABD" w:rsidRPr="00C61CC1" w:rsidRDefault="000246C2" w:rsidP="00FB5F41">
      <w:pPr>
        <w:pStyle w:val="Compact"/>
        <w:numPr>
          <w:ilvl w:val="0"/>
          <w:numId w:val="15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 w:hint="eastAsia"/>
          <w:sz w:val="21"/>
          <w:szCs w:val="21"/>
          <w:lang w:eastAsia="zh-CN"/>
        </w:rPr>
        <w:t>选择左侧某个单位，则右侧列表</w:t>
      </w:r>
      <w:proofErr w:type="gramStart"/>
      <w:r w:rsidRPr="00C61CC1">
        <w:rPr>
          <w:rFonts w:ascii="黑体" w:eastAsia="黑体" w:hAnsi="黑体" w:hint="eastAsia"/>
          <w:sz w:val="21"/>
          <w:szCs w:val="21"/>
          <w:lang w:eastAsia="zh-CN"/>
        </w:rPr>
        <w:t>展示此</w:t>
      </w:r>
      <w:proofErr w:type="gramEnd"/>
      <w:r w:rsidRPr="00C61CC1">
        <w:rPr>
          <w:rFonts w:ascii="黑体" w:eastAsia="黑体" w:hAnsi="黑体" w:hint="eastAsia"/>
          <w:sz w:val="21"/>
          <w:szCs w:val="21"/>
          <w:lang w:eastAsia="zh-CN"/>
        </w:rPr>
        <w:t>单位对应的资产</w:t>
      </w:r>
    </w:p>
    <w:p w14:paraId="627888D2" w14:textId="77777777" w:rsidR="00400ABD" w:rsidRPr="00C61CC1" w:rsidRDefault="00000000" w:rsidP="00FB5F41">
      <w:pPr>
        <w:pStyle w:val="Compact"/>
        <w:numPr>
          <w:ilvl w:val="0"/>
          <w:numId w:val="15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proofErr w:type="spellStart"/>
      <w:r w:rsidRPr="00C61CC1">
        <w:rPr>
          <w:rFonts w:ascii="黑体" w:eastAsia="黑体" w:hAnsi="黑体"/>
          <w:sz w:val="21"/>
          <w:szCs w:val="21"/>
        </w:rPr>
        <w:t>资产列表支持分页显示</w:t>
      </w:r>
      <w:proofErr w:type="spellEnd"/>
    </w:p>
    <w:p w14:paraId="4525BE06" w14:textId="77777777" w:rsidR="00400ABD" w:rsidRPr="00C61CC1" w:rsidRDefault="00000000" w:rsidP="00FB5F41">
      <w:pPr>
        <w:pStyle w:val="Compact"/>
        <w:numPr>
          <w:ilvl w:val="0"/>
          <w:numId w:val="15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搜索功能实时过滤单位和资产</w:t>
      </w:r>
    </w:p>
    <w:p w14:paraId="53F7CEEF" w14:textId="77777777" w:rsidR="00400ABD" w:rsidRPr="00C61CC1" w:rsidRDefault="00000000" w:rsidP="00C61CC1">
      <w:pPr>
        <w:pStyle w:val="4"/>
        <w:rPr>
          <w:rFonts w:ascii="黑体" w:eastAsia="黑体" w:hAnsi="黑体" w:hint="eastAsia"/>
          <w:bCs w:val="0"/>
          <w:i w:val="0"/>
          <w:sz w:val="21"/>
          <w:szCs w:val="21"/>
        </w:rPr>
      </w:pPr>
      <w:bookmarkStart w:id="12" w:name="资产统计-asset_stats.html"/>
      <w:bookmarkEnd w:id="8"/>
      <w:bookmarkEnd w:id="11"/>
      <w:r w:rsidRPr="00C61CC1">
        <w:rPr>
          <w:rFonts w:ascii="黑体" w:eastAsia="黑体" w:hAnsi="黑体"/>
          <w:bCs w:val="0"/>
          <w:i w:val="0"/>
          <w:sz w:val="21"/>
          <w:szCs w:val="21"/>
        </w:rPr>
        <w:t xml:space="preserve">2.4 </w:t>
      </w:r>
      <w:proofErr w:type="spellStart"/>
      <w:r w:rsidRPr="00C61CC1">
        <w:rPr>
          <w:rFonts w:ascii="黑体" w:eastAsia="黑体" w:hAnsi="黑体"/>
          <w:bCs w:val="0"/>
          <w:i w:val="0"/>
          <w:sz w:val="21"/>
          <w:szCs w:val="21"/>
        </w:rPr>
        <w:t>资产统计</w:t>
      </w:r>
      <w:proofErr w:type="spellEnd"/>
      <w:r w:rsidRPr="00C61CC1">
        <w:rPr>
          <w:rFonts w:ascii="黑体" w:eastAsia="黑体" w:hAnsi="黑体"/>
          <w:bCs w:val="0"/>
          <w:i w:val="0"/>
          <w:sz w:val="21"/>
          <w:szCs w:val="21"/>
        </w:rPr>
        <w:t xml:space="preserve"> (asset_stats.html)</w:t>
      </w:r>
    </w:p>
    <w:p w14:paraId="64CA9019" w14:textId="77777777" w:rsidR="00400ABD" w:rsidRPr="00C61CC1" w:rsidRDefault="00000000" w:rsidP="00C61CC1">
      <w:pPr>
        <w:pStyle w:val="5"/>
        <w:numPr>
          <w:ilvl w:val="0"/>
          <w:numId w:val="66"/>
        </w:numPr>
        <w:rPr>
          <w:rFonts w:ascii="黑体" w:eastAsia="黑体" w:hAnsi="黑体" w:hint="eastAsia"/>
          <w:iCs w:val="0"/>
          <w:sz w:val="21"/>
          <w:szCs w:val="21"/>
        </w:rPr>
      </w:pPr>
      <w:bookmarkStart w:id="13" w:name="功能模块-3"/>
      <w:r w:rsidRPr="00C61CC1">
        <w:rPr>
          <w:rFonts w:ascii="黑体" w:eastAsia="黑体" w:hAnsi="黑体"/>
          <w:iCs w:val="0"/>
          <w:sz w:val="21"/>
          <w:szCs w:val="21"/>
        </w:rPr>
        <w:t>功能模块</w:t>
      </w:r>
    </w:p>
    <w:p w14:paraId="4A06F0CA" w14:textId="77777777" w:rsidR="00400ABD" w:rsidRPr="00C61CC1" w:rsidRDefault="00000000" w:rsidP="00FB5F41">
      <w:pPr>
        <w:pStyle w:val="Compact"/>
        <w:numPr>
          <w:ilvl w:val="0"/>
          <w:numId w:val="16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rFonts w:ascii="黑体" w:eastAsia="黑体" w:hAnsi="黑体"/>
          <w:sz w:val="21"/>
          <w:szCs w:val="21"/>
        </w:rPr>
        <w:t>多维度筛选：</w:t>
      </w:r>
    </w:p>
    <w:p w14:paraId="075049D5" w14:textId="77777777" w:rsidR="00400ABD" w:rsidRPr="00C61CC1" w:rsidRDefault="00000000" w:rsidP="00FB5F41">
      <w:pPr>
        <w:pStyle w:val="Compact"/>
        <w:numPr>
          <w:ilvl w:val="1"/>
          <w:numId w:val="17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单位筛选：全部单位或指定单位</w:t>
      </w:r>
    </w:p>
    <w:p w14:paraId="2E2D18B1" w14:textId="77777777" w:rsidR="00400ABD" w:rsidRPr="00C61CC1" w:rsidRDefault="00000000" w:rsidP="00FB5F41">
      <w:pPr>
        <w:pStyle w:val="Compact"/>
        <w:numPr>
          <w:ilvl w:val="1"/>
          <w:numId w:val="17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资产类型筛选：房屋建筑、土地、设备设施、其他</w:t>
      </w:r>
    </w:p>
    <w:p w14:paraId="13190D81" w14:textId="77777777" w:rsidR="00400ABD" w:rsidRPr="00C61CC1" w:rsidRDefault="00000000" w:rsidP="00FB5F41">
      <w:pPr>
        <w:pStyle w:val="Compact"/>
        <w:numPr>
          <w:ilvl w:val="1"/>
          <w:numId w:val="17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资产状态筛选：已出租、闲置中、维修中、自用</w:t>
      </w:r>
    </w:p>
    <w:p w14:paraId="4327C11D" w14:textId="77777777" w:rsidR="00400ABD" w:rsidRPr="00C61CC1" w:rsidRDefault="00000000" w:rsidP="00FB5F41">
      <w:pPr>
        <w:pStyle w:val="Compact"/>
        <w:numPr>
          <w:ilvl w:val="1"/>
          <w:numId w:val="17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出租属性筛选：出租属性、非出租属性</w:t>
      </w:r>
    </w:p>
    <w:p w14:paraId="672858AA" w14:textId="77777777" w:rsidR="00400ABD" w:rsidRPr="00C61CC1" w:rsidRDefault="00000000" w:rsidP="00FB5F41">
      <w:pPr>
        <w:pStyle w:val="Compact"/>
        <w:numPr>
          <w:ilvl w:val="0"/>
          <w:numId w:val="16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proofErr w:type="spellStart"/>
      <w:r w:rsidRPr="00C61CC1">
        <w:rPr>
          <w:rFonts w:ascii="黑体" w:eastAsia="黑体" w:hAnsi="黑体"/>
          <w:sz w:val="21"/>
          <w:szCs w:val="21"/>
        </w:rPr>
        <w:t>资产列表展示</w:t>
      </w:r>
      <w:proofErr w:type="spellEnd"/>
      <w:r w:rsidRPr="00C61CC1">
        <w:rPr>
          <w:rFonts w:ascii="黑体" w:eastAsia="黑体" w:hAnsi="黑体"/>
          <w:sz w:val="21"/>
          <w:szCs w:val="21"/>
        </w:rPr>
        <w:t>：</w:t>
      </w:r>
    </w:p>
    <w:p w14:paraId="11DE5783" w14:textId="77777777" w:rsidR="00400ABD" w:rsidRPr="00C61CC1" w:rsidRDefault="00000000" w:rsidP="00FB5F41">
      <w:pPr>
        <w:pStyle w:val="Compact"/>
        <w:numPr>
          <w:ilvl w:val="1"/>
          <w:numId w:val="18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按单位分组展示资产信息</w:t>
      </w:r>
    </w:p>
    <w:p w14:paraId="19D009B2" w14:textId="77777777" w:rsidR="00400ABD" w:rsidRPr="00C61CC1" w:rsidRDefault="00000000" w:rsidP="00FB5F41">
      <w:pPr>
        <w:pStyle w:val="Compact"/>
        <w:numPr>
          <w:ilvl w:val="1"/>
          <w:numId w:val="18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proofErr w:type="spellStart"/>
      <w:r w:rsidRPr="00C61CC1">
        <w:rPr>
          <w:rFonts w:ascii="黑体" w:eastAsia="黑体" w:hAnsi="黑体"/>
          <w:sz w:val="21"/>
          <w:szCs w:val="21"/>
        </w:rPr>
        <w:lastRenderedPageBreak/>
        <w:t>支持单位展开</w:t>
      </w:r>
      <w:proofErr w:type="spellEnd"/>
      <w:r w:rsidRPr="00C61CC1">
        <w:rPr>
          <w:rFonts w:ascii="黑体" w:eastAsia="黑体" w:hAnsi="黑体"/>
          <w:sz w:val="21"/>
          <w:szCs w:val="21"/>
        </w:rPr>
        <w:t>/</w:t>
      </w:r>
      <w:proofErr w:type="spellStart"/>
      <w:r w:rsidRPr="00C61CC1">
        <w:rPr>
          <w:rFonts w:ascii="黑体" w:eastAsia="黑体" w:hAnsi="黑体"/>
          <w:sz w:val="21"/>
          <w:szCs w:val="21"/>
        </w:rPr>
        <w:t>收起功能</w:t>
      </w:r>
      <w:proofErr w:type="spellEnd"/>
    </w:p>
    <w:p w14:paraId="5D10A19E" w14:textId="77777777" w:rsidR="00400ABD" w:rsidRPr="00C61CC1" w:rsidRDefault="00000000" w:rsidP="00FB5F41">
      <w:pPr>
        <w:pStyle w:val="Compact"/>
        <w:numPr>
          <w:ilvl w:val="1"/>
          <w:numId w:val="18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显示资产详细信息（名称、类型、面积、状态、出租属性、租金）</w:t>
      </w:r>
    </w:p>
    <w:p w14:paraId="62150DD4" w14:textId="77777777" w:rsidR="00400ABD" w:rsidRPr="00C61CC1" w:rsidRDefault="00000000" w:rsidP="00FB5F41">
      <w:pPr>
        <w:pStyle w:val="Compact"/>
        <w:numPr>
          <w:ilvl w:val="0"/>
          <w:numId w:val="16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proofErr w:type="spellStart"/>
      <w:r w:rsidRPr="00C61CC1">
        <w:rPr>
          <w:rFonts w:ascii="黑体" w:eastAsia="黑体" w:hAnsi="黑体"/>
          <w:sz w:val="21"/>
          <w:szCs w:val="21"/>
        </w:rPr>
        <w:t>批量操作</w:t>
      </w:r>
      <w:proofErr w:type="spellEnd"/>
      <w:r w:rsidRPr="00C61CC1">
        <w:rPr>
          <w:rFonts w:ascii="黑体" w:eastAsia="黑体" w:hAnsi="黑体"/>
          <w:sz w:val="21"/>
          <w:szCs w:val="21"/>
        </w:rPr>
        <w:t>：</w:t>
      </w:r>
    </w:p>
    <w:p w14:paraId="5CC05947" w14:textId="77777777" w:rsidR="00400ABD" w:rsidRPr="00C61CC1" w:rsidRDefault="00000000" w:rsidP="00FB5F41">
      <w:pPr>
        <w:pStyle w:val="Compact"/>
        <w:numPr>
          <w:ilvl w:val="1"/>
          <w:numId w:val="19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rFonts w:ascii="黑体" w:eastAsia="黑体" w:hAnsi="黑体"/>
          <w:sz w:val="21"/>
          <w:szCs w:val="21"/>
        </w:rPr>
        <w:t>全部展开/收起功能</w:t>
      </w:r>
    </w:p>
    <w:p w14:paraId="5A2DDBC6" w14:textId="77777777" w:rsidR="00400ABD" w:rsidRPr="00C61CC1" w:rsidRDefault="00000000" w:rsidP="00FB5F41">
      <w:pPr>
        <w:pStyle w:val="Compact"/>
        <w:numPr>
          <w:ilvl w:val="1"/>
          <w:numId w:val="19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proofErr w:type="spellStart"/>
      <w:r w:rsidRPr="00C61CC1">
        <w:rPr>
          <w:rFonts w:ascii="黑体" w:eastAsia="黑体" w:hAnsi="黑体"/>
          <w:sz w:val="21"/>
          <w:szCs w:val="21"/>
        </w:rPr>
        <w:t>导出资产列表功能</w:t>
      </w:r>
      <w:proofErr w:type="spellEnd"/>
    </w:p>
    <w:p w14:paraId="13DD5ADD" w14:textId="1C0603B8" w:rsidR="000246C2" w:rsidRPr="00C61CC1" w:rsidRDefault="000246C2" w:rsidP="00C61CC1">
      <w:pPr>
        <w:pStyle w:val="5"/>
        <w:numPr>
          <w:ilvl w:val="0"/>
          <w:numId w:val="66"/>
        </w:numPr>
        <w:rPr>
          <w:rFonts w:ascii="黑体" w:eastAsia="黑体" w:hAnsi="黑体" w:hint="eastAsia"/>
          <w:bCs/>
          <w:iCs w:val="0"/>
          <w:sz w:val="21"/>
          <w:szCs w:val="21"/>
          <w:lang w:eastAsia="zh-CN"/>
        </w:rPr>
      </w:pPr>
      <w:r w:rsidRPr="00C61CC1">
        <w:rPr>
          <w:rFonts w:ascii="黑体" w:eastAsia="黑体" w:hAnsi="黑体" w:hint="eastAsia"/>
          <w:bCs/>
          <w:iCs w:val="0"/>
          <w:sz w:val="21"/>
          <w:szCs w:val="21"/>
          <w:lang w:eastAsia="zh-CN"/>
        </w:rPr>
        <w:t>原型如下：</w:t>
      </w:r>
    </w:p>
    <w:p w14:paraId="53590F46" w14:textId="6C8BC140" w:rsidR="000246C2" w:rsidRPr="00C61CC1" w:rsidRDefault="000246C2" w:rsidP="000246C2">
      <w:pPr>
        <w:pStyle w:val="a0"/>
        <w:rPr>
          <w:lang w:eastAsia="zh-CN"/>
        </w:rPr>
      </w:pPr>
      <w:r w:rsidRPr="00C61CC1">
        <w:rPr>
          <w:noProof/>
        </w:rPr>
        <w:drawing>
          <wp:inline distT="0" distB="0" distL="0" distR="0" wp14:anchorId="35632FD6" wp14:editId="2E4D74EF">
            <wp:extent cx="5486400" cy="3125470"/>
            <wp:effectExtent l="0" t="0" r="0" b="0"/>
            <wp:docPr id="883989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89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12BF" w14:textId="77777777" w:rsidR="00400ABD" w:rsidRPr="00C61CC1" w:rsidRDefault="00000000" w:rsidP="00C61CC1">
      <w:pPr>
        <w:pStyle w:val="5"/>
        <w:numPr>
          <w:ilvl w:val="0"/>
          <w:numId w:val="66"/>
        </w:numPr>
        <w:rPr>
          <w:rFonts w:ascii="黑体" w:eastAsia="黑体" w:hAnsi="黑体" w:hint="eastAsia"/>
          <w:iCs w:val="0"/>
          <w:sz w:val="21"/>
          <w:szCs w:val="21"/>
        </w:rPr>
      </w:pPr>
      <w:bookmarkStart w:id="14" w:name="交互功能-1"/>
      <w:bookmarkEnd w:id="13"/>
      <w:proofErr w:type="spellStart"/>
      <w:r w:rsidRPr="00C61CC1">
        <w:rPr>
          <w:rFonts w:ascii="黑体" w:eastAsia="黑体" w:hAnsi="黑体"/>
          <w:iCs w:val="0"/>
          <w:sz w:val="21"/>
          <w:szCs w:val="21"/>
        </w:rPr>
        <w:t>交互功能</w:t>
      </w:r>
      <w:proofErr w:type="spellEnd"/>
    </w:p>
    <w:p w14:paraId="56BCFEBB" w14:textId="77777777" w:rsidR="00400ABD" w:rsidRPr="00C61CC1" w:rsidRDefault="00000000" w:rsidP="00FB5F41">
      <w:pPr>
        <w:pStyle w:val="Compact"/>
        <w:numPr>
          <w:ilvl w:val="0"/>
          <w:numId w:val="20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筛选条件变更时实时更新资产列表</w:t>
      </w:r>
    </w:p>
    <w:p w14:paraId="2B852181" w14:textId="77777777" w:rsidR="00400ABD" w:rsidRPr="00C61CC1" w:rsidRDefault="00000000" w:rsidP="00FB5F41">
      <w:pPr>
        <w:pStyle w:val="Compact"/>
        <w:numPr>
          <w:ilvl w:val="0"/>
          <w:numId w:val="20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点击单位标题可展开/收起该单位的资产列表</w:t>
      </w:r>
    </w:p>
    <w:p w14:paraId="2D6315F9" w14:textId="77777777" w:rsidR="00400ABD" w:rsidRPr="00C61CC1" w:rsidRDefault="00000000" w:rsidP="00FB5F41">
      <w:pPr>
        <w:pStyle w:val="Compact"/>
        <w:numPr>
          <w:ilvl w:val="0"/>
          <w:numId w:val="20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proofErr w:type="spellStart"/>
      <w:r w:rsidRPr="00C61CC1">
        <w:rPr>
          <w:rFonts w:ascii="黑体" w:eastAsia="黑体" w:hAnsi="黑体"/>
          <w:sz w:val="21"/>
          <w:szCs w:val="21"/>
        </w:rPr>
        <w:t>支持批量操作提高管理效率</w:t>
      </w:r>
      <w:proofErr w:type="spellEnd"/>
    </w:p>
    <w:p w14:paraId="4D4ECF91" w14:textId="521BCDEB" w:rsidR="00400ABD" w:rsidRPr="00C61CC1" w:rsidRDefault="00000000" w:rsidP="00C61CC1">
      <w:pPr>
        <w:pStyle w:val="4"/>
        <w:rPr>
          <w:rFonts w:ascii="黑体" w:eastAsia="黑体" w:hAnsi="黑体" w:hint="eastAsia"/>
          <w:bCs w:val="0"/>
          <w:i w:val="0"/>
          <w:sz w:val="21"/>
          <w:szCs w:val="21"/>
        </w:rPr>
      </w:pPr>
      <w:bookmarkStart w:id="15" w:name="报表统计-reports.html"/>
      <w:bookmarkEnd w:id="12"/>
      <w:bookmarkEnd w:id="14"/>
      <w:r w:rsidRPr="00C61CC1">
        <w:rPr>
          <w:rFonts w:ascii="黑体" w:eastAsia="黑体" w:hAnsi="黑体"/>
          <w:bCs w:val="0"/>
          <w:i w:val="0"/>
          <w:sz w:val="21"/>
          <w:szCs w:val="21"/>
        </w:rPr>
        <w:t>2.5统计</w:t>
      </w:r>
      <w:r w:rsidR="000246C2" w:rsidRPr="00C61CC1">
        <w:rPr>
          <w:rFonts w:ascii="黑体" w:eastAsia="黑体" w:hAnsi="黑体"/>
          <w:bCs w:val="0"/>
          <w:i w:val="0"/>
          <w:sz w:val="21"/>
          <w:szCs w:val="21"/>
        </w:rPr>
        <w:t>报表</w:t>
      </w:r>
      <w:r w:rsidRPr="00C61CC1">
        <w:rPr>
          <w:rFonts w:ascii="黑体" w:eastAsia="黑体" w:hAnsi="黑体"/>
          <w:bCs w:val="0"/>
          <w:i w:val="0"/>
          <w:sz w:val="21"/>
          <w:szCs w:val="21"/>
        </w:rPr>
        <w:t xml:space="preserve"> (reports.html)</w:t>
      </w:r>
    </w:p>
    <w:p w14:paraId="637DCCE8" w14:textId="77777777" w:rsidR="00400ABD" w:rsidRPr="00C61CC1" w:rsidRDefault="00000000" w:rsidP="00C61CC1">
      <w:pPr>
        <w:pStyle w:val="5"/>
        <w:numPr>
          <w:ilvl w:val="0"/>
          <w:numId w:val="67"/>
        </w:numPr>
        <w:rPr>
          <w:rFonts w:ascii="黑体" w:eastAsia="黑体" w:hAnsi="黑体" w:hint="eastAsia"/>
          <w:iCs w:val="0"/>
          <w:sz w:val="21"/>
          <w:szCs w:val="21"/>
        </w:rPr>
      </w:pPr>
      <w:bookmarkStart w:id="16" w:name="功能模块-4"/>
      <w:r w:rsidRPr="00C61CC1">
        <w:rPr>
          <w:rFonts w:ascii="黑体" w:eastAsia="黑体" w:hAnsi="黑体"/>
          <w:iCs w:val="0"/>
          <w:sz w:val="21"/>
          <w:szCs w:val="21"/>
        </w:rPr>
        <w:t>功能模块</w:t>
      </w:r>
    </w:p>
    <w:p w14:paraId="6C2ADB50" w14:textId="77777777" w:rsidR="00400ABD" w:rsidRPr="00C61CC1" w:rsidRDefault="00000000" w:rsidP="00FB5F41">
      <w:pPr>
        <w:pStyle w:val="Compact"/>
        <w:numPr>
          <w:ilvl w:val="0"/>
          <w:numId w:val="21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rFonts w:ascii="黑体" w:eastAsia="黑体" w:hAnsi="黑体"/>
          <w:sz w:val="21"/>
          <w:szCs w:val="21"/>
        </w:rPr>
        <w:t>报表类型切换：</w:t>
      </w:r>
    </w:p>
    <w:p w14:paraId="432C6FA4" w14:textId="77777777" w:rsidR="00400ABD" w:rsidRPr="00C61CC1" w:rsidRDefault="00000000" w:rsidP="00FB5F41">
      <w:pPr>
        <w:pStyle w:val="Compact"/>
        <w:numPr>
          <w:ilvl w:val="1"/>
          <w:numId w:val="22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年度报表：全年数据统计（1月1日-12月31日）</w:t>
      </w:r>
    </w:p>
    <w:p w14:paraId="1AC3CFDB" w14:textId="77777777" w:rsidR="00400ABD" w:rsidRPr="00C61CC1" w:rsidRDefault="00000000" w:rsidP="00FB5F41">
      <w:pPr>
        <w:pStyle w:val="Compact"/>
        <w:numPr>
          <w:ilvl w:val="1"/>
          <w:numId w:val="22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半年度报表：上半年数据统计（1月1日-6月30日）</w:t>
      </w:r>
    </w:p>
    <w:p w14:paraId="6509BFE6" w14:textId="77777777" w:rsidR="00400ABD" w:rsidRPr="00C61CC1" w:rsidRDefault="00000000" w:rsidP="00FB5F41">
      <w:pPr>
        <w:pStyle w:val="Compact"/>
        <w:numPr>
          <w:ilvl w:val="1"/>
          <w:numId w:val="22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季度报表：具体季度数据统计（如Q1:1-3月）</w:t>
      </w:r>
    </w:p>
    <w:p w14:paraId="4213D55D" w14:textId="77777777" w:rsidR="00400ABD" w:rsidRPr="00C61CC1" w:rsidRDefault="00000000" w:rsidP="00FB5F41">
      <w:pPr>
        <w:pStyle w:val="Compact"/>
        <w:numPr>
          <w:ilvl w:val="0"/>
          <w:numId w:val="21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proofErr w:type="spellStart"/>
      <w:r w:rsidRPr="00C61CC1">
        <w:rPr>
          <w:rFonts w:ascii="黑体" w:eastAsia="黑体" w:hAnsi="黑体"/>
          <w:sz w:val="21"/>
          <w:szCs w:val="21"/>
        </w:rPr>
        <w:t>时间筛选</w:t>
      </w:r>
      <w:proofErr w:type="spellEnd"/>
      <w:r w:rsidRPr="00C61CC1">
        <w:rPr>
          <w:rFonts w:ascii="黑体" w:eastAsia="黑体" w:hAnsi="黑体"/>
          <w:sz w:val="21"/>
          <w:szCs w:val="21"/>
        </w:rPr>
        <w:t>：</w:t>
      </w:r>
    </w:p>
    <w:p w14:paraId="0DED1F77" w14:textId="77777777" w:rsidR="00400ABD" w:rsidRPr="00C61CC1" w:rsidRDefault="00000000" w:rsidP="00FB5F41">
      <w:pPr>
        <w:pStyle w:val="Compact"/>
        <w:numPr>
          <w:ilvl w:val="1"/>
          <w:numId w:val="23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rFonts w:ascii="黑体" w:eastAsia="黑体" w:hAnsi="黑体"/>
          <w:sz w:val="21"/>
          <w:szCs w:val="21"/>
        </w:rPr>
        <w:lastRenderedPageBreak/>
        <w:t>年份选择：2022-2024年</w:t>
      </w:r>
    </w:p>
    <w:p w14:paraId="5CDCC111" w14:textId="77777777" w:rsidR="00400ABD" w:rsidRPr="00C61CC1" w:rsidRDefault="00000000" w:rsidP="00FB5F41">
      <w:pPr>
        <w:pStyle w:val="Compact"/>
        <w:numPr>
          <w:ilvl w:val="1"/>
          <w:numId w:val="23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季度选择：Q1-Q4（仅季度报表显示）</w:t>
      </w:r>
    </w:p>
    <w:p w14:paraId="1BE782CB" w14:textId="77777777" w:rsidR="00400ABD" w:rsidRPr="00C61CC1" w:rsidRDefault="00000000" w:rsidP="00FB5F41">
      <w:pPr>
        <w:pStyle w:val="Compact"/>
        <w:numPr>
          <w:ilvl w:val="0"/>
          <w:numId w:val="21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proofErr w:type="spellStart"/>
      <w:r w:rsidRPr="00C61CC1">
        <w:rPr>
          <w:rFonts w:ascii="黑体" w:eastAsia="黑体" w:hAnsi="黑体"/>
          <w:sz w:val="21"/>
          <w:szCs w:val="21"/>
        </w:rPr>
        <w:t>核心指标卡片</w:t>
      </w:r>
      <w:proofErr w:type="spellEnd"/>
      <w:r w:rsidRPr="00C61CC1">
        <w:rPr>
          <w:rFonts w:ascii="黑体" w:eastAsia="黑体" w:hAnsi="黑体"/>
          <w:sz w:val="21"/>
          <w:szCs w:val="21"/>
        </w:rPr>
        <w:t>：</w:t>
      </w:r>
    </w:p>
    <w:p w14:paraId="1B916284" w14:textId="77777777" w:rsidR="00400ABD" w:rsidRPr="00C61CC1" w:rsidRDefault="00000000" w:rsidP="00FB5F41">
      <w:pPr>
        <w:pStyle w:val="Compact"/>
        <w:numPr>
          <w:ilvl w:val="1"/>
          <w:numId w:val="24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rFonts w:ascii="黑体" w:eastAsia="黑体" w:hAnsi="黑体"/>
          <w:sz w:val="21"/>
          <w:szCs w:val="21"/>
        </w:rPr>
        <w:t>总资产数量及同比增长</w:t>
      </w:r>
    </w:p>
    <w:p w14:paraId="337D2158" w14:textId="77777777" w:rsidR="00400ABD" w:rsidRPr="00C61CC1" w:rsidRDefault="00000000" w:rsidP="00FB5F41">
      <w:pPr>
        <w:pStyle w:val="Compact"/>
        <w:numPr>
          <w:ilvl w:val="1"/>
          <w:numId w:val="24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rFonts w:ascii="黑体" w:eastAsia="黑体" w:hAnsi="黑体"/>
          <w:sz w:val="21"/>
          <w:szCs w:val="21"/>
        </w:rPr>
        <w:t>出租率及同比提升</w:t>
      </w:r>
    </w:p>
    <w:p w14:paraId="6274FA11" w14:textId="77777777" w:rsidR="00400ABD" w:rsidRPr="00C61CC1" w:rsidRDefault="00000000" w:rsidP="00FB5F41">
      <w:pPr>
        <w:pStyle w:val="Compact"/>
        <w:numPr>
          <w:ilvl w:val="1"/>
          <w:numId w:val="24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盘活资产数量及同比变化</w:t>
      </w:r>
    </w:p>
    <w:p w14:paraId="3CAA5ADB" w14:textId="77777777" w:rsidR="00400ABD" w:rsidRPr="00C61CC1" w:rsidRDefault="00000000" w:rsidP="00FB5F41">
      <w:pPr>
        <w:pStyle w:val="Compact"/>
        <w:numPr>
          <w:ilvl w:val="0"/>
          <w:numId w:val="21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proofErr w:type="spellStart"/>
      <w:r w:rsidRPr="00C61CC1">
        <w:rPr>
          <w:rFonts w:ascii="黑体" w:eastAsia="黑体" w:hAnsi="黑体"/>
          <w:sz w:val="21"/>
          <w:szCs w:val="21"/>
        </w:rPr>
        <w:t>详细数据报表</w:t>
      </w:r>
      <w:proofErr w:type="spellEnd"/>
      <w:r w:rsidRPr="00C61CC1">
        <w:rPr>
          <w:rFonts w:ascii="黑体" w:eastAsia="黑体" w:hAnsi="黑体"/>
          <w:sz w:val="21"/>
          <w:szCs w:val="21"/>
        </w:rPr>
        <w:t>：</w:t>
      </w:r>
    </w:p>
    <w:p w14:paraId="6E6C66FC" w14:textId="77777777" w:rsidR="00400ABD" w:rsidRPr="00C61CC1" w:rsidRDefault="00000000" w:rsidP="00FB5F41">
      <w:pPr>
        <w:pStyle w:val="Compact"/>
        <w:numPr>
          <w:ilvl w:val="1"/>
          <w:numId w:val="25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年度报表：显示2024年vs2023年的各项指标对比</w:t>
      </w:r>
    </w:p>
    <w:p w14:paraId="4FB7D32C" w14:textId="77777777" w:rsidR="00400ABD" w:rsidRPr="00C61CC1" w:rsidRDefault="00000000" w:rsidP="00FB5F41">
      <w:pPr>
        <w:pStyle w:val="Compact"/>
        <w:numPr>
          <w:ilvl w:val="1"/>
          <w:numId w:val="25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半年度报表：显示2024年上半年vs2023年上半年的对比</w:t>
      </w:r>
    </w:p>
    <w:p w14:paraId="5A2D221D" w14:textId="77777777" w:rsidR="00400ABD" w:rsidRPr="00C61CC1" w:rsidRDefault="00000000" w:rsidP="00FB5F41">
      <w:pPr>
        <w:pStyle w:val="Compact"/>
        <w:numPr>
          <w:ilvl w:val="1"/>
          <w:numId w:val="25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季度报表：显示当前季度vs上一季度的环比对比</w:t>
      </w:r>
    </w:p>
    <w:p w14:paraId="1082984A" w14:textId="77777777" w:rsidR="00400ABD" w:rsidRPr="00C61CC1" w:rsidRDefault="00000000" w:rsidP="00C61CC1">
      <w:pPr>
        <w:pStyle w:val="5"/>
        <w:numPr>
          <w:ilvl w:val="0"/>
          <w:numId w:val="67"/>
        </w:numPr>
        <w:rPr>
          <w:rFonts w:ascii="黑体" w:eastAsia="黑体" w:hAnsi="黑体" w:hint="eastAsia"/>
          <w:iCs w:val="0"/>
          <w:sz w:val="21"/>
          <w:szCs w:val="21"/>
        </w:rPr>
      </w:pPr>
      <w:bookmarkStart w:id="17" w:name="计算公式"/>
      <w:bookmarkEnd w:id="16"/>
      <w:proofErr w:type="spellStart"/>
      <w:r w:rsidRPr="00C61CC1">
        <w:rPr>
          <w:rFonts w:ascii="黑体" w:eastAsia="黑体" w:hAnsi="黑体"/>
          <w:iCs w:val="0"/>
          <w:sz w:val="21"/>
          <w:szCs w:val="21"/>
        </w:rPr>
        <w:t>计算公式</w:t>
      </w:r>
      <w:proofErr w:type="spellEnd"/>
    </w:p>
    <w:p w14:paraId="7D191BFB" w14:textId="77777777" w:rsidR="00400ABD" w:rsidRPr="00C61CC1" w:rsidRDefault="00000000" w:rsidP="00FB5F41">
      <w:pPr>
        <w:pStyle w:val="Compact"/>
        <w:numPr>
          <w:ilvl w:val="0"/>
          <w:numId w:val="26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出租率 = 已出租资产数量 ÷ 出租属性资产总数量 × 100%</w:t>
      </w:r>
    </w:p>
    <w:p w14:paraId="475368DD" w14:textId="77777777" w:rsidR="00400ABD" w:rsidRPr="00C61CC1" w:rsidRDefault="00000000" w:rsidP="00FB5F41">
      <w:pPr>
        <w:pStyle w:val="Compact"/>
        <w:numPr>
          <w:ilvl w:val="0"/>
          <w:numId w:val="26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闲置率 = 闲置资产数量 ÷ 总资产数量 × 100%</w:t>
      </w:r>
    </w:p>
    <w:p w14:paraId="65EAC9B7" w14:textId="77777777" w:rsidR="00400ABD" w:rsidRPr="00C61CC1" w:rsidRDefault="00000000" w:rsidP="00FB5F41">
      <w:pPr>
        <w:pStyle w:val="Compact"/>
        <w:numPr>
          <w:ilvl w:val="0"/>
          <w:numId w:val="26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盘活资产数量 = 去年出租属性的闲置资产 - 今年出租属性的闲置资产</w:t>
      </w:r>
    </w:p>
    <w:p w14:paraId="7B494CBD" w14:textId="77777777" w:rsidR="00400ABD" w:rsidRPr="00C61CC1" w:rsidRDefault="00000000" w:rsidP="00FB5F41">
      <w:pPr>
        <w:pStyle w:val="Compact"/>
        <w:numPr>
          <w:ilvl w:val="0"/>
          <w:numId w:val="26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盘活资产转化率 = 出租属性的盘活资产 ÷ 出租属性的闲置资产总量</w:t>
      </w:r>
    </w:p>
    <w:p w14:paraId="0E1FBB8C" w14:textId="383F7C08" w:rsidR="000246C2" w:rsidRPr="00C61CC1" w:rsidRDefault="000246C2" w:rsidP="00C61CC1">
      <w:pPr>
        <w:pStyle w:val="5"/>
        <w:numPr>
          <w:ilvl w:val="0"/>
          <w:numId w:val="67"/>
        </w:numPr>
        <w:rPr>
          <w:rFonts w:ascii="黑体" w:eastAsia="黑体" w:hAnsi="黑体" w:hint="eastAsia"/>
          <w:bCs/>
          <w:iCs w:val="0"/>
          <w:sz w:val="21"/>
          <w:szCs w:val="21"/>
          <w:lang w:eastAsia="zh-CN"/>
        </w:rPr>
      </w:pPr>
      <w:r w:rsidRPr="00C61CC1">
        <w:rPr>
          <w:rFonts w:ascii="黑体" w:eastAsia="黑体" w:hAnsi="黑体" w:hint="eastAsia"/>
          <w:bCs/>
          <w:iCs w:val="0"/>
          <w:sz w:val="21"/>
          <w:szCs w:val="21"/>
          <w:lang w:eastAsia="zh-CN"/>
        </w:rPr>
        <w:t>原型如下：</w:t>
      </w:r>
    </w:p>
    <w:p w14:paraId="123F1FC0" w14:textId="7EB56DC0" w:rsidR="000246C2" w:rsidRPr="00C61CC1" w:rsidRDefault="000246C2" w:rsidP="000246C2">
      <w:pPr>
        <w:pStyle w:val="a0"/>
        <w:rPr>
          <w:lang w:eastAsia="zh-CN"/>
        </w:rPr>
      </w:pPr>
      <w:r w:rsidRPr="00C61CC1">
        <w:rPr>
          <w:noProof/>
        </w:rPr>
        <w:drawing>
          <wp:inline distT="0" distB="0" distL="0" distR="0" wp14:anchorId="11406600" wp14:editId="6EE3BB9E">
            <wp:extent cx="5486400" cy="3106420"/>
            <wp:effectExtent l="0" t="0" r="0" b="0"/>
            <wp:docPr id="1965524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24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F801" w14:textId="77777777" w:rsidR="00400ABD" w:rsidRPr="00C61CC1" w:rsidRDefault="00000000" w:rsidP="00C61CC1">
      <w:pPr>
        <w:pStyle w:val="4"/>
        <w:rPr>
          <w:rFonts w:ascii="黑体" w:eastAsia="黑体" w:hAnsi="黑体" w:hint="eastAsia"/>
          <w:bCs w:val="0"/>
          <w:i w:val="0"/>
          <w:sz w:val="21"/>
          <w:szCs w:val="21"/>
        </w:rPr>
      </w:pPr>
      <w:bookmarkStart w:id="18" w:name="用户管理-users.html"/>
      <w:bookmarkEnd w:id="15"/>
      <w:bookmarkEnd w:id="17"/>
      <w:r w:rsidRPr="00C61CC1">
        <w:rPr>
          <w:rFonts w:ascii="黑体" w:eastAsia="黑体" w:hAnsi="黑体"/>
          <w:bCs w:val="0"/>
          <w:i w:val="0"/>
          <w:sz w:val="21"/>
          <w:szCs w:val="21"/>
        </w:rPr>
        <w:lastRenderedPageBreak/>
        <w:t xml:space="preserve">2.6 </w:t>
      </w:r>
      <w:proofErr w:type="spellStart"/>
      <w:r w:rsidRPr="00C61CC1">
        <w:rPr>
          <w:rFonts w:ascii="黑体" w:eastAsia="黑体" w:hAnsi="黑体"/>
          <w:bCs w:val="0"/>
          <w:i w:val="0"/>
          <w:sz w:val="21"/>
          <w:szCs w:val="21"/>
        </w:rPr>
        <w:t>用户管理</w:t>
      </w:r>
      <w:proofErr w:type="spellEnd"/>
      <w:r w:rsidRPr="00C61CC1">
        <w:rPr>
          <w:rFonts w:ascii="黑体" w:eastAsia="黑体" w:hAnsi="黑体"/>
          <w:bCs w:val="0"/>
          <w:i w:val="0"/>
          <w:sz w:val="21"/>
          <w:szCs w:val="21"/>
        </w:rPr>
        <w:t xml:space="preserve"> (users.html)</w:t>
      </w:r>
    </w:p>
    <w:p w14:paraId="3A641641" w14:textId="77777777" w:rsidR="00400ABD" w:rsidRPr="00C61CC1" w:rsidRDefault="00000000" w:rsidP="00C61CC1">
      <w:pPr>
        <w:pStyle w:val="5"/>
        <w:numPr>
          <w:ilvl w:val="0"/>
          <w:numId w:val="68"/>
        </w:numPr>
        <w:rPr>
          <w:rFonts w:ascii="黑体" w:eastAsia="黑体" w:hAnsi="黑体" w:hint="eastAsia"/>
          <w:iCs w:val="0"/>
          <w:sz w:val="21"/>
          <w:szCs w:val="21"/>
        </w:rPr>
      </w:pPr>
      <w:bookmarkStart w:id="19" w:name="功能模块-5"/>
      <w:r w:rsidRPr="00C61CC1">
        <w:rPr>
          <w:rFonts w:ascii="黑体" w:eastAsia="黑体" w:hAnsi="黑体"/>
          <w:iCs w:val="0"/>
          <w:sz w:val="21"/>
          <w:szCs w:val="21"/>
        </w:rPr>
        <w:t>功能模块</w:t>
      </w:r>
    </w:p>
    <w:p w14:paraId="2CB697ED" w14:textId="77777777" w:rsidR="00400ABD" w:rsidRPr="00C61CC1" w:rsidRDefault="00000000" w:rsidP="00FB5F41">
      <w:pPr>
        <w:pStyle w:val="Compact"/>
        <w:numPr>
          <w:ilvl w:val="0"/>
          <w:numId w:val="27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rFonts w:ascii="黑体" w:eastAsia="黑体" w:hAnsi="黑体"/>
          <w:sz w:val="21"/>
          <w:szCs w:val="21"/>
        </w:rPr>
        <w:t>用户列表管理：</w:t>
      </w:r>
    </w:p>
    <w:p w14:paraId="73EF308B" w14:textId="77777777" w:rsidR="00400ABD" w:rsidRPr="00C61CC1" w:rsidRDefault="00000000" w:rsidP="00FB5F41">
      <w:pPr>
        <w:pStyle w:val="Compact"/>
        <w:numPr>
          <w:ilvl w:val="1"/>
          <w:numId w:val="28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显示用户基本信息（单位、账号、姓名、联系电话、权限等级、状态）</w:t>
      </w:r>
    </w:p>
    <w:p w14:paraId="3A262F58" w14:textId="77777777" w:rsidR="00400ABD" w:rsidRPr="00C61CC1" w:rsidRDefault="00000000" w:rsidP="00FB5F41">
      <w:pPr>
        <w:pStyle w:val="Compact"/>
        <w:numPr>
          <w:ilvl w:val="1"/>
          <w:numId w:val="28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支持按账号、单位、状态进行筛选</w:t>
      </w:r>
    </w:p>
    <w:p w14:paraId="65F31DB4" w14:textId="77777777" w:rsidR="00400ABD" w:rsidRPr="00C61CC1" w:rsidRDefault="00000000" w:rsidP="00FB5F41">
      <w:pPr>
        <w:pStyle w:val="Compact"/>
        <w:numPr>
          <w:ilvl w:val="1"/>
          <w:numId w:val="28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proofErr w:type="spellStart"/>
      <w:r w:rsidRPr="00C61CC1">
        <w:rPr>
          <w:rFonts w:ascii="黑体" w:eastAsia="黑体" w:hAnsi="黑体"/>
          <w:sz w:val="21"/>
          <w:szCs w:val="21"/>
        </w:rPr>
        <w:t>支持账号搜索功能</w:t>
      </w:r>
      <w:proofErr w:type="spellEnd"/>
    </w:p>
    <w:p w14:paraId="3AC78152" w14:textId="77777777" w:rsidR="00400ABD" w:rsidRPr="00C61CC1" w:rsidRDefault="00000000" w:rsidP="00FB5F41">
      <w:pPr>
        <w:pStyle w:val="Compact"/>
        <w:numPr>
          <w:ilvl w:val="0"/>
          <w:numId w:val="27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rFonts w:ascii="黑体" w:eastAsia="黑体" w:hAnsi="黑体"/>
          <w:sz w:val="21"/>
          <w:szCs w:val="21"/>
        </w:rPr>
        <w:t>用户操作：</w:t>
      </w:r>
    </w:p>
    <w:p w14:paraId="12B8F518" w14:textId="77777777" w:rsidR="00400ABD" w:rsidRPr="00C61CC1" w:rsidRDefault="00000000" w:rsidP="00FB5F41">
      <w:pPr>
        <w:pStyle w:val="Compact"/>
        <w:numPr>
          <w:ilvl w:val="1"/>
          <w:numId w:val="29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rFonts w:ascii="黑体" w:eastAsia="黑体" w:hAnsi="黑体"/>
          <w:sz w:val="21"/>
          <w:szCs w:val="21"/>
        </w:rPr>
        <w:t>创建账号功能</w:t>
      </w:r>
    </w:p>
    <w:p w14:paraId="5C9F4613" w14:textId="77777777" w:rsidR="00400ABD" w:rsidRPr="00C61CC1" w:rsidRDefault="00000000" w:rsidP="00FB5F41">
      <w:pPr>
        <w:pStyle w:val="Compact"/>
        <w:numPr>
          <w:ilvl w:val="1"/>
          <w:numId w:val="29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rFonts w:ascii="黑体" w:eastAsia="黑体" w:hAnsi="黑体"/>
          <w:sz w:val="21"/>
          <w:szCs w:val="21"/>
        </w:rPr>
        <w:t>编辑用户信息功能</w:t>
      </w:r>
    </w:p>
    <w:p w14:paraId="6550351F" w14:textId="77777777" w:rsidR="00400ABD" w:rsidRPr="00C61CC1" w:rsidRDefault="00000000" w:rsidP="00FB5F41">
      <w:pPr>
        <w:pStyle w:val="Compact"/>
        <w:numPr>
          <w:ilvl w:val="1"/>
          <w:numId w:val="29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rFonts w:ascii="黑体" w:eastAsia="黑体" w:hAnsi="黑体"/>
          <w:sz w:val="21"/>
          <w:szCs w:val="21"/>
        </w:rPr>
        <w:t>启用/禁用账号功能</w:t>
      </w:r>
    </w:p>
    <w:p w14:paraId="5112C785" w14:textId="77777777" w:rsidR="00400ABD" w:rsidRPr="00C61CC1" w:rsidRDefault="00000000" w:rsidP="00FB5F41">
      <w:pPr>
        <w:pStyle w:val="Compact"/>
        <w:numPr>
          <w:ilvl w:val="0"/>
          <w:numId w:val="27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rFonts w:ascii="黑体" w:eastAsia="黑体" w:hAnsi="黑体"/>
          <w:sz w:val="21"/>
          <w:szCs w:val="21"/>
        </w:rPr>
        <w:t>权限控制：</w:t>
      </w:r>
    </w:p>
    <w:p w14:paraId="587D0A50" w14:textId="77777777" w:rsidR="00400ABD" w:rsidRPr="00C61CC1" w:rsidRDefault="00000000" w:rsidP="00FB5F41">
      <w:pPr>
        <w:pStyle w:val="Compact"/>
        <w:numPr>
          <w:ilvl w:val="1"/>
          <w:numId w:val="30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超级管理员：可管理所有用户和角色</w:t>
      </w:r>
    </w:p>
    <w:p w14:paraId="50018676" w14:textId="77777777" w:rsidR="00400ABD" w:rsidRPr="00C61CC1" w:rsidRDefault="00000000" w:rsidP="00FB5F41">
      <w:pPr>
        <w:pStyle w:val="Compact"/>
        <w:numPr>
          <w:ilvl w:val="1"/>
          <w:numId w:val="30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单位管理员：只能管理本单位用户，且只能创建操作员和</w:t>
      </w:r>
      <w:proofErr w:type="gramStart"/>
      <w:r w:rsidRPr="00C61CC1">
        <w:rPr>
          <w:rFonts w:ascii="黑体" w:eastAsia="黑体" w:hAnsi="黑体"/>
          <w:sz w:val="21"/>
          <w:szCs w:val="21"/>
          <w:lang w:eastAsia="zh-CN"/>
        </w:rPr>
        <w:t>查看员角色</w:t>
      </w:r>
      <w:proofErr w:type="gramEnd"/>
    </w:p>
    <w:p w14:paraId="2890B4C8" w14:textId="7E9B8130" w:rsidR="000246C2" w:rsidRPr="00C61CC1" w:rsidRDefault="000246C2" w:rsidP="00C61CC1">
      <w:pPr>
        <w:pStyle w:val="5"/>
        <w:numPr>
          <w:ilvl w:val="0"/>
          <w:numId w:val="68"/>
        </w:numPr>
        <w:rPr>
          <w:rFonts w:ascii="黑体" w:eastAsia="黑体" w:hAnsi="黑体" w:hint="eastAsia"/>
          <w:bCs/>
          <w:iCs w:val="0"/>
          <w:sz w:val="21"/>
          <w:szCs w:val="21"/>
          <w:lang w:eastAsia="zh-CN"/>
        </w:rPr>
      </w:pPr>
      <w:r w:rsidRPr="00C61CC1">
        <w:rPr>
          <w:rFonts w:ascii="黑体" w:eastAsia="黑体" w:hAnsi="黑体" w:hint="eastAsia"/>
          <w:bCs/>
          <w:iCs w:val="0"/>
          <w:sz w:val="21"/>
          <w:szCs w:val="21"/>
          <w:lang w:eastAsia="zh-CN"/>
        </w:rPr>
        <w:t>原型如下：</w:t>
      </w:r>
    </w:p>
    <w:p w14:paraId="6392984B" w14:textId="0054E335" w:rsidR="000246C2" w:rsidRPr="00C61CC1" w:rsidRDefault="000246C2" w:rsidP="000246C2">
      <w:pPr>
        <w:pStyle w:val="a0"/>
        <w:rPr>
          <w:lang w:eastAsia="zh-CN"/>
        </w:rPr>
      </w:pPr>
      <w:r w:rsidRPr="00C61CC1">
        <w:rPr>
          <w:noProof/>
        </w:rPr>
        <w:drawing>
          <wp:inline distT="0" distB="0" distL="0" distR="0" wp14:anchorId="539D0EFE" wp14:editId="40266134">
            <wp:extent cx="5486400" cy="2817495"/>
            <wp:effectExtent l="0" t="0" r="0" b="0"/>
            <wp:docPr id="548081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81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CCA8" w14:textId="77777777" w:rsidR="00400ABD" w:rsidRPr="00C61CC1" w:rsidRDefault="00000000" w:rsidP="00C61CC1">
      <w:pPr>
        <w:pStyle w:val="4"/>
        <w:rPr>
          <w:rFonts w:ascii="黑体" w:eastAsia="黑体" w:hAnsi="黑体" w:hint="eastAsia"/>
          <w:bCs w:val="0"/>
          <w:i w:val="0"/>
          <w:sz w:val="21"/>
          <w:szCs w:val="21"/>
        </w:rPr>
      </w:pPr>
      <w:bookmarkStart w:id="20" w:name="角色管理-roles.html"/>
      <w:bookmarkEnd w:id="18"/>
      <w:bookmarkEnd w:id="19"/>
      <w:r w:rsidRPr="00C61CC1">
        <w:rPr>
          <w:rFonts w:ascii="黑体" w:eastAsia="黑体" w:hAnsi="黑体"/>
          <w:bCs w:val="0"/>
          <w:i w:val="0"/>
          <w:sz w:val="21"/>
          <w:szCs w:val="21"/>
        </w:rPr>
        <w:t xml:space="preserve">2.7 </w:t>
      </w:r>
      <w:proofErr w:type="spellStart"/>
      <w:r w:rsidRPr="00C61CC1">
        <w:rPr>
          <w:rFonts w:ascii="黑体" w:eastAsia="黑体" w:hAnsi="黑体"/>
          <w:bCs w:val="0"/>
          <w:i w:val="0"/>
          <w:sz w:val="21"/>
          <w:szCs w:val="21"/>
        </w:rPr>
        <w:t>角色管理</w:t>
      </w:r>
      <w:proofErr w:type="spellEnd"/>
      <w:r w:rsidRPr="00C61CC1">
        <w:rPr>
          <w:rFonts w:ascii="黑体" w:eastAsia="黑体" w:hAnsi="黑体"/>
          <w:bCs w:val="0"/>
          <w:i w:val="0"/>
          <w:sz w:val="21"/>
          <w:szCs w:val="21"/>
        </w:rPr>
        <w:t xml:space="preserve"> (roles.html)</w:t>
      </w:r>
    </w:p>
    <w:p w14:paraId="663FF4A3" w14:textId="77777777" w:rsidR="00400ABD" w:rsidRPr="00C61CC1" w:rsidRDefault="00000000" w:rsidP="00C61CC1">
      <w:pPr>
        <w:pStyle w:val="5"/>
        <w:numPr>
          <w:ilvl w:val="0"/>
          <w:numId w:val="69"/>
        </w:numPr>
        <w:rPr>
          <w:rFonts w:ascii="黑体" w:eastAsia="黑体" w:hAnsi="黑体" w:hint="eastAsia"/>
          <w:iCs w:val="0"/>
          <w:sz w:val="21"/>
          <w:szCs w:val="21"/>
        </w:rPr>
      </w:pPr>
      <w:bookmarkStart w:id="21" w:name="功能模块-6"/>
      <w:r w:rsidRPr="00C61CC1">
        <w:rPr>
          <w:rFonts w:ascii="黑体" w:eastAsia="黑体" w:hAnsi="黑体"/>
          <w:iCs w:val="0"/>
          <w:sz w:val="21"/>
          <w:szCs w:val="21"/>
        </w:rPr>
        <w:t>功能模块</w:t>
      </w:r>
    </w:p>
    <w:p w14:paraId="3E99067A" w14:textId="77777777" w:rsidR="00400ABD" w:rsidRPr="00C61CC1" w:rsidRDefault="00000000" w:rsidP="00FB5F41">
      <w:pPr>
        <w:pStyle w:val="Compact"/>
        <w:numPr>
          <w:ilvl w:val="0"/>
          <w:numId w:val="32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rFonts w:ascii="黑体" w:eastAsia="黑体" w:hAnsi="黑体"/>
          <w:sz w:val="21"/>
          <w:szCs w:val="21"/>
        </w:rPr>
        <w:t>角色列表管理：</w:t>
      </w:r>
    </w:p>
    <w:p w14:paraId="0F9A5A6E" w14:textId="77777777" w:rsidR="00400ABD" w:rsidRPr="00C61CC1" w:rsidRDefault="00000000" w:rsidP="00FB5F41">
      <w:pPr>
        <w:pStyle w:val="Compact"/>
        <w:numPr>
          <w:ilvl w:val="1"/>
          <w:numId w:val="33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显示角色基本信息（名称、描述）</w:t>
      </w:r>
    </w:p>
    <w:p w14:paraId="2F8BD4DA" w14:textId="77777777" w:rsidR="00400ABD" w:rsidRPr="00C61CC1" w:rsidRDefault="00000000" w:rsidP="00FB5F41">
      <w:pPr>
        <w:pStyle w:val="Compact"/>
        <w:numPr>
          <w:ilvl w:val="1"/>
          <w:numId w:val="33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proofErr w:type="spellStart"/>
      <w:r w:rsidRPr="00C61CC1">
        <w:rPr>
          <w:rFonts w:ascii="黑体" w:eastAsia="黑体" w:hAnsi="黑体"/>
          <w:sz w:val="21"/>
          <w:szCs w:val="21"/>
        </w:rPr>
        <w:t>支持角色搜索功能</w:t>
      </w:r>
      <w:proofErr w:type="spellEnd"/>
    </w:p>
    <w:p w14:paraId="22716D17" w14:textId="77777777" w:rsidR="00400ABD" w:rsidRPr="00C61CC1" w:rsidRDefault="00000000" w:rsidP="00FB5F41">
      <w:pPr>
        <w:pStyle w:val="Compact"/>
        <w:numPr>
          <w:ilvl w:val="0"/>
          <w:numId w:val="32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r w:rsidRPr="00C61CC1">
        <w:rPr>
          <w:rFonts w:ascii="黑体" w:eastAsia="黑体" w:hAnsi="黑体"/>
          <w:sz w:val="21"/>
          <w:szCs w:val="21"/>
        </w:rPr>
        <w:lastRenderedPageBreak/>
        <w:t>角色操作：</w:t>
      </w:r>
    </w:p>
    <w:p w14:paraId="7472C02D" w14:textId="77777777" w:rsidR="00400ABD" w:rsidRPr="00C61CC1" w:rsidRDefault="00000000" w:rsidP="00FB5F41">
      <w:pPr>
        <w:pStyle w:val="Compact"/>
        <w:numPr>
          <w:ilvl w:val="1"/>
          <w:numId w:val="34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创建角色功能（仅超级管理员）</w:t>
      </w:r>
    </w:p>
    <w:p w14:paraId="714380B8" w14:textId="77777777" w:rsidR="00400ABD" w:rsidRPr="00C61CC1" w:rsidRDefault="00000000" w:rsidP="00FB5F41">
      <w:pPr>
        <w:pStyle w:val="Compact"/>
        <w:numPr>
          <w:ilvl w:val="1"/>
          <w:numId w:val="34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编辑角色功能（仅超级管理员）</w:t>
      </w:r>
    </w:p>
    <w:p w14:paraId="45AE1525" w14:textId="77777777" w:rsidR="00400ABD" w:rsidRPr="00C61CC1" w:rsidRDefault="00000000" w:rsidP="00FB5F41">
      <w:pPr>
        <w:pStyle w:val="Compact"/>
        <w:numPr>
          <w:ilvl w:val="1"/>
          <w:numId w:val="34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删除角色功能（仅超级管理员，系统内置角色不可删除）</w:t>
      </w:r>
    </w:p>
    <w:p w14:paraId="426E017C" w14:textId="77777777" w:rsidR="00400ABD" w:rsidRPr="00C61CC1" w:rsidRDefault="00000000" w:rsidP="00FB5F41">
      <w:pPr>
        <w:pStyle w:val="Compact"/>
        <w:numPr>
          <w:ilvl w:val="0"/>
          <w:numId w:val="32"/>
        </w:numPr>
        <w:spacing w:line="360" w:lineRule="auto"/>
        <w:rPr>
          <w:rFonts w:ascii="黑体" w:eastAsia="黑体" w:hAnsi="黑体" w:hint="eastAsia"/>
          <w:sz w:val="21"/>
          <w:szCs w:val="21"/>
        </w:rPr>
      </w:pPr>
      <w:proofErr w:type="spellStart"/>
      <w:r w:rsidRPr="00C61CC1">
        <w:rPr>
          <w:rFonts w:ascii="黑体" w:eastAsia="黑体" w:hAnsi="黑体"/>
          <w:sz w:val="21"/>
          <w:szCs w:val="21"/>
        </w:rPr>
        <w:t>权限设置</w:t>
      </w:r>
      <w:proofErr w:type="spellEnd"/>
      <w:r w:rsidRPr="00C61CC1">
        <w:rPr>
          <w:rFonts w:ascii="黑体" w:eastAsia="黑体" w:hAnsi="黑体"/>
          <w:sz w:val="21"/>
          <w:szCs w:val="21"/>
        </w:rPr>
        <w:t>：</w:t>
      </w:r>
    </w:p>
    <w:p w14:paraId="113BD21C" w14:textId="77777777" w:rsidR="00400ABD" w:rsidRPr="00C61CC1" w:rsidRDefault="00000000" w:rsidP="00FB5F41">
      <w:pPr>
        <w:pStyle w:val="Compact"/>
        <w:numPr>
          <w:ilvl w:val="1"/>
          <w:numId w:val="35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首页管理权限：查看首页统计、导出统计数据</w:t>
      </w:r>
    </w:p>
    <w:p w14:paraId="3EF82A67" w14:textId="77777777" w:rsidR="00400ABD" w:rsidRPr="00C61CC1" w:rsidRDefault="00000000" w:rsidP="00FB5F41">
      <w:pPr>
        <w:pStyle w:val="Compact"/>
        <w:numPr>
          <w:ilvl w:val="1"/>
          <w:numId w:val="35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单位管理权限：查看单位列表、添加单位、编辑单位、删除单位</w:t>
      </w:r>
    </w:p>
    <w:p w14:paraId="517F8E07" w14:textId="77777777" w:rsidR="00400ABD" w:rsidRPr="00C61CC1" w:rsidRDefault="00000000" w:rsidP="00FB5F41">
      <w:pPr>
        <w:pStyle w:val="Compact"/>
        <w:numPr>
          <w:ilvl w:val="1"/>
          <w:numId w:val="35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资产信息权限：查看资产列表、添加资产、编辑资产、删除资产、导入资产、导出资产</w:t>
      </w:r>
    </w:p>
    <w:p w14:paraId="25788FDE" w14:textId="77777777" w:rsidR="00400ABD" w:rsidRPr="00C61CC1" w:rsidRDefault="00000000" w:rsidP="00FB5F41">
      <w:pPr>
        <w:pStyle w:val="Compact"/>
        <w:numPr>
          <w:ilvl w:val="1"/>
          <w:numId w:val="35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报表统计权限：查看报表、导出报表、打印报表</w:t>
      </w:r>
    </w:p>
    <w:p w14:paraId="1D33EBA7" w14:textId="77777777" w:rsidR="00400ABD" w:rsidRPr="00C61CC1" w:rsidRDefault="00000000" w:rsidP="00FB5F41">
      <w:pPr>
        <w:pStyle w:val="Compact"/>
        <w:numPr>
          <w:ilvl w:val="1"/>
          <w:numId w:val="35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用户管理权限：查看用户列表、添加用户、编辑用户、删除用户、重置密码</w:t>
      </w:r>
    </w:p>
    <w:p w14:paraId="6BE41B64" w14:textId="77777777" w:rsidR="00400ABD" w:rsidRPr="00C61CC1" w:rsidRDefault="00000000" w:rsidP="00FB5F41">
      <w:pPr>
        <w:pStyle w:val="Compact"/>
        <w:numPr>
          <w:ilvl w:val="1"/>
          <w:numId w:val="35"/>
        </w:numPr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C61CC1">
        <w:rPr>
          <w:rFonts w:ascii="黑体" w:eastAsia="黑体" w:hAnsi="黑体"/>
          <w:sz w:val="21"/>
          <w:szCs w:val="21"/>
          <w:lang w:eastAsia="zh-CN"/>
        </w:rPr>
        <w:t>角色管理权限：查看角色列表、添加角色、编辑角色、删除角色</w:t>
      </w:r>
    </w:p>
    <w:p w14:paraId="43CC25A8" w14:textId="0A9B2768" w:rsidR="000246C2" w:rsidRPr="00C61CC1" w:rsidRDefault="000246C2" w:rsidP="00C61CC1">
      <w:pPr>
        <w:pStyle w:val="5"/>
        <w:numPr>
          <w:ilvl w:val="0"/>
          <w:numId w:val="69"/>
        </w:numPr>
        <w:rPr>
          <w:rFonts w:ascii="黑体" w:eastAsia="黑体" w:hAnsi="黑体" w:hint="eastAsia"/>
          <w:iCs w:val="0"/>
          <w:sz w:val="21"/>
          <w:szCs w:val="21"/>
        </w:rPr>
      </w:pPr>
      <w:r w:rsidRPr="00C61CC1">
        <w:rPr>
          <w:rFonts w:ascii="黑体" w:eastAsia="黑体" w:hAnsi="黑体" w:hint="eastAsia"/>
          <w:bCs/>
          <w:iCs w:val="0"/>
          <w:sz w:val="21"/>
          <w:szCs w:val="21"/>
          <w:lang w:eastAsia="zh-CN"/>
        </w:rPr>
        <w:t>原型如下：</w:t>
      </w:r>
    </w:p>
    <w:p w14:paraId="2CBA745F" w14:textId="0BE60491" w:rsidR="00400ABD" w:rsidRDefault="00C61CC1" w:rsidP="00C61CC1">
      <w:pPr>
        <w:pStyle w:val="Compact"/>
        <w:spacing w:line="360" w:lineRule="auto"/>
        <w:rPr>
          <w:rFonts w:ascii="黑体" w:eastAsia="黑体" w:hAnsi="黑体"/>
          <w:sz w:val="21"/>
          <w:szCs w:val="21"/>
          <w:lang w:eastAsia="zh-CN"/>
        </w:rPr>
      </w:pPr>
      <w:r w:rsidRPr="00C61CC1">
        <w:rPr>
          <w:noProof/>
        </w:rPr>
        <w:drawing>
          <wp:inline distT="0" distB="0" distL="0" distR="0" wp14:anchorId="0746733E" wp14:editId="43DAFD62">
            <wp:extent cx="5486400" cy="2945765"/>
            <wp:effectExtent l="0" t="0" r="0" b="0"/>
            <wp:docPr id="953863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63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4"/>
      <w:bookmarkEnd w:id="20"/>
      <w:bookmarkEnd w:id="21"/>
    </w:p>
    <w:p w14:paraId="6521AEB0" w14:textId="2449390F" w:rsidR="008D08F3" w:rsidRPr="00C61CC1" w:rsidRDefault="008D08F3" w:rsidP="008D08F3">
      <w:pPr>
        <w:pStyle w:val="2"/>
        <w:numPr>
          <w:ilvl w:val="0"/>
          <w:numId w:val="70"/>
        </w:numPr>
        <w:spacing w:line="360" w:lineRule="auto"/>
        <w:rPr>
          <w:rFonts w:ascii="黑体" w:eastAsia="黑体" w:hAnsi="黑体" w:hint="eastAsia"/>
          <w:b w:val="0"/>
          <w:bCs w:val="0"/>
          <w:sz w:val="21"/>
          <w:szCs w:val="21"/>
          <w:lang w:eastAsia="zh-CN"/>
        </w:rPr>
      </w:pPr>
      <w:r>
        <w:rPr>
          <w:rFonts w:ascii="黑体" w:eastAsia="黑体" w:hAnsi="黑体" w:hint="eastAsia"/>
          <w:b w:val="0"/>
          <w:bCs w:val="0"/>
          <w:sz w:val="21"/>
          <w:szCs w:val="21"/>
          <w:lang w:eastAsia="zh-CN"/>
        </w:rPr>
        <w:t>预警规则</w:t>
      </w:r>
    </w:p>
    <w:p w14:paraId="46FDBFE7" w14:textId="6CFB1B98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>1. 预警触发点</w:t>
      </w:r>
    </w:p>
    <w:p w14:paraId="0FB7E015" w14:textId="77777777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>- 规则 ：合同到期日往前推30天</w:t>
      </w:r>
    </w:p>
    <w:p w14:paraId="1C1C2CF8" w14:textId="77777777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>- 示例 ：到期日为2026-04-05，则2026-03-06开始预警</w:t>
      </w:r>
    </w:p>
    <w:p w14:paraId="7FF5E76D" w14:textId="03123D25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>2. 判定截止点</w:t>
      </w:r>
    </w:p>
    <w:p w14:paraId="17BC4FCA" w14:textId="77777777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lastRenderedPageBreak/>
        <w:t>- 规则 ：合同到期日当天（含）</w:t>
      </w:r>
    </w:p>
    <w:p w14:paraId="2E4DB05B" w14:textId="7370E6FE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>3. "不及时"定义</w:t>
      </w:r>
      <w:r>
        <w:rPr>
          <w:rFonts w:ascii="黑体" w:eastAsia="黑体" w:hAnsi="黑体" w:hint="eastAsia"/>
          <w:sz w:val="21"/>
          <w:szCs w:val="21"/>
          <w:lang w:eastAsia="zh-CN"/>
        </w:rPr>
        <w:t>（</w:t>
      </w:r>
      <w:r>
        <w:rPr>
          <w:rFonts w:ascii="黑体" w:eastAsia="黑体" w:hAnsi="黑体" w:hint="eastAsia"/>
          <w:color w:val="FF0000"/>
          <w:sz w:val="21"/>
          <w:szCs w:val="21"/>
          <w:lang w:eastAsia="zh-CN"/>
        </w:rPr>
        <w:t>若超过一个月</w:t>
      </w:r>
      <w:r w:rsidRPr="008D08F3">
        <w:rPr>
          <w:rFonts w:ascii="黑体" w:eastAsia="黑体" w:hAnsi="黑体" w:hint="eastAsia"/>
          <w:color w:val="FF0000"/>
          <w:sz w:val="21"/>
          <w:szCs w:val="21"/>
          <w:lang w:eastAsia="zh-CN"/>
        </w:rPr>
        <w:t>就算，那么预警触发点是不是要提前到&gt;30天呢？</w:t>
      </w:r>
      <w:r>
        <w:rPr>
          <w:rFonts w:ascii="黑体" w:eastAsia="黑体" w:hAnsi="黑体" w:hint="eastAsia"/>
          <w:sz w:val="21"/>
          <w:szCs w:val="21"/>
          <w:lang w:eastAsia="zh-CN"/>
        </w:rPr>
        <w:t>）</w:t>
      </w:r>
    </w:p>
    <w:p w14:paraId="757360D5" w14:textId="77777777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>- 条件 ：在「预警触发日 ~ 合同到期日」之间，未完成以下任</w:t>
      </w:r>
      <w:proofErr w:type="gramStart"/>
      <w:r w:rsidRPr="008D08F3">
        <w:rPr>
          <w:rFonts w:ascii="黑体" w:eastAsia="黑体" w:hAnsi="黑体" w:hint="eastAsia"/>
          <w:sz w:val="21"/>
          <w:szCs w:val="21"/>
          <w:lang w:eastAsia="zh-CN"/>
        </w:rPr>
        <w:t>一</w:t>
      </w:r>
      <w:proofErr w:type="gramEnd"/>
      <w:r w:rsidRPr="008D08F3">
        <w:rPr>
          <w:rFonts w:ascii="黑体" w:eastAsia="黑体" w:hAnsi="黑体" w:hint="eastAsia"/>
          <w:sz w:val="21"/>
          <w:szCs w:val="21"/>
          <w:lang w:eastAsia="zh-CN"/>
        </w:rPr>
        <w:t>操作：</w:t>
      </w:r>
    </w:p>
    <w:p w14:paraId="6656BA0C" w14:textId="77777777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 xml:space="preserve">  - 更新租赁时间（续签新合同）</w:t>
      </w:r>
    </w:p>
    <w:p w14:paraId="282C4324" w14:textId="77777777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 xml:space="preserve">  - 点击"</w:t>
      </w:r>
      <w:proofErr w:type="gramStart"/>
      <w:r w:rsidRPr="008D08F3">
        <w:rPr>
          <w:rFonts w:ascii="黑体" w:eastAsia="黑体" w:hAnsi="黑体" w:hint="eastAsia"/>
          <w:sz w:val="21"/>
          <w:szCs w:val="21"/>
          <w:lang w:eastAsia="zh-CN"/>
        </w:rPr>
        <w:t>不</w:t>
      </w:r>
      <w:proofErr w:type="gramEnd"/>
      <w:r w:rsidRPr="008D08F3">
        <w:rPr>
          <w:rFonts w:ascii="黑体" w:eastAsia="黑体" w:hAnsi="黑体" w:hint="eastAsia"/>
          <w:sz w:val="21"/>
          <w:szCs w:val="21"/>
          <w:lang w:eastAsia="zh-CN"/>
        </w:rPr>
        <w:t>续签"按钮（主动终止）</w:t>
      </w:r>
    </w:p>
    <w:p w14:paraId="45187B51" w14:textId="5E019852" w:rsidR="008D08F3" w:rsidRPr="008D08F3" w:rsidRDefault="008D08F3" w:rsidP="008D08F3">
      <w:pPr>
        <w:pStyle w:val="2"/>
        <w:numPr>
          <w:ilvl w:val="0"/>
          <w:numId w:val="70"/>
        </w:numPr>
        <w:spacing w:line="360" w:lineRule="auto"/>
        <w:rPr>
          <w:rFonts w:ascii="黑体" w:eastAsia="黑体" w:hAnsi="黑体" w:hint="eastAsia"/>
          <w:b w:val="0"/>
          <w:bCs w:val="0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b w:val="0"/>
          <w:bCs w:val="0"/>
          <w:sz w:val="21"/>
          <w:szCs w:val="21"/>
          <w:lang w:eastAsia="zh-CN"/>
        </w:rPr>
        <w:t>状态流转规则</w:t>
      </w:r>
    </w:p>
    <w:p w14:paraId="573FB7F4" w14:textId="4EAE8D7C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>1. 主动处理流程</w:t>
      </w:r>
    </w:p>
    <w:p w14:paraId="4280EA33" w14:textId="77777777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>- 操作 ：点击"</w:t>
      </w:r>
      <w:proofErr w:type="gramStart"/>
      <w:r w:rsidRPr="008D08F3">
        <w:rPr>
          <w:rFonts w:ascii="黑体" w:eastAsia="黑体" w:hAnsi="黑体" w:hint="eastAsia"/>
          <w:sz w:val="21"/>
          <w:szCs w:val="21"/>
          <w:lang w:eastAsia="zh-CN"/>
        </w:rPr>
        <w:t>不</w:t>
      </w:r>
      <w:proofErr w:type="gramEnd"/>
      <w:r w:rsidRPr="008D08F3">
        <w:rPr>
          <w:rFonts w:ascii="黑体" w:eastAsia="黑体" w:hAnsi="黑体" w:hint="eastAsia"/>
          <w:sz w:val="21"/>
          <w:szCs w:val="21"/>
          <w:lang w:eastAsia="zh-CN"/>
        </w:rPr>
        <w:t>续签"按钮</w:t>
      </w:r>
    </w:p>
    <w:p w14:paraId="66A58935" w14:textId="77777777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>- 系统行为 ：记录操作时间，保留"已出租"状态</w:t>
      </w:r>
    </w:p>
    <w:p w14:paraId="778D988F" w14:textId="77777777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>- 后续流转 ：合同到期后自动变更为"闲置中"</w:t>
      </w:r>
    </w:p>
    <w:p w14:paraId="0E228BC8" w14:textId="4E8BE680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>2. 续签处理流程</w:t>
      </w:r>
    </w:p>
    <w:p w14:paraId="5E592570" w14:textId="77777777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>- 操作 ：更新租赁时</w:t>
      </w:r>
      <w:proofErr w:type="gramStart"/>
      <w:r w:rsidRPr="008D08F3">
        <w:rPr>
          <w:rFonts w:ascii="黑体" w:eastAsia="黑体" w:hAnsi="黑体" w:hint="eastAsia"/>
          <w:sz w:val="21"/>
          <w:szCs w:val="21"/>
          <w:lang w:eastAsia="zh-CN"/>
        </w:rPr>
        <w:t>间或上</w:t>
      </w:r>
      <w:proofErr w:type="gramEnd"/>
      <w:r w:rsidRPr="008D08F3">
        <w:rPr>
          <w:rFonts w:ascii="黑体" w:eastAsia="黑体" w:hAnsi="黑体" w:hint="eastAsia"/>
          <w:sz w:val="21"/>
          <w:szCs w:val="21"/>
          <w:lang w:eastAsia="zh-CN"/>
        </w:rPr>
        <w:t>传新合同</w:t>
      </w:r>
    </w:p>
    <w:p w14:paraId="1CFE12DB" w14:textId="77777777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>- 系统行为 ：清除预警标记，更新到期日期</w:t>
      </w:r>
    </w:p>
    <w:p w14:paraId="5A2614E1" w14:textId="77777777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>- 后续流转 ：保持"已出租"状态</w:t>
      </w:r>
    </w:p>
    <w:p w14:paraId="01FBD3DC" w14:textId="20B664F1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>3. 未处理流程</w:t>
      </w:r>
    </w:p>
    <w:p w14:paraId="34FB436A" w14:textId="77777777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>- 操作 ：完全未处理（既</w:t>
      </w:r>
      <w:proofErr w:type="gramStart"/>
      <w:r w:rsidRPr="008D08F3">
        <w:rPr>
          <w:rFonts w:ascii="黑体" w:eastAsia="黑体" w:hAnsi="黑体" w:hint="eastAsia"/>
          <w:sz w:val="21"/>
          <w:szCs w:val="21"/>
          <w:lang w:eastAsia="zh-CN"/>
        </w:rPr>
        <w:t>不</w:t>
      </w:r>
      <w:proofErr w:type="gramEnd"/>
      <w:r w:rsidRPr="008D08F3">
        <w:rPr>
          <w:rFonts w:ascii="黑体" w:eastAsia="黑体" w:hAnsi="黑体" w:hint="eastAsia"/>
          <w:sz w:val="21"/>
          <w:szCs w:val="21"/>
          <w:lang w:eastAsia="zh-CN"/>
        </w:rPr>
        <w:t>续签也</w:t>
      </w:r>
      <w:proofErr w:type="gramStart"/>
      <w:r w:rsidRPr="008D08F3">
        <w:rPr>
          <w:rFonts w:ascii="黑体" w:eastAsia="黑体" w:hAnsi="黑体" w:hint="eastAsia"/>
          <w:sz w:val="21"/>
          <w:szCs w:val="21"/>
          <w:lang w:eastAsia="zh-CN"/>
        </w:rPr>
        <w:t>不</w:t>
      </w:r>
      <w:proofErr w:type="gramEnd"/>
      <w:r w:rsidRPr="008D08F3">
        <w:rPr>
          <w:rFonts w:ascii="黑体" w:eastAsia="黑体" w:hAnsi="黑体" w:hint="eastAsia"/>
          <w:sz w:val="21"/>
          <w:szCs w:val="21"/>
          <w:lang w:eastAsia="zh-CN"/>
        </w:rPr>
        <w:t>点击"</w:t>
      </w:r>
      <w:proofErr w:type="gramStart"/>
      <w:r w:rsidRPr="008D08F3">
        <w:rPr>
          <w:rFonts w:ascii="黑体" w:eastAsia="黑体" w:hAnsi="黑体" w:hint="eastAsia"/>
          <w:sz w:val="21"/>
          <w:szCs w:val="21"/>
          <w:lang w:eastAsia="zh-CN"/>
        </w:rPr>
        <w:t>不</w:t>
      </w:r>
      <w:proofErr w:type="gramEnd"/>
      <w:r w:rsidRPr="008D08F3">
        <w:rPr>
          <w:rFonts w:ascii="黑体" w:eastAsia="黑体" w:hAnsi="黑体" w:hint="eastAsia"/>
          <w:sz w:val="21"/>
          <w:szCs w:val="21"/>
          <w:lang w:eastAsia="zh-CN"/>
        </w:rPr>
        <w:t>续签"）</w:t>
      </w:r>
    </w:p>
    <w:p w14:paraId="2655FE99" w14:textId="77777777" w:rsidR="008D08F3" w:rsidRPr="008D08F3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>- 系统行为 ：合同到期后自动变更为"闲置中"</w:t>
      </w:r>
    </w:p>
    <w:p w14:paraId="29135146" w14:textId="4C14E9D4" w:rsidR="008D08F3" w:rsidRPr="00C61CC1" w:rsidRDefault="008D08F3" w:rsidP="008D08F3">
      <w:pPr>
        <w:pStyle w:val="Compact"/>
        <w:spacing w:line="360" w:lineRule="auto"/>
        <w:rPr>
          <w:rFonts w:ascii="黑体" w:eastAsia="黑体" w:hAnsi="黑体" w:hint="eastAsia"/>
          <w:sz w:val="21"/>
          <w:szCs w:val="21"/>
          <w:lang w:eastAsia="zh-CN"/>
        </w:rPr>
      </w:pPr>
      <w:r w:rsidRPr="008D08F3">
        <w:rPr>
          <w:rFonts w:ascii="黑体" w:eastAsia="黑体" w:hAnsi="黑体" w:hint="eastAsia"/>
          <w:sz w:val="21"/>
          <w:szCs w:val="21"/>
          <w:lang w:eastAsia="zh-CN"/>
        </w:rPr>
        <w:t>- 考核影响 ：纳入年终考核扣分</w:t>
      </w:r>
    </w:p>
    <w:sectPr w:rsidR="008D08F3" w:rsidRPr="00C61CC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AF992" w14:textId="77777777" w:rsidR="0072497E" w:rsidRDefault="0072497E">
      <w:pPr>
        <w:spacing w:after="0"/>
      </w:pPr>
      <w:r>
        <w:separator/>
      </w:r>
    </w:p>
  </w:endnote>
  <w:endnote w:type="continuationSeparator" w:id="0">
    <w:p w14:paraId="7126D455" w14:textId="77777777" w:rsidR="0072497E" w:rsidRDefault="007249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622CD" w14:textId="77777777" w:rsidR="0072497E" w:rsidRDefault="0072497E">
      <w:r>
        <w:separator/>
      </w:r>
    </w:p>
  </w:footnote>
  <w:footnote w:type="continuationSeparator" w:id="0">
    <w:p w14:paraId="768CF357" w14:textId="77777777" w:rsidR="0072497E" w:rsidRDefault="007249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4D0C03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2AC77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45CB45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8FD7E2E"/>
    <w:multiLevelType w:val="hybridMultilevel"/>
    <w:tmpl w:val="555E5C38"/>
    <w:lvl w:ilvl="0" w:tplc="6374F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B4E5ECE"/>
    <w:multiLevelType w:val="hybridMultilevel"/>
    <w:tmpl w:val="0D5E47AA"/>
    <w:lvl w:ilvl="0" w:tplc="19B8097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1CD170C"/>
    <w:multiLevelType w:val="hybridMultilevel"/>
    <w:tmpl w:val="B0C88FAE"/>
    <w:lvl w:ilvl="0" w:tplc="FFFFFFFF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3880D5E"/>
    <w:multiLevelType w:val="hybridMultilevel"/>
    <w:tmpl w:val="40E4F320"/>
    <w:lvl w:ilvl="0" w:tplc="FFFFFFFF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8077490"/>
    <w:multiLevelType w:val="hybridMultilevel"/>
    <w:tmpl w:val="A1F237D0"/>
    <w:lvl w:ilvl="0" w:tplc="FFFFFFFF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3680E63"/>
    <w:multiLevelType w:val="hybridMultilevel"/>
    <w:tmpl w:val="A1F237D0"/>
    <w:lvl w:ilvl="0" w:tplc="19B8097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A065F00"/>
    <w:multiLevelType w:val="hybridMultilevel"/>
    <w:tmpl w:val="E9225C3A"/>
    <w:lvl w:ilvl="0" w:tplc="FFFFFFFF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EFB13FE"/>
    <w:multiLevelType w:val="hybridMultilevel"/>
    <w:tmpl w:val="559A741E"/>
    <w:lvl w:ilvl="0" w:tplc="E73A276A">
      <w:start w:val="1"/>
      <w:numFmt w:val="decimal"/>
      <w:lvlText w:val="（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519511B"/>
    <w:multiLevelType w:val="hybridMultilevel"/>
    <w:tmpl w:val="6BCCCDE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C152C0B"/>
    <w:multiLevelType w:val="multilevel"/>
    <w:tmpl w:val="C5BC7B04"/>
    <w:lvl w:ilvl="0">
      <w:start w:val="1"/>
      <w:numFmt w:val="decimal"/>
      <w:lvlText w:val="%1)"/>
      <w:lvlJc w:val="left"/>
      <w:pPr>
        <w:ind w:left="720" w:hanging="480"/>
      </w:pPr>
      <w:rPr>
        <w:rFonts w:hint="eastAsia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3" w15:restartNumberingAfterBreak="0">
    <w:nsid w:val="3F986BA2"/>
    <w:multiLevelType w:val="hybridMultilevel"/>
    <w:tmpl w:val="559A741E"/>
    <w:lvl w:ilvl="0" w:tplc="FFFFFFFF">
      <w:start w:val="1"/>
      <w:numFmt w:val="decimal"/>
      <w:lvlText w:val="（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2352243"/>
    <w:multiLevelType w:val="hybridMultilevel"/>
    <w:tmpl w:val="EAEC1BD6"/>
    <w:lvl w:ilvl="0" w:tplc="FFFFFFFF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2A16E81"/>
    <w:multiLevelType w:val="hybridMultilevel"/>
    <w:tmpl w:val="E0E0835A"/>
    <w:lvl w:ilvl="0" w:tplc="97AE902E">
      <w:start w:val="1"/>
      <w:numFmt w:val="decimal"/>
      <w:lvlText w:val="（%1)"/>
      <w:lvlJc w:val="left"/>
      <w:pPr>
        <w:ind w:left="440" w:hanging="440"/>
      </w:pPr>
      <w:rPr>
        <w:rFonts w:hint="eastAsia"/>
        <w:i w:val="0"/>
        <w:i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B485A47"/>
    <w:multiLevelType w:val="hybridMultilevel"/>
    <w:tmpl w:val="4E7A1C6A"/>
    <w:lvl w:ilvl="0" w:tplc="FC5E5C9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F8036EB"/>
    <w:multiLevelType w:val="hybridMultilevel"/>
    <w:tmpl w:val="F6327466"/>
    <w:lvl w:ilvl="0" w:tplc="FFFFFFFF">
      <w:start w:val="1"/>
      <w:numFmt w:val="decimal"/>
      <w:lvlText w:val="（%1)"/>
      <w:lvlJc w:val="left"/>
      <w:pPr>
        <w:ind w:left="440" w:hanging="440"/>
      </w:pPr>
      <w:rPr>
        <w:rFonts w:hint="eastAsia"/>
        <w:i w:val="0"/>
        <w:i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3297AA5"/>
    <w:multiLevelType w:val="hybridMultilevel"/>
    <w:tmpl w:val="5E72A8FE"/>
    <w:lvl w:ilvl="0" w:tplc="B13CDE94">
      <w:start w:val="1"/>
      <w:numFmt w:val="decimal"/>
      <w:lvlText w:val="（%1)"/>
      <w:lvlJc w:val="left"/>
      <w:pPr>
        <w:ind w:left="440" w:hanging="440"/>
      </w:pPr>
      <w:rPr>
        <w:rFonts w:hint="eastAsia"/>
        <w:i w:val="0"/>
        <w:i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62307AB"/>
    <w:multiLevelType w:val="hybridMultilevel"/>
    <w:tmpl w:val="F6327466"/>
    <w:lvl w:ilvl="0" w:tplc="C9EC035C">
      <w:start w:val="1"/>
      <w:numFmt w:val="decimal"/>
      <w:lvlText w:val="（%1)"/>
      <w:lvlJc w:val="left"/>
      <w:pPr>
        <w:ind w:left="440" w:hanging="44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E935891"/>
    <w:multiLevelType w:val="hybridMultilevel"/>
    <w:tmpl w:val="E9225C3A"/>
    <w:lvl w:ilvl="0" w:tplc="FFFFFFFF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ACB1F98"/>
    <w:multiLevelType w:val="hybridMultilevel"/>
    <w:tmpl w:val="A2B0ABC2"/>
    <w:lvl w:ilvl="0" w:tplc="FFFFFFFF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733176">
    <w:abstractNumId w:val="0"/>
  </w:num>
  <w:num w:numId="2" w16cid:durableId="1850098191">
    <w:abstractNumId w:val="1"/>
  </w:num>
  <w:num w:numId="3" w16cid:durableId="755638425">
    <w:abstractNumId w:val="1"/>
  </w:num>
  <w:num w:numId="4" w16cid:durableId="33963582">
    <w:abstractNumId w:val="1"/>
  </w:num>
  <w:num w:numId="5" w16cid:durableId="491870952">
    <w:abstractNumId w:val="1"/>
  </w:num>
  <w:num w:numId="6" w16cid:durableId="879123658">
    <w:abstractNumId w:val="1"/>
  </w:num>
  <w:num w:numId="7" w16cid:durableId="1844739592">
    <w:abstractNumId w:val="1"/>
  </w:num>
  <w:num w:numId="8" w16cid:durableId="1924726822">
    <w:abstractNumId w:val="1"/>
  </w:num>
  <w:num w:numId="9" w16cid:durableId="738938037">
    <w:abstractNumId w:val="1"/>
  </w:num>
  <w:num w:numId="10" w16cid:durableId="1245189077">
    <w:abstractNumId w:val="1"/>
  </w:num>
  <w:num w:numId="11" w16cid:durableId="2115200263">
    <w:abstractNumId w:val="1"/>
  </w:num>
  <w:num w:numId="12" w16cid:durableId="1802721425">
    <w:abstractNumId w:val="1"/>
  </w:num>
  <w:num w:numId="13" w16cid:durableId="802775222">
    <w:abstractNumId w:val="1"/>
  </w:num>
  <w:num w:numId="14" w16cid:durableId="1658459136">
    <w:abstractNumId w:val="1"/>
  </w:num>
  <w:num w:numId="15" w16cid:durableId="1487358652">
    <w:abstractNumId w:val="1"/>
  </w:num>
  <w:num w:numId="16" w16cid:durableId="2143572713">
    <w:abstractNumId w:val="1"/>
  </w:num>
  <w:num w:numId="17" w16cid:durableId="204148005">
    <w:abstractNumId w:val="1"/>
  </w:num>
  <w:num w:numId="18" w16cid:durableId="330448292">
    <w:abstractNumId w:val="1"/>
  </w:num>
  <w:num w:numId="19" w16cid:durableId="966087939">
    <w:abstractNumId w:val="1"/>
  </w:num>
  <w:num w:numId="20" w16cid:durableId="360204417">
    <w:abstractNumId w:val="1"/>
  </w:num>
  <w:num w:numId="21" w16cid:durableId="97409474">
    <w:abstractNumId w:val="1"/>
  </w:num>
  <w:num w:numId="22" w16cid:durableId="1987053456">
    <w:abstractNumId w:val="1"/>
  </w:num>
  <w:num w:numId="23" w16cid:durableId="217979018">
    <w:abstractNumId w:val="1"/>
  </w:num>
  <w:num w:numId="24" w16cid:durableId="537085271">
    <w:abstractNumId w:val="1"/>
  </w:num>
  <w:num w:numId="25" w16cid:durableId="2106919951">
    <w:abstractNumId w:val="1"/>
  </w:num>
  <w:num w:numId="26" w16cid:durableId="158692376">
    <w:abstractNumId w:val="1"/>
  </w:num>
  <w:num w:numId="27" w16cid:durableId="1217819625">
    <w:abstractNumId w:val="1"/>
  </w:num>
  <w:num w:numId="28" w16cid:durableId="1765026777">
    <w:abstractNumId w:val="1"/>
  </w:num>
  <w:num w:numId="29" w16cid:durableId="1707102682">
    <w:abstractNumId w:val="1"/>
  </w:num>
  <w:num w:numId="30" w16cid:durableId="1057126093">
    <w:abstractNumId w:val="1"/>
  </w:num>
  <w:num w:numId="31" w16cid:durableId="172183300">
    <w:abstractNumId w:val="1"/>
  </w:num>
  <w:num w:numId="32" w16cid:durableId="824051676">
    <w:abstractNumId w:val="1"/>
  </w:num>
  <w:num w:numId="33" w16cid:durableId="1283808904">
    <w:abstractNumId w:val="1"/>
  </w:num>
  <w:num w:numId="34" w16cid:durableId="1569226392">
    <w:abstractNumId w:val="1"/>
  </w:num>
  <w:num w:numId="35" w16cid:durableId="1501387191">
    <w:abstractNumId w:val="1"/>
  </w:num>
  <w:num w:numId="36" w16cid:durableId="1494252472">
    <w:abstractNumId w:val="1"/>
  </w:num>
  <w:num w:numId="37" w16cid:durableId="1637099565">
    <w:abstractNumId w:val="1"/>
  </w:num>
  <w:num w:numId="38" w16cid:durableId="427701515">
    <w:abstractNumId w:val="1"/>
  </w:num>
  <w:num w:numId="39" w16cid:durableId="57559562">
    <w:abstractNumId w:val="1"/>
  </w:num>
  <w:num w:numId="40" w16cid:durableId="1458836491">
    <w:abstractNumId w:val="1"/>
  </w:num>
  <w:num w:numId="41" w16cid:durableId="1032221980">
    <w:abstractNumId w:val="1"/>
  </w:num>
  <w:num w:numId="42" w16cid:durableId="2072773915">
    <w:abstractNumId w:val="1"/>
  </w:num>
  <w:num w:numId="43" w16cid:durableId="1753818723">
    <w:abstractNumId w:val="1"/>
  </w:num>
  <w:num w:numId="44" w16cid:durableId="13751598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19153738">
    <w:abstractNumId w:val="1"/>
  </w:num>
  <w:num w:numId="46" w16cid:durableId="1696224455">
    <w:abstractNumId w:val="1"/>
  </w:num>
  <w:num w:numId="47" w16cid:durableId="152137636">
    <w:abstractNumId w:val="1"/>
  </w:num>
  <w:num w:numId="48" w16cid:durableId="2133672766">
    <w:abstractNumId w:val="1"/>
  </w:num>
  <w:num w:numId="49" w16cid:durableId="1089153686">
    <w:abstractNumId w:val="1"/>
  </w:num>
  <w:num w:numId="50" w16cid:durableId="1218467872">
    <w:abstractNumId w:val="1"/>
  </w:num>
  <w:num w:numId="51" w16cid:durableId="2005235610">
    <w:abstractNumId w:val="1"/>
  </w:num>
  <w:num w:numId="52" w16cid:durableId="1767263230">
    <w:abstractNumId w:val="1"/>
  </w:num>
  <w:num w:numId="53" w16cid:durableId="1527329195">
    <w:abstractNumId w:val="11"/>
  </w:num>
  <w:num w:numId="54" w16cid:durableId="1087926833">
    <w:abstractNumId w:val="4"/>
  </w:num>
  <w:num w:numId="55" w16cid:durableId="1264025584">
    <w:abstractNumId w:val="19"/>
  </w:num>
  <w:num w:numId="56" w16cid:durableId="1395351016">
    <w:abstractNumId w:val="12"/>
  </w:num>
  <w:num w:numId="57" w16cid:durableId="125896447">
    <w:abstractNumId w:val="17"/>
  </w:num>
  <w:num w:numId="58" w16cid:durableId="1744330515">
    <w:abstractNumId w:val="10"/>
  </w:num>
  <w:num w:numId="59" w16cid:durableId="1428577116">
    <w:abstractNumId w:val="18"/>
  </w:num>
  <w:num w:numId="60" w16cid:durableId="740250839">
    <w:abstractNumId w:val="15"/>
  </w:num>
  <w:num w:numId="61" w16cid:durableId="1772584086">
    <w:abstractNumId w:val="13"/>
  </w:num>
  <w:num w:numId="62" w16cid:durableId="1408456890">
    <w:abstractNumId w:val="8"/>
  </w:num>
  <w:num w:numId="63" w16cid:durableId="996567122">
    <w:abstractNumId w:val="21"/>
  </w:num>
  <w:num w:numId="64" w16cid:durableId="121466805">
    <w:abstractNumId w:val="6"/>
  </w:num>
  <w:num w:numId="65" w16cid:durableId="595017943">
    <w:abstractNumId w:val="14"/>
  </w:num>
  <w:num w:numId="66" w16cid:durableId="1635912909">
    <w:abstractNumId w:val="5"/>
  </w:num>
  <w:num w:numId="67" w16cid:durableId="213583678">
    <w:abstractNumId w:val="20"/>
  </w:num>
  <w:num w:numId="68" w16cid:durableId="1351028968">
    <w:abstractNumId w:val="9"/>
  </w:num>
  <w:num w:numId="69" w16cid:durableId="298339252">
    <w:abstractNumId w:val="7"/>
  </w:num>
  <w:num w:numId="70" w16cid:durableId="1279067761">
    <w:abstractNumId w:val="16"/>
  </w:num>
  <w:num w:numId="71" w16cid:durableId="463276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0ABD"/>
    <w:rsid w:val="000246C2"/>
    <w:rsid w:val="000C47DB"/>
    <w:rsid w:val="00380EA0"/>
    <w:rsid w:val="00400ABD"/>
    <w:rsid w:val="005531A7"/>
    <w:rsid w:val="0072497E"/>
    <w:rsid w:val="008D08F3"/>
    <w:rsid w:val="00C61CC1"/>
    <w:rsid w:val="00D52493"/>
    <w:rsid w:val="00FB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82131"/>
  <w15:docId w15:val="{5810FDDB-3BB6-43FA-AB21-D83814007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FB5F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FB5F41"/>
    <w:rPr>
      <w:sz w:val="18"/>
      <w:szCs w:val="18"/>
    </w:rPr>
  </w:style>
  <w:style w:type="paragraph" w:styleId="af0">
    <w:name w:val="footer"/>
    <w:basedOn w:val="a"/>
    <w:link w:val="af1"/>
    <w:rsid w:val="00FB5F4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FB5F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9</Pages>
  <Words>1237</Words>
  <Characters>1423</Characters>
  <Application>Microsoft Office Word</Application>
  <DocSecurity>0</DocSecurity>
  <Lines>101</Lines>
  <Paragraphs>156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yi yin</cp:lastModifiedBy>
  <cp:revision>3</cp:revision>
  <dcterms:created xsi:type="dcterms:W3CDTF">2026-03-25T06:15:00Z</dcterms:created>
  <dcterms:modified xsi:type="dcterms:W3CDTF">2026-03-27T00:27:00Z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{"Label":"1","ContentProducer":"001191440300708461136T1IVWN","ProduceID":"3086ed2f3f526db23fb3f52c43cd53b0-a4400ec843ddf0d2fd065f6e6451d3cefa495bae","ReservedCode1":"{\"Type\":\" TC260PG\",\"Version\":1,\"Bindings\":[{\"Type\":\"soft\",\"AlgID\":\"sm3\",\"Value\":\"7de434e099950302b606f3587cf8d5d6d65e4251ac948ba9a6be85edeae750cb\"},{\"Type\":\"hash\",\"AlgID\":\"sm3\",\"Value\":\"4cb98305ce3fcc72c82b2d9a1c9f0da5783484b92c770e29dfbca4130ad78417\"}],\"PubSD\":[{\"Type\":\"DS\",\"AlgID\":\"sm2\",\"TBSData\":{\"Type\":\"Binding\",\"BType\":\"hash\"},\"Signature\":\"304502202881c8df5a402d3c3cb7ecb145d07355f0ac7185d3feec3240b3a25a437d4dab022100f95a16ee528e2487bf18f18a4fb37af9efe9b62c5541a5e6ea488d672e7923ef\"},{\"Type\":\"PubKey\",\"AlgID\":\"sm2\",\"KeyValue\":\"0407f79b28a17a752b3aae4305c98b48978213832729a2571850b1310b2bc9fe8fee039ccf25ebfeac27502414d9fcef792d777183c98893d226171c2f7a3289a2\"}],\"Extension\":{\"Timestamp\":1774419360,\"KeyVersion\":\"v1-Owd2uMESYLo311\"}}","ContentPropagator":"001191440300708461136T1IVWN","PropagateID":"3086ed2f3f526db23fb3f52c43cd53b0-a4400ec843ddf0d2fd065f6e6451d3cefa495bae","ReservedCode2":"{\"Type\":\" TC260PG\",\"Version\":1,\"Bindings\":[{\"Type\":\"soft\",\"AlgID\":\"sm3\",\"Value\":\"7de434e099950302b606f3587cf8d5d6d65e4251ac948ba9a6be85edeae750cb\"},{\"Type\":\"hash\",\"AlgID\":\"sm3\",\"Value\":\"4cb98305ce3fcc72c82b2d9a1c9f0da5783484b92c770e29dfbca4130ad78417\"}],\"PubSD\":[{\"Type\":\"DS\",\"AlgID\":\"sm2\",\"TBSData\":{\"Type\":\"Binding\",\"BType\":\"hash\"},\"Signature\":\"304502204ebb735f9522cb7fc731aa13a3e301cfafe372efc48e04e8682ab8eda9422b4d022100c4db1322883474838ab65dc89b0045bc531703a7142ad47e76248e218b7480e9\"},{\"Type\":\"PubKey\",\"AlgID\":\"sm2\",\"KeyValue\":\"0407f79b28a17a752b3aae4305c98b48978213832729a2571850b1310b2bc9fe8fee039ccf25ebfeac27502414d9fcef792d777183c98893d226171c2f7a3289a2\"}],\"Extension\":{\"Timestamp\":1774419360,\"KeyVersion\":\"v1-Owd2uMESYLo311\"}}"}</vt:lpwstr>
  </property>
</Properties>
</file>