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/>
          <w:b/>
          <w:sz w:val="56"/>
        </w:rPr>
        <w:t>雷达与点云感知算法综述</w:t>
      </w:r>
    </w:p>
    <w:p>
      <w:pPr>
        <w:jc w:val="center"/>
      </w:pPr>
      <w:r>
        <w:rPr>
          <w:sz w:val="28"/>
        </w:rPr>
        <w:t>截至 2026 年 9 月｜全面 + 前沿 + 详细原理 + 发布时间</w:t>
      </w:r>
    </w:p>
    <w:p>
      <w:pPr>
        <w:spacing w:before="600"/>
        <w:jc w:val="center"/>
      </w:pPr>
      <w:r>
        <w:rPr>
          <w:sz w:val="22"/>
        </w:rPr>
        <w:t>定位：机器人 / 自动驾驶 / ROS2 感知算法学习手册</w:t>
      </w:r>
    </w:p>
    <w:p>
      <w:pPr>
        <w:pStyle w:val="SmallNote"/>
        <w:spacing w:after="80" w:line="276" w:lineRule="auto"/>
      </w:pPr>
      <w:r>
        <w:t>本册严格与“识别算法”和“SLAM算法”分开。这里聚焦：激光雷达点云、4D毫米波雷达点云，以及二者相关的点云预处理、几何处理、聚类、分割、3D检测、跟踪、配准、融合与前沿学习范式。SLAM 的定位、建图、回环、因子图等不在本册展开。</w:t>
      </w:r>
    </w:p>
    <w:p>
      <w:r>
        <w:br w:type="page"/>
      </w:r>
    </w:p>
    <w:p>
      <w:pPr>
        <w:pStyle w:val="Heading1"/>
      </w:pPr>
      <w:r>
        <w:t>1. 阅读这本手册前：先把“雷达点云”分层</w:t>
      </w:r>
    </w:p>
    <w:p>
      <w:pPr>
        <w:spacing w:after="80" w:line="276" w:lineRule="auto"/>
      </w:pPr>
      <w:r>
        <w:t>工程里“雷达点云”至少包含两类来源：LiDAR（激光雷达）与 3D/4D mmWave Radar。二者都能形成点集，但测量物理、稀疏程度、噪声、速度信息和适合的网络完全不同。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层级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主要问题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典型算法/模型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输出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信号/点级预处理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噪声、离群、稀疏、坐标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滤波、统计离群、半径滤波、Voxel Downsample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更干净的点集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几何解析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平面、法向、边缘、表面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RANSAC、PCA、Region Growing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几何结构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聚类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把散点组成目标候选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Euclidean、DBSCAN、HDBSCAN、Mean Shift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目标/簇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点云分割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点属于什么类别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PointNet++、KPConv、Cylinder3D、PTv3、Sonata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逐点语义/实例标签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3D目标检测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目标类别+3D框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PointPillars、SECOND、PV-RCNN++、CenterPoint、VoxelNeXt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3D bounding boxes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跟踪与运动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跨帧ID、速度、轨迹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KF/EKF/UKF、JPDA、MHT、AB3DMOT、Tracking-by-Detection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轨迹/速度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配准（非SLAM）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两帧/两片点云对齐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ICP、GICP、NDT、FPFH+RANSAC、TEASER++、GeoTransformer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刚体变换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多模态融合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点云与图像/雷达互补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Early/Mid/Late Fusion、BEVFusion、CenterFusion、FUTR3D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统一3D感知结果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前沿范式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少标注、开放世界、基础模型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自监督、Mamba、Point Transformer、4D radar diffusion、SAM4D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可迁移表征/开放感知</w:t>
            </w:r>
          </w:p>
        </w:tc>
      </w:tr>
    </w:tbl>
    <w:p>
      <w:pPr>
        <w:pStyle w:val="Heading1"/>
      </w:pPr>
      <w:r>
        <w:t>2. 一张总览：什么时候用什么？</w:t>
      </w:r>
    </w:p>
    <w:p>
      <w:pPr>
        <w:spacing w:after="80" w:line="276" w:lineRule="auto"/>
      </w:pPr>
      <w:r>
        <w:t>下面的表不是简单“谁精度高”，而是从机器人落地角度比较：输入、计算代价、对噪声敏感性、是否依赖标注、典型输出。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算法/方法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输入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计算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适合任务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核心特点</w:t>
            </w:r>
          </w:p>
        </w:tc>
        <w:tc>
          <w:tcPr>
            <w:tcW w:type="dxa" w:w="16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典型场景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Voxel Grid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LiDAR/4D雷达点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降采样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把空间切成体素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实时预处理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Statistical Outlier Removal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低-中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去离群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按邻域距离统计删异常点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LiDAR清洗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RANSAC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平面/模型拟合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随机采样+一致集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地面/墙面提取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DBSCAN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点/特征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低-中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无监督聚类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密度可达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障碍物候选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HDBSCAN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点/特征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层次密度聚类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允许不同密度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复杂环境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Euclidean Clustering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低-中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几何聚类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距离阈值连通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传统ROS障碍物分割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ICP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精配准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最近点迭代最小二乘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已有较好初值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GICP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中-高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精配准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点到平面/协方差统计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LiDAR几何配准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NDT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配准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体素高斯分布优化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大范围匹配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FPFH+RANSAC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两点云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粗配准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局部特征+随机一致性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无初值匹配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PointNet++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分类/分割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分层局部特征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基础3D网络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PTv3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分割/识别/特征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序列化邻域+Transformer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大规模3D感知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PointPillars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LiDAR/4D radar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3D检测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柱化+2D CNN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实时检测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3D检测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稀疏3D卷积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自动驾驶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PV-RCNN++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高精3D检测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point+voxel双流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精度优先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CenterPoint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LiDAR/多模态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中-高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检测/跟踪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中心点参数化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自动驾驶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VoxelNeXt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检测+跟踪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全稀疏、少后处理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大规模部署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RadarPillars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 radar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低-中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3D检测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考虑雷达速度与稀疏性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边缘设备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RadarNeXt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 radar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3D检测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前景增强+可重参数化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实时雷达感知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SD4R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 radar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中-高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检测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稀疏到稠密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极稀疏雷达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4D-RaDiff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 radar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高（训练）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数据生成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潜空间扩散生成雷达点云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数据增强/低标注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RadarMP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4D radar回波/帧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运动感知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检测+scene flow联合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恶劣天气</w:t>
            </w:r>
          </w:p>
        </w:tc>
      </w:tr>
    </w:tbl>
    <w:p>
      <w:pPr>
        <w:pStyle w:val="Heading1"/>
      </w:pPr>
      <w:r>
        <w:t>3. 雷达点云基础：先理解“点”到底是什么</w:t>
      </w:r>
    </w:p>
    <w:p>
      <w:pPr>
        <w:spacing w:after="80" w:line="276" w:lineRule="auto"/>
      </w:pPr>
      <w:r>
        <w:t>LiDAR点一般强调空间位置和反射强度；4D雷达点常进一步包含径向速度（Doppler），因此典型点可写成 [x,y,z,v_r,intensity,…]。这会直接改变聚类、检测和跟踪的特征设计。</w:t>
      </w:r>
    </w:p>
    <w:p>
      <w:pPr>
        <w:pStyle w:val="Formula"/>
        <w:spacing w:after="100"/>
        <w:jc w:val="center"/>
      </w:pPr>
      <w:r>
        <w:rPr>
          <w:i/>
        </w:rPr>
        <w:t>LiDAR点：p_i = [x_i, y_i, z_i, r_i]；4D Radar点：p_i = [x_i, y_i, z_i, v_{r,i}, a_i, rcs_i, …]</w:t>
      </w:r>
    </w:p>
    <w:p>
      <w:pPr>
        <w:spacing w:after="80" w:line="276" w:lineRule="auto"/>
      </w:pPr>
      <w:r>
        <w:t>其中 x,y,z 是坐标；v_r 是径向速度而非完整3D速度；a 或 rcs 可表示幅度/雷达散射相关量，具体字段随设备而变。特别重要：雷达的速度观测通常沿视线方向，因此“速度信息很准”并不等于“3D速度向量已知”。</w:t>
      </w:r>
    </w:p>
    <w:p>
      <w:pPr>
        <w:pStyle w:val="Heading1"/>
      </w:pPr>
      <w:r>
        <w:t>4. 点云预处理算法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Voxel Grid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空间体素量化并聚合代表点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快、可控压缩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体素大则细节损失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LiDAR降采样、网络输入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KNN平均距离+统计阈值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简单、有效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密度变化/稀疏雷达易误删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LiDAR去噪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固定半径邻域计数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实现简单、不估计全局分布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参数对距离尺度敏感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均匀密度点云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LiDAR预处理通常先 Voxel Grid；噪声明显再叠加 SOR/ROR。4D 雷达稀疏且密度不均，过滤应结合 Doppler/RCS，而不是机械套用 LiDAR 参数。</w:t>
      </w:r>
    </w:p>
    <w:p>
      <w:pPr>
        <w:spacing w:after="80" w:line="276" w:lineRule="auto"/>
      </w:pPr>
      <w:r>
        <w:t>这一层通常位于传感器驱动与感知网络之间。预处理做不好，后面的神经网络再强也可能被噪声、动态点、稀疏性拖垮。</w:t>
      </w:r>
    </w:p>
    <w:p>
      <w:pPr>
        <w:pStyle w:val="Heading2"/>
      </w:pPr>
      <w:r>
        <w:t>Voxel Grid / 体素栅格降采样｜发布时间：工程方法形成已久；无单一公认原始论文</w:t>
      </w:r>
    </w:p>
    <w:p>
      <w:pPr>
        <w:spacing w:after="80" w:line="276" w:lineRule="auto"/>
      </w:pPr>
      <w:r>
        <w:t>算法定位：几何预处理</w:t>
      </w:r>
    </w:p>
    <w:p>
      <w:pPr>
        <w:spacing w:after="80" w:line="276" w:lineRule="auto"/>
      </w:pPr>
      <w:r>
        <w:t>核心原理：将三维空间划分为规则体素，每个体素内用质心、随机点或代表点代替原始点，从而把无序高密度点云压缩为近似均匀采样。其本质是把连续空间量化为离散网格。</w:t>
      </w:r>
    </w:p>
    <w:p>
      <w:pPr>
        <w:pStyle w:val="Formula"/>
        <w:spacing w:after="100"/>
        <w:jc w:val="center"/>
      </w:pPr>
      <w:r>
        <w:rPr>
          <w:i/>
        </w:rPr>
        <w:t>v(p)= (⌊x/s_x⌋,⌊y/s_y⌋,⌊z/s_z⌋)，每个体素 V_k 取代表点 μ_k = 1/|V_k| Σ p_i</w:t>
      </w:r>
    </w:p>
    <w:p>
      <w:pPr>
        <w:spacing w:after="80" w:line="276" w:lineRule="auto"/>
      </w:pPr>
      <w:r>
        <w:t>算法流程：坐标量化→哈希/索引体素→聚合点→输出代表点。</w:t>
      </w:r>
    </w:p>
    <w:p>
      <w:pPr>
        <w:spacing w:after="80" w:line="276" w:lineRule="auto"/>
      </w:pPr>
      <w:r>
        <w:t>生活化理解：像把一大把散落的米粒装进格子：同一格里留一颗“代表米”，这样数据立刻少很多。</w:t>
      </w:r>
    </w:p>
    <w:p>
      <w:pPr>
        <w:spacing w:after="80" w:line="276" w:lineRule="auto"/>
      </w:pPr>
      <w:r>
        <w:t>使用范围：LiDAR实时预处理、点云可视化、传统聚类、稀疏体素网络输入；4D雷达也可用，但要小心不能把速度字段随意平均。</w:t>
      </w:r>
    </w:p>
    <w:p>
      <w:pPr>
        <w:spacing w:after="80" w:line="276" w:lineRule="auto"/>
      </w:pPr>
      <w:r>
        <w:t>优点：简单、快、内存友好、可控分辨率。</w:t>
      </w:r>
    </w:p>
    <w:p>
      <w:pPr>
        <w:spacing w:after="80" w:line="276" w:lineRule="auto"/>
      </w:pPr>
      <w:r>
        <w:t>局限：过大体素会抹掉小目标和边缘；过小体素又失去降采样意义。</w:t>
      </w:r>
    </w:p>
    <w:p>
      <w:pPr>
        <w:spacing w:after="80" w:line="276" w:lineRule="auto"/>
      </w:pPr>
      <w:r>
        <w:t>工程要点：对雷达点应分别处理位置与速度统计；工程上常根据探测距离做非均匀体素尺寸。</w:t>
      </w:r>
    </w:p>
    <w:p>
      <w:pPr>
        <w:pStyle w:val="Heading2"/>
      </w:pPr>
      <w:r>
        <w:t>Statistical Outlier Removal (SOR)｜发布时间：经典点云滤波方法；PCL 等工程库长期采用</w:t>
      </w:r>
    </w:p>
    <w:p>
      <w:pPr>
        <w:spacing w:after="80" w:line="276" w:lineRule="auto"/>
      </w:pPr>
      <w:r>
        <w:t>算法定位：离群点剔除</w:t>
      </w:r>
    </w:p>
    <w:p>
      <w:pPr>
        <w:spacing w:after="80" w:line="276" w:lineRule="auto"/>
      </w:pPr>
      <w:r>
        <w:t>核心原理：对每个点计算其 k 个近邻的平均距离，再利用全局均值和标准差判断异常点；若某点邻域距离显著大于总体分布，就认为是离群点。</w:t>
      </w:r>
    </w:p>
    <w:p>
      <w:pPr>
        <w:pStyle w:val="Formula"/>
        <w:spacing w:after="100"/>
        <w:jc w:val="center"/>
      </w:pPr>
      <w:r>
        <w:rPr>
          <w:i/>
        </w:rPr>
        <w:t>d_i = 1/k Σ_j ||p_i-p_{ij}||；保留 d_i &lt; μ_d + α σ_d</w:t>
      </w:r>
    </w:p>
    <w:p>
      <w:pPr>
        <w:spacing w:after="80" w:line="276" w:lineRule="auto"/>
      </w:pPr>
      <w:r>
        <w:t>算法流程：KNN搜索→计算平均邻域距离→统计 μ、σ→阈值筛除。</w:t>
      </w:r>
    </w:p>
    <w:p>
      <w:pPr>
        <w:spacing w:after="80" w:line="276" w:lineRule="auto"/>
      </w:pPr>
      <w:r>
        <w:t>生活化理解：像在教室里找“离所有同学都特别远的人”：如果一个点谁都不靠近，它更可能是噪点。</w:t>
      </w:r>
    </w:p>
    <w:p>
      <w:pPr>
        <w:spacing w:after="80" w:line="276" w:lineRule="auto"/>
      </w:pPr>
      <w:r>
        <w:t>使用范围：LiDAR噪点清洗、重建、聚类前处理；不建议直接强用在极稀疏4D雷达上。</w:t>
      </w:r>
    </w:p>
    <w:p>
      <w:pPr>
        <w:spacing w:after="80" w:line="276" w:lineRule="auto"/>
      </w:pPr>
      <w:r>
        <w:t>优点：简单、参数直观。</w:t>
      </w:r>
    </w:p>
    <w:p>
      <w:pPr>
        <w:spacing w:after="80" w:line="276" w:lineRule="auto"/>
      </w:pPr>
      <w:r>
        <w:t>局限：密度变化大的场景容易误删；雷达点天然稀疏时可能误删真实目标点。</w:t>
      </w:r>
    </w:p>
    <w:p>
      <w:pPr>
        <w:spacing w:after="80" w:line="276" w:lineRule="auto"/>
      </w:pPr>
      <w:r>
        <w:t>工程要点：雷达建议结合range、RCS、Doppler和局部密度联合过滤，而非只依赖欧氏距离。</w:t>
      </w:r>
    </w:p>
    <w:p>
      <w:pPr>
        <w:pStyle w:val="Heading2"/>
      </w:pPr>
      <w:r>
        <w:t>Radius Outlier Removal (ROR)｜发布时间：工程方法</w:t>
      </w:r>
    </w:p>
    <w:p>
      <w:pPr>
        <w:spacing w:after="80" w:line="276" w:lineRule="auto"/>
      </w:pPr>
      <w:r>
        <w:t>算法定位：离群点剔除</w:t>
      </w:r>
    </w:p>
    <w:p>
      <w:pPr>
        <w:spacing w:after="80" w:line="276" w:lineRule="auto"/>
      </w:pPr>
      <w:r>
        <w:t>核心原理：定义固定半径邻域，统计半径内点数；如果邻居数量不足，则剔除。相较SOR，它不需要估计全局距离分布。</w:t>
      </w:r>
    </w:p>
    <w:p>
      <w:pPr>
        <w:pStyle w:val="Formula"/>
        <w:spacing w:after="100"/>
        <w:jc w:val="center"/>
      </w:pPr>
      <w:r>
        <w:rPr>
          <w:i/>
        </w:rPr>
        <w:t>N_i = |{p_j: ||p_j-p_i||&lt;r}|；若 N_i &lt; N_min 则删除</w:t>
      </w:r>
    </w:p>
    <w:p>
      <w:pPr>
        <w:spacing w:after="80" w:line="276" w:lineRule="auto"/>
      </w:pPr>
      <w:r>
        <w:t>算法流程：建立半径搜索→统计邻居数量→低密度点删除。</w:t>
      </w:r>
    </w:p>
    <w:p>
      <w:pPr>
        <w:spacing w:after="80" w:line="276" w:lineRule="auto"/>
      </w:pPr>
      <w:r>
        <w:t>生活化理解：像在地图上画一个小圈：圈里连三个邻居都没有的点，就很可疑。</w:t>
      </w:r>
    </w:p>
    <w:p>
      <w:pPr>
        <w:spacing w:after="80" w:line="276" w:lineRule="auto"/>
      </w:pPr>
      <w:r>
        <w:t>使用范围：密度近似稳定的室内LiDAR、地面点清理。</w:t>
      </w:r>
    </w:p>
    <w:p>
      <w:pPr>
        <w:spacing w:after="80" w:line="276" w:lineRule="auto"/>
      </w:pPr>
      <w:r>
        <w:t>优点：参数少、实现直观。</w:t>
      </w:r>
    </w:p>
    <w:p>
      <w:pPr>
        <w:spacing w:after="80" w:line="276" w:lineRule="auto"/>
      </w:pPr>
      <w:r>
        <w:t>局限：尺度敏感：远处LiDAR密度天然低，可能被错删。</w:t>
      </w:r>
    </w:p>
    <w:p>
      <w:pPr>
        <w:spacing w:after="80" w:line="276" w:lineRule="auto"/>
      </w:pPr>
      <w:r>
        <w:t>工程要点：可使用距离相关阈值 r(range) 或按扫描线/角分辨率自适应。</w:t>
      </w:r>
    </w:p>
    <w:p>
      <w:pPr>
        <w:pStyle w:val="Heading1"/>
      </w:pPr>
      <w:r>
        <w:t>5. 几何模型：平面、法向与地面提取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RANSAC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随机采样拟合模型并最大化内点集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抗离群、直观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参数/采样次数影响大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地面、平面、圆柱拟合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快~中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PCA Normal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局部协方差特征分解，最小特征向量作法向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简单、几何意义清楚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邻域尺度敏感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法向估计、表面特征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Region Growing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按法向/曲率相似性扩展区域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连通表面分割自然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对噪声和种子敏感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地面/墙面/结构分割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想快速抽地面/平面，RANSAC 最稳妥；需要几何法向就 PCA；需要连续表面语义可尝试 Region Growing。</w:t>
      </w:r>
    </w:p>
    <w:p>
      <w:pPr>
        <w:spacing w:after="80" w:line="276" w:lineRule="auto"/>
      </w:pPr>
      <w:r>
        <w:t>在深度学习普及前，机器人感知大量依赖几何先验。今天它们依旧重要，因为它们能便宜地做出“地面、墙、路面、障碍物候选”等中间结果。</w:t>
      </w:r>
    </w:p>
    <w:p>
      <w:pPr>
        <w:pStyle w:val="Heading2"/>
      </w:pPr>
      <w:r>
        <w:t>RANSAC｜发布时间：1981：Fischler &amp; Bolles</w:t>
      </w:r>
    </w:p>
    <w:p>
      <w:pPr>
        <w:spacing w:after="80" w:line="276" w:lineRule="auto"/>
      </w:pPr>
      <w:r>
        <w:t>算法定位：随机采样一致性估计</w:t>
      </w:r>
    </w:p>
    <w:p>
      <w:pPr>
        <w:spacing w:after="80" w:line="276" w:lineRule="auto"/>
      </w:pPr>
      <w:r>
        <w:t>核心原理：RANSAC不要求所有数据服从同一模型，而是假设“内点占一部分、外点很多”。随机选最少样本拟合模型，再统计整个数据集对该模型的支持数量，反复迭代选支持最多的模型。</w:t>
      </w:r>
    </w:p>
    <w:p>
      <w:pPr>
        <w:pStyle w:val="Formula"/>
        <w:spacing w:after="100"/>
        <w:jc w:val="center"/>
      </w:pPr>
      <w:r>
        <w:rPr>
          <w:i/>
        </w:rPr>
        <w:t>π = argmax_M |{p_i : dist(p_i,M)&lt;τ}|；平面 ax+by+cz+d=0</w:t>
      </w:r>
    </w:p>
    <w:p>
      <w:pPr>
        <w:spacing w:after="80" w:line="276" w:lineRule="auto"/>
      </w:pPr>
      <w:r>
        <w:t>算法流程：随机采样最小点集→拟合模型→计算残差→统计内点→重复→选最佳模型。</w:t>
      </w:r>
    </w:p>
    <w:p>
      <w:pPr>
        <w:spacing w:after="80" w:line="276" w:lineRule="auto"/>
      </w:pPr>
      <w:r>
        <w:t>生活化理解：像从一堆人里随机抽三个人猜“大家站在同一条线/平面上”，反复抽，最后选最能解释大多数人的那个规则。</w:t>
      </w:r>
    </w:p>
    <w:p>
      <w:pPr>
        <w:spacing w:after="80" w:line="276" w:lineRule="auto"/>
      </w:pPr>
      <w:r>
        <w:t>使用范围：地面/墙面提取、平面分割、圆柱/球模型拟合、点云粗几何解析。</w:t>
      </w:r>
    </w:p>
    <w:p>
      <w:pPr>
        <w:spacing w:after="80" w:line="276" w:lineRule="auto"/>
      </w:pPr>
      <w:r>
        <w:t>优点：抗外点能力强、无需复杂先验。</w:t>
      </w:r>
    </w:p>
    <w:p>
      <w:pPr>
        <w:spacing w:after="80" w:line="276" w:lineRule="auto"/>
      </w:pPr>
      <w:r>
        <w:t>局限：结果依赖迭代次数、阈值、内点比例；模型复杂时计算上升。</w:t>
      </w:r>
    </w:p>
    <w:p>
      <w:pPr>
        <w:spacing w:after="80" w:line="276" w:lineRule="auto"/>
      </w:pPr>
      <w:r>
        <w:t>工程要点：地面提取可结合重力方向约束，使法向接近竖直，从而提高稳定性。</w:t>
      </w:r>
    </w:p>
    <w:p>
      <w:pPr>
        <w:pStyle w:val="SmallNote"/>
        <w:spacing w:after="80" w:line="276" w:lineRule="auto"/>
      </w:pPr>
      <w:r>
        <w:t>主要依据：Fischler &amp; Bolles, 1981</w:t>
      </w:r>
    </w:p>
    <w:p>
      <w:pPr>
        <w:pStyle w:val="Heading2"/>
      </w:pPr>
      <w:r>
        <w:t>PCA Surface Normal Estimation｜发布时间：1980s–1990s几何处理体系形成</w:t>
      </w:r>
    </w:p>
    <w:p>
      <w:pPr>
        <w:spacing w:after="80" w:line="276" w:lineRule="auto"/>
      </w:pPr>
      <w:r>
        <w:t>算法定位：局部几何</w:t>
      </w:r>
    </w:p>
    <w:p>
      <w:pPr>
        <w:spacing w:after="80" w:line="276" w:lineRule="auto"/>
      </w:pPr>
      <w:r>
        <w:t>核心原理：对点的邻域做协方差分析：最大两个特征值对应切平面内方向，最小特征值对应法向方向。</w:t>
      </w:r>
    </w:p>
    <w:p>
      <w:pPr>
        <w:pStyle w:val="Formula"/>
        <w:spacing w:after="100"/>
        <w:jc w:val="center"/>
      </w:pPr>
      <w:r>
        <w:rPr>
          <w:i/>
        </w:rPr>
        <w:t>C = 1/N Σ_i (p_i-μ)(p_i-μ)^T；C v_k = λ_k v_k；最小特征值对应法向 n</w:t>
      </w:r>
    </w:p>
    <w:p>
      <w:pPr>
        <w:spacing w:after="80" w:line="276" w:lineRule="auto"/>
      </w:pPr>
      <w:r>
        <w:t>算法流程：KNN/半径邻域→求均值→协方差→特征分解→最小特征向量作为法向。</w:t>
      </w:r>
    </w:p>
    <w:p>
      <w:pPr>
        <w:spacing w:after="80" w:line="276" w:lineRule="auto"/>
      </w:pPr>
      <w:r>
        <w:t>生活化理解：把一群人围成一小团：最扁的方向就是“地面”，垂直于最扁平面的方向就是法线。</w:t>
      </w:r>
    </w:p>
    <w:p>
      <w:pPr>
        <w:spacing w:after="80" w:line="276" w:lineRule="auto"/>
      </w:pPr>
      <w:r>
        <w:t>使用范围：点云法向、曲率、表面分割、配准特征计算。</w:t>
      </w:r>
    </w:p>
    <w:p>
      <w:pPr>
        <w:spacing w:after="80" w:line="276" w:lineRule="auto"/>
      </w:pPr>
      <w:r>
        <w:t>优点：解释性强、无需训练。</w:t>
      </w:r>
    </w:p>
    <w:p>
      <w:pPr>
        <w:spacing w:after="80" w:line="276" w:lineRule="auto"/>
      </w:pPr>
      <w:r>
        <w:t>局限：邻域半径过小受噪声影响，过大又会跨越不同表面。</w:t>
      </w:r>
    </w:p>
    <w:p>
      <w:pPr>
        <w:spacing w:after="80" w:line="276" w:lineRule="auto"/>
      </w:pPr>
      <w:r>
        <w:t>工程要点：LiDAR近场可用固定邻域；远场建议按距离自适应。</w:t>
      </w:r>
    </w:p>
    <w:p>
      <w:pPr>
        <w:pStyle w:val="Heading2"/>
      </w:pPr>
      <w:r>
        <w:t>Region Growing｜发布时间：约2008形成成熟代表方法</w:t>
      </w:r>
    </w:p>
    <w:p>
      <w:pPr>
        <w:spacing w:after="80" w:line="276" w:lineRule="auto"/>
      </w:pPr>
      <w:r>
        <w:t>算法定位：基于几何连续性的分割</w:t>
      </w:r>
    </w:p>
    <w:p>
      <w:pPr>
        <w:spacing w:after="80" w:line="276" w:lineRule="auto"/>
      </w:pPr>
      <w:r>
        <w:t>核心原理：从种子点开始，比较邻域点的法向夹角、曲率或距离，如果满足平滑连续条件就吸收进同一区域。</w:t>
      </w:r>
    </w:p>
    <w:p>
      <w:pPr>
        <w:pStyle w:val="Formula"/>
        <w:spacing w:after="100"/>
        <w:jc w:val="center"/>
      </w:pPr>
      <w:r>
        <w:rPr>
          <w:i/>
        </w:rPr>
        <w:t>θ(n_i,n_j)&lt;θ_max 且 curvature_i&lt;κ_max</w:t>
      </w:r>
    </w:p>
    <w:p>
      <w:pPr>
        <w:spacing w:after="80" w:line="276" w:lineRule="auto"/>
      </w:pPr>
      <w:r>
        <w:t>算法流程：选种子→邻域扩展→几何一致性判断→区域合并。</w:t>
      </w:r>
    </w:p>
    <w:p>
      <w:pPr>
        <w:spacing w:after="80" w:line="276" w:lineRule="auto"/>
      </w:pPr>
      <w:r>
        <w:t>生活化理解：像把一群斜着站的人分成“站姿差不多”的小组。</w:t>
      </w:r>
    </w:p>
    <w:p>
      <w:pPr>
        <w:spacing w:after="80" w:line="276" w:lineRule="auto"/>
      </w:pPr>
      <w:r>
        <w:t>使用范围：平面/曲面分割、工业扫描、室内点云。</w:t>
      </w:r>
    </w:p>
    <w:p>
      <w:pPr>
        <w:spacing w:after="80" w:line="276" w:lineRule="auto"/>
      </w:pPr>
      <w:r>
        <w:t>优点：能利用真实表面连续性。</w:t>
      </w:r>
    </w:p>
    <w:p>
      <w:pPr>
        <w:spacing w:after="80" w:line="276" w:lineRule="auto"/>
      </w:pPr>
      <w:r>
        <w:t>局限：参数对噪声和密度敏感；大场景扩展成本高。</w:t>
      </w:r>
    </w:p>
    <w:p>
      <w:pPr>
        <w:spacing w:after="80" w:line="276" w:lineRule="auto"/>
      </w:pPr>
      <w:r>
        <w:t>工程要点：常与下采样、法向估计和RANSAC结合。</w:t>
      </w:r>
    </w:p>
    <w:p>
      <w:pPr>
        <w:pStyle w:val="Heading1"/>
      </w:pPr>
      <w:r>
        <w:t>6. 聚类：把“散点”变成“候选目标”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Euclidean Cluster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距离阈值连通域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简单、直观、实现成本低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固定阈值不适应远近密度变化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已滤波LiDAR障碍物聚类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DBSCAN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密度可达，eps+MinPts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能识别噪声、不必预设K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参数仍受密度变化影响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LiDAR目标/地面后聚类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HDBSCAN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层次密度聚类并选择稳定簇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对不同密度更灵活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更复杂、资源高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复杂密度点云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规则室内点云优先欧式聚类；含噪声的自然场景常用 DBSCAN；密度变化明显且算力允许再上 HDBSCAN。</w:t>
      </w:r>
    </w:p>
    <w:p>
      <w:pPr>
        <w:spacing w:after="80" w:line="276" w:lineRule="auto"/>
      </w:pPr>
      <w:r>
        <w:t>传统聚类在ROS机器人上仍非常有用：当你的需求是“把前方三个障碍物分开”，没必要一上来就训练一个大模型。</w:t>
      </w:r>
    </w:p>
    <w:p>
      <w:pPr>
        <w:pStyle w:val="Heading2"/>
      </w:pPr>
      <w:r>
        <w:t>Euclidean Cluster Extraction｜发布时间：经典PCL/机器人工程方法；无单一公认原始论文</w:t>
      </w:r>
    </w:p>
    <w:p>
      <w:pPr>
        <w:spacing w:after="80" w:line="276" w:lineRule="auto"/>
      </w:pPr>
      <w:r>
        <w:t>算法定位：距离连通聚类</w:t>
      </w:r>
    </w:p>
    <w:p>
      <w:pPr>
        <w:spacing w:after="80" w:line="276" w:lineRule="auto"/>
      </w:pPr>
      <w:r>
        <w:t>核心原理：以欧氏距离作为图连通条件；若两个点距离小于阈值，则认为相邻，通过BFS/DFS/并查集把连通点归到同一簇。</w:t>
      </w:r>
    </w:p>
    <w:p>
      <w:pPr>
        <w:pStyle w:val="Formula"/>
        <w:spacing w:after="100"/>
        <w:jc w:val="center"/>
      </w:pPr>
      <w:r>
        <w:rPr>
          <w:i/>
        </w:rPr>
        <w:t>||p_i-p_j||&lt;d_th</w:t>
      </w:r>
    </w:p>
    <w:p>
      <w:pPr>
        <w:spacing w:after="80" w:line="276" w:lineRule="auto"/>
      </w:pPr>
      <w:r>
        <w:t>算法流程：KD-tree搜索邻居→BFS/DFS扩张→得到连通分量→过滤点数。</w:t>
      </w:r>
    </w:p>
    <w:p>
      <w:pPr>
        <w:spacing w:after="80" w:line="276" w:lineRule="auto"/>
      </w:pPr>
      <w:r>
        <w:t>生活化理解：像人群里规定“手拉手距离超过两米就算断开”，自然会形成几个小团体。</w:t>
      </w:r>
    </w:p>
    <w:p>
      <w:pPr>
        <w:spacing w:after="80" w:line="276" w:lineRule="auto"/>
      </w:pPr>
      <w:r>
        <w:t>使用范围：地面去除后的障碍物分组、室内机器人、简易LiDAR避障。</w:t>
      </w:r>
    </w:p>
    <w:p>
      <w:pPr>
        <w:spacing w:after="80" w:line="276" w:lineRule="auto"/>
      </w:pPr>
      <w:r>
        <w:t>优点：实现非常简单、实时性好。</w:t>
      </w:r>
    </w:p>
    <w:p>
      <w:pPr>
        <w:spacing w:after="80" w:line="276" w:lineRule="auto"/>
      </w:pPr>
      <w:r>
        <w:t>局限：面对密度变化和不同目标间距时阈值难统一。</w:t>
      </w:r>
    </w:p>
    <w:p>
      <w:pPr>
        <w:spacing w:after="80" w:line="276" w:lineRule="auto"/>
      </w:pPr>
      <w:r>
        <w:t>工程要点：远距离LiDAR点间距变大，应使用距离相关阈值。</w:t>
      </w:r>
    </w:p>
    <w:p>
      <w:pPr>
        <w:pStyle w:val="Heading2"/>
      </w:pPr>
      <w:r>
        <w:t>DBSCAN｜发布时间：1996</w:t>
      </w:r>
    </w:p>
    <w:p>
      <w:pPr>
        <w:spacing w:after="80" w:line="276" w:lineRule="auto"/>
      </w:pPr>
      <w:r>
        <w:t>算法定位：密度聚类</w:t>
      </w:r>
    </w:p>
    <w:p>
      <w:pPr>
        <w:spacing w:after="80" w:line="276" w:lineRule="auto"/>
      </w:pPr>
      <w:r>
        <w:t>核心原理：DBSCAN用ε邻域和最小点数MinPts定义“核心点”，通过密度可达把高密度区域连成簇，同时把低密度点判为噪声。</w:t>
      </w:r>
    </w:p>
    <w:p>
      <w:pPr>
        <w:pStyle w:val="Formula"/>
        <w:spacing w:after="100"/>
        <w:jc w:val="center"/>
      </w:pPr>
      <w:r>
        <w:rPr>
          <w:i/>
        </w:rPr>
        <w:t>N_ε(p) = {q: dist(p,q)≤ε}; |N_ε(p)|≥MinPts ⇒ core point</w:t>
      </w:r>
    </w:p>
    <w:p>
      <w:pPr>
        <w:spacing w:after="80" w:line="276" w:lineRule="auto"/>
      </w:pPr>
      <w:r>
        <w:t>算法流程：找核心点→扩张密度可达区域→边界点归簇→其余视为噪声。</w:t>
      </w:r>
    </w:p>
    <w:p>
      <w:pPr>
        <w:spacing w:after="80" w:line="276" w:lineRule="auto"/>
      </w:pPr>
      <w:r>
        <w:t>生活化理解：像在商场找人群：聚得密的地方形成一群，零散单独站的人不属于任何队伍。</w:t>
      </w:r>
    </w:p>
    <w:p>
      <w:pPr>
        <w:spacing w:after="80" w:line="276" w:lineRule="auto"/>
      </w:pPr>
      <w:r>
        <w:t>使用范围：无标签聚类、雷达点云障碍物候选、LiDAR物体预聚类。</w:t>
      </w:r>
    </w:p>
    <w:p>
      <w:pPr>
        <w:spacing w:after="80" w:line="276" w:lineRule="auto"/>
      </w:pPr>
      <w:r>
        <w:t>优点：不必指定簇数，天然支持噪声。</w:t>
      </w:r>
    </w:p>
    <w:p>
      <w:pPr>
        <w:spacing w:after="80" w:line="276" w:lineRule="auto"/>
      </w:pPr>
      <w:r>
        <w:t>局限：ε单尺度对远近不同密度不友好。</w:t>
      </w:r>
    </w:p>
    <w:p>
      <w:pPr>
        <w:spacing w:after="80" w:line="276" w:lineRule="auto"/>
      </w:pPr>
      <w:r>
        <w:t>工程要点：4D雷达应考虑range/Doppler/RCS加权距离，而不是纯XYZ欧氏距离。</w:t>
      </w:r>
    </w:p>
    <w:p>
      <w:pPr>
        <w:pStyle w:val="SmallNote"/>
        <w:spacing w:after="80" w:line="276" w:lineRule="auto"/>
      </w:pPr>
      <w:r>
        <w:t>主要依据：Ester et al., 1996</w:t>
      </w:r>
    </w:p>
    <w:p>
      <w:pPr>
        <w:pStyle w:val="Heading2"/>
      </w:pPr>
      <w:r>
        <w:t>HDBSCAN｜发布时间：2013/2015形成代表性版本</w:t>
      </w:r>
    </w:p>
    <w:p>
      <w:pPr>
        <w:spacing w:after="80" w:line="276" w:lineRule="auto"/>
      </w:pPr>
      <w:r>
        <w:t>算法定位：层次密度聚类</w:t>
      </w:r>
    </w:p>
    <w:p>
      <w:pPr>
        <w:spacing w:after="80" w:line="276" w:lineRule="auto"/>
      </w:pPr>
      <w:r>
        <w:t>核心原理：先构造基于互达距离的层次聚类，再通过稳定性选择保留不同密度尺度上的簇，因此能比DBSCAN更自然地处理不同密度目标。</w:t>
      </w:r>
    </w:p>
    <w:p>
      <w:pPr>
        <w:pStyle w:val="Formula"/>
        <w:spacing w:after="100"/>
        <w:jc w:val="center"/>
      </w:pPr>
      <w:r>
        <w:rPr>
          <w:i/>
        </w:rPr>
        <w:t>d_mreach-k(a,b)=max(core_k(a),core_k(b),d(a,b))</w:t>
      </w:r>
    </w:p>
    <w:p>
      <w:pPr>
        <w:spacing w:after="80" w:line="276" w:lineRule="auto"/>
      </w:pPr>
      <w:r>
        <w:t>算法流程：计算核心距离→构造最小生成树/层次结构→压缩树→按稳定性选簇。</w:t>
      </w:r>
    </w:p>
    <w:p>
      <w:pPr>
        <w:spacing w:after="80" w:line="276" w:lineRule="auto"/>
      </w:pPr>
      <w:r>
        <w:t>生活化理解：DBSCAN像拿同一把尺子判断所有人群密度；HDBSCAN像允许不同区域用不同尺度的“拥挤程度”标准。</w:t>
      </w:r>
    </w:p>
    <w:p>
      <w:pPr>
        <w:spacing w:after="80" w:line="276" w:lineRule="auto"/>
      </w:pPr>
      <w:r>
        <w:t>使用范围：复杂雷达点云、稀疏+密集混合数据、离线分析。</w:t>
      </w:r>
    </w:p>
    <w:p>
      <w:pPr>
        <w:spacing w:after="80" w:line="276" w:lineRule="auto"/>
      </w:pPr>
      <w:r>
        <w:t>优点：对不同密度更鲁棒、无需固定簇数。</w:t>
      </w:r>
    </w:p>
    <w:p>
      <w:pPr>
        <w:spacing w:after="80" w:line="276" w:lineRule="auto"/>
      </w:pPr>
      <w:r>
        <w:t>局限：比DBSCAN复杂、实时部署成本更高。</w:t>
      </w:r>
    </w:p>
    <w:p>
      <w:pPr>
        <w:spacing w:after="80" w:line="276" w:lineRule="auto"/>
      </w:pPr>
      <w:r>
        <w:t>工程要点：在线机器人若追求低延迟，通常先考虑DBSCAN或距离图聚类；HDBSCAN更适合研究/复杂场景。</w:t>
      </w:r>
    </w:p>
    <w:p>
      <w:pPr>
        <w:pStyle w:val="Heading1"/>
      </w:pPr>
      <w:r>
        <w:t>7. 点云配准（明确：这里不是SLAM）</w:t>
      </w:r>
    </w:p>
    <w:p>
      <w:pPr>
        <w:spacing w:after="80" w:line="276" w:lineRule="auto"/>
      </w:pPr>
      <w:r>
        <w:t>配准回答的是“已知两份点云，它们之间的刚体变换是什么”。它可以服务于标定、目标姿态、模型匹配、物体重定位等；如果把它放进连续定位建图系统才进入SLAM。</w:t>
      </w:r>
    </w:p>
    <w:p>
      <w:pPr>
        <w:pStyle w:val="Heading2"/>
      </w:pPr>
      <w:r>
        <w:t>ICP｜发布时间：1992：Besl &amp; McKay；Chen &amp; Medioni相关点面法同代</w:t>
      </w:r>
    </w:p>
    <w:p>
      <w:pPr>
        <w:spacing w:after="80" w:line="276" w:lineRule="auto"/>
      </w:pPr>
      <w:r>
        <w:t>算法定位：精配准</w:t>
      </w:r>
    </w:p>
    <w:p>
      <w:pPr>
        <w:spacing w:after="80" w:line="276" w:lineRule="auto"/>
      </w:pPr>
      <w:r>
        <w:t>核心原理：给定较好的初始位姿，ICP反复进行最近邻匹配和最小二乘优化：寻找对应点→估计刚体变换→更新点云→迭代收敛。</w:t>
      </w:r>
    </w:p>
    <w:p>
      <w:pPr>
        <w:pStyle w:val="Formula"/>
        <w:spacing w:after="100"/>
        <w:jc w:val="center"/>
      </w:pPr>
      <w:r>
        <w:rPr>
          <w:i/>
        </w:rPr>
        <w:t>T*=argmin_R,t Σ_i ||R p_i+t-q_{c(i)}||²</w:t>
      </w:r>
    </w:p>
    <w:p>
      <w:pPr>
        <w:spacing w:after="80" w:line="276" w:lineRule="auto"/>
      </w:pPr>
      <w:r>
        <w:t>算法流程：建立对应→剔除离群匹配→求刚体变换→更新→判断收敛。</w:t>
      </w:r>
    </w:p>
    <w:p>
      <w:pPr>
        <w:spacing w:after="80" w:line="276" w:lineRule="auto"/>
      </w:pPr>
      <w:r>
        <w:t>生活化理解：像拿两张透明纸叠在一起：先把大概位置对齐，再反复把每个点往最近的点靠，直到基本重合。</w:t>
      </w:r>
    </w:p>
    <w:p>
      <w:pPr>
        <w:spacing w:after="80" w:line="276" w:lineRule="auto"/>
      </w:pPr>
      <w:r>
        <w:t>使用范围：模型对齐、标定、物体姿态初始化后的精配准。</w:t>
      </w:r>
    </w:p>
    <w:p>
      <w:pPr>
        <w:spacing w:after="80" w:line="276" w:lineRule="auto"/>
      </w:pPr>
      <w:r>
        <w:t>优点：简单、成熟、速度较快。</w:t>
      </w:r>
    </w:p>
    <w:p>
      <w:pPr>
        <w:spacing w:after="80" w:line="276" w:lineRule="auto"/>
      </w:pPr>
      <w:r>
        <w:t>局限：局部最优；初始值差时容易配到错误位置。</w:t>
      </w:r>
    </w:p>
    <w:p>
      <w:pPr>
        <w:spacing w:after="80" w:line="276" w:lineRule="auto"/>
      </w:pPr>
      <w:r>
        <w:t>工程要点：必须认真做初始位姿、对应点门限和离群剔除。</w:t>
      </w:r>
    </w:p>
    <w:p>
      <w:pPr>
        <w:pStyle w:val="SmallNote"/>
        <w:spacing w:after="80" w:line="276" w:lineRule="auto"/>
      </w:pPr>
      <w:r>
        <w:t>主要依据：Besl &amp; McKay, 1992</w:t>
      </w:r>
    </w:p>
    <w:p>
      <w:pPr>
        <w:pStyle w:val="Heading2"/>
      </w:pPr>
      <w:r>
        <w:t>Generalized-ICP (GICP)｜发布时间：2009</w:t>
      </w:r>
    </w:p>
    <w:p>
      <w:pPr>
        <w:spacing w:after="80" w:line="276" w:lineRule="auto"/>
      </w:pPr>
      <w:r>
        <w:t>算法定位：概率几何配准</w:t>
      </w:r>
    </w:p>
    <w:p>
      <w:pPr>
        <w:spacing w:after="80" w:line="276" w:lineRule="auto"/>
      </w:pPr>
      <w:r>
        <w:t>核心原理：GICP不只看点坐标，还估计局部协方差，把每个点理解为一个局部平面/高斯结构，再最小化两侧局部协方差下的Mahalanobis距离。</w:t>
      </w:r>
    </w:p>
    <w:p>
      <w:pPr>
        <w:pStyle w:val="Formula"/>
        <w:spacing w:after="100"/>
        <w:jc w:val="center"/>
      </w:pPr>
      <w:r>
        <w:rPr>
          <w:i/>
        </w:rPr>
        <w:t>min Σ_i d_i^T (C_i + R C_i2 R^T)^-1 d_i</w:t>
      </w:r>
    </w:p>
    <w:p>
      <w:pPr>
        <w:spacing w:after="80" w:line="276" w:lineRule="auto"/>
      </w:pPr>
      <w:r>
        <w:t>算法流程：估计局部协方差→匹配→构造误差→优化R,t→迭代。</w:t>
      </w:r>
    </w:p>
    <w:p>
      <w:pPr>
        <w:spacing w:after="80" w:line="276" w:lineRule="auto"/>
      </w:pPr>
      <w:r>
        <w:t>生活化理解：普通ICP像只看“两个点相距多少”；GICP还会看“这两个点各自所在的局部平面朝哪儿、可信度多大”。</w:t>
      </w:r>
    </w:p>
    <w:p>
      <w:pPr>
        <w:spacing w:after="80" w:line="276" w:lineRule="auto"/>
      </w:pPr>
      <w:r>
        <w:t>使用范围：LiDAR配准、物体扫描、室外几何匹配。</w:t>
      </w:r>
    </w:p>
    <w:p>
      <w:pPr>
        <w:spacing w:after="80" w:line="276" w:lineRule="auto"/>
      </w:pPr>
      <w:r>
        <w:t>优点：比点到点ICP更能利用局部表面结构。</w:t>
      </w:r>
    </w:p>
    <w:p>
      <w:pPr>
        <w:spacing w:after="80" w:line="276" w:lineRule="auto"/>
      </w:pPr>
      <w:r>
        <w:t>局限：计算量更高，对法向/协方差估计敏感。</w:t>
      </w:r>
    </w:p>
    <w:p>
      <w:pPr>
        <w:spacing w:after="80" w:line="276" w:lineRule="auto"/>
      </w:pPr>
      <w:r>
        <w:t>工程要点：复杂场景需做体素化和多尺度以控制耗时。</w:t>
      </w:r>
    </w:p>
    <w:p>
      <w:pPr>
        <w:pStyle w:val="SmallNote"/>
        <w:spacing w:after="80" w:line="276" w:lineRule="auto"/>
      </w:pPr>
      <w:r>
        <w:t>主要依据：Segal et al., 2009</w:t>
      </w:r>
    </w:p>
    <w:p>
      <w:pPr>
        <w:pStyle w:val="Heading2"/>
      </w:pPr>
      <w:r>
        <w:t>NDT (Normal Distributions Transform)｜发布时间：2003</w:t>
      </w:r>
    </w:p>
    <w:p>
      <w:pPr>
        <w:spacing w:after="80" w:line="276" w:lineRule="auto"/>
      </w:pPr>
      <w:r>
        <w:t>算法定位：概率体素配准</w:t>
      </w:r>
    </w:p>
    <w:p>
      <w:pPr>
        <w:spacing w:after="80" w:line="276" w:lineRule="auto"/>
      </w:pPr>
      <w:r>
        <w:t>核心原理：把目标点云空间划分为体素，每个体素用高斯分布描述；将待配准点变换后，最大化其落入这些局部高斯分布的似然。相比ICP，NDT不显式维护点到点对应关系。</w:t>
      </w:r>
    </w:p>
    <w:p>
      <w:pPr>
        <w:pStyle w:val="Formula"/>
        <w:spacing w:after="100"/>
        <w:jc w:val="center"/>
      </w:pPr>
      <w:r>
        <w:rPr>
          <w:i/>
        </w:rPr>
        <w:t>p(x)=exp(-1/2(x-μ)^TΣ^-1(x-μ)); maximize Σ log p(x_i)</w:t>
      </w:r>
    </w:p>
    <w:p>
      <w:pPr>
        <w:spacing w:after="80" w:line="276" w:lineRule="auto"/>
      </w:pPr>
      <w:r>
        <w:t>算法流程：建立目标体素高斯→输入点变换→计算似然→梯度/海森优化→收敛。</w:t>
      </w:r>
    </w:p>
    <w:p>
      <w:pPr>
        <w:spacing w:after="80" w:line="276" w:lineRule="auto"/>
      </w:pPr>
      <w:r>
        <w:t>生活化理解：像把城市切成很多街区，每个街区不记每个人，而只记“人群的大致中心和扩散范围”，然后让另一张地图去找最像的分布。</w:t>
      </w:r>
    </w:p>
    <w:p>
      <w:pPr>
        <w:spacing w:after="80" w:line="276" w:lineRule="auto"/>
      </w:pPr>
      <w:r>
        <w:t>使用范围：大范围LiDAR点云配准、已有较好重叠区域的匹配。</w:t>
      </w:r>
    </w:p>
    <w:p>
      <w:pPr>
        <w:spacing w:after="80" w:line="276" w:lineRule="auto"/>
      </w:pPr>
      <w:r>
        <w:t>优点：避免显式最近邻对应，优化较平滑。</w:t>
      </w:r>
    </w:p>
    <w:p>
      <w:pPr>
        <w:spacing w:after="80" w:line="276" w:lineRule="auto"/>
      </w:pPr>
      <w:r>
        <w:t>局限：初值过差、空体素和退化几何会影响收敛。</w:t>
      </w:r>
    </w:p>
    <w:p>
      <w:pPr>
        <w:spacing w:after="80" w:line="276" w:lineRule="auto"/>
      </w:pPr>
      <w:r>
        <w:t>工程要点：体素尺寸是关键超参；常做多分辨率NDT。</w:t>
      </w:r>
    </w:p>
    <w:p>
      <w:pPr>
        <w:pStyle w:val="SmallNote"/>
        <w:spacing w:after="80" w:line="276" w:lineRule="auto"/>
      </w:pPr>
      <w:r>
        <w:t>主要依据：Magnusson, 2003</w:t>
      </w:r>
    </w:p>
    <w:p>
      <w:pPr>
        <w:pStyle w:val="Heading2"/>
      </w:pPr>
      <w:r>
        <w:t>FPFH + RANSAC｜发布时间：2009 + 1981</w:t>
      </w:r>
    </w:p>
    <w:p>
      <w:pPr>
        <w:spacing w:after="80" w:line="276" w:lineRule="auto"/>
      </w:pPr>
      <w:r>
        <w:t>算法定位：无初值粗配准</w:t>
      </w:r>
    </w:p>
    <w:p>
      <w:pPr>
        <w:spacing w:after="80" w:line="276" w:lineRule="auto"/>
      </w:pPr>
      <w:r>
        <w:t>核心原理：先用FPFH把每个点的局部几何描述成旋转不变特征，再在两个点云中寻找特征相似的候选对应，最后用RANSAC寻找几何一致的刚体变换。</w:t>
      </w:r>
    </w:p>
    <w:p>
      <w:pPr>
        <w:pStyle w:val="Formula"/>
        <w:spacing w:after="100"/>
        <w:jc w:val="center"/>
      </w:pPr>
      <w:r>
        <w:rPr>
          <w:i/>
        </w:rPr>
        <w:t>FPFH(p)=SPFH(p)+Σ_j w_j SPFH(p_j)</w:t>
      </w:r>
    </w:p>
    <w:p>
      <w:pPr>
        <w:spacing w:after="80" w:line="276" w:lineRule="auto"/>
      </w:pPr>
      <w:r>
        <w:t>算法流程：法向→SPFH/FPFH→特征匹配→RANSAC一致性验证→输出粗变换→可接ICP/GICP精配准。</w:t>
      </w:r>
    </w:p>
    <w:p>
      <w:pPr>
        <w:spacing w:after="80" w:line="276" w:lineRule="auto"/>
      </w:pPr>
      <w:r>
        <w:t>生活化理解：像先根据“发型、衣服、身高”找两堆人里可能对应的人，再用整体位置关系筛掉错误配对。</w:t>
      </w:r>
    </w:p>
    <w:p>
      <w:pPr>
        <w:spacing w:after="80" w:line="276" w:lineRule="auto"/>
      </w:pPr>
      <w:r>
        <w:t>使用范围：无初始位姿的点云模型匹配、零件识别、粗配准。</w:t>
      </w:r>
    </w:p>
    <w:p>
      <w:pPr>
        <w:spacing w:after="80" w:line="276" w:lineRule="auto"/>
      </w:pPr>
      <w:r>
        <w:t>优点：能脱离较好初值。</w:t>
      </w:r>
    </w:p>
    <w:p>
      <w:pPr>
        <w:spacing w:after="80" w:line="276" w:lineRule="auto"/>
      </w:pPr>
      <w:r>
        <w:t>局限：对重复结构、稀疏/噪声点云和特征质量敏感。</w:t>
      </w:r>
    </w:p>
    <w:p>
      <w:pPr>
        <w:spacing w:after="80" w:line="276" w:lineRule="auto"/>
      </w:pPr>
      <w:r>
        <w:t>工程要点：常见工程链路：FPFH/RANSAC粗配准 → GICP/ICP精配准。</w:t>
      </w:r>
    </w:p>
    <w:p>
      <w:pPr>
        <w:pStyle w:val="SmallNote"/>
        <w:spacing w:after="80" w:line="276" w:lineRule="auto"/>
      </w:pPr>
      <w:r>
        <w:t>主要依据：Rusu et al., 2009</w:t>
      </w:r>
    </w:p>
    <w:p>
      <w:pPr>
        <w:pStyle w:val="Heading2"/>
      </w:pPr>
      <w:r>
        <w:t>TEASER++｜发布时间：2020</w:t>
      </w:r>
    </w:p>
    <w:p>
      <w:pPr>
        <w:spacing w:after="80" w:line="276" w:lineRule="auto"/>
      </w:pPr>
      <w:r>
        <w:t>算法定位：鲁棒全局配准</w:t>
      </w:r>
    </w:p>
    <w:p>
      <w:pPr>
        <w:spacing w:after="80" w:line="276" w:lineRule="auto"/>
      </w:pPr>
      <w:r>
        <w:t>核心原理：TEASER++通过尺度不变/截断鲁棒估计和图一致性思想，在大量错误对应下仍求解鲁棒刚体配准，目标是摆脱ICP“必须有好初值”的限制。</w:t>
      </w:r>
    </w:p>
    <w:p>
      <w:pPr>
        <w:pStyle w:val="Formula"/>
        <w:spacing w:after="100"/>
        <w:jc w:val="center"/>
      </w:pPr>
      <w:r>
        <w:rPr>
          <w:i/>
        </w:rPr>
        <w:t>robust rotation/translation estimation under truncated least squares</w:t>
      </w:r>
    </w:p>
    <w:p>
      <w:pPr>
        <w:spacing w:after="80" w:line="276" w:lineRule="auto"/>
      </w:pPr>
      <w:r>
        <w:t>算法流程：构造候选对应→建立几何一致性图→鲁棒估计平移/旋转→输出高质量初值。</w:t>
      </w:r>
    </w:p>
    <w:p>
      <w:pPr>
        <w:spacing w:after="80" w:line="276" w:lineRule="auto"/>
      </w:pPr>
      <w:r>
        <w:t>生活化理解：像一群证人里大部分说错话：TEASER++先找“彼此说法互相一致”的小团体，而不是相信每个人。</w:t>
      </w:r>
    </w:p>
    <w:p>
      <w:pPr>
        <w:spacing w:after="80" w:line="276" w:lineRule="auto"/>
      </w:pPr>
      <w:r>
        <w:t>使用范围：强离群点、低重叠率、初值差的点云配准。</w:t>
      </w:r>
    </w:p>
    <w:p>
      <w:pPr>
        <w:spacing w:after="80" w:line="276" w:lineRule="auto"/>
      </w:pPr>
      <w:r>
        <w:t>优点：鲁棒性强。</w:t>
      </w:r>
    </w:p>
    <w:p>
      <w:pPr>
        <w:spacing w:after="80" w:line="276" w:lineRule="auto"/>
      </w:pPr>
      <w:r>
        <w:t>局限：实现和参数复杂，实时部署需要谨慎。</w:t>
      </w:r>
    </w:p>
    <w:p>
      <w:pPr>
        <w:spacing w:after="80" w:line="276" w:lineRule="auto"/>
      </w:pPr>
      <w:r>
        <w:t>工程要点：更适合做“全局粗配准器”，后面接ICP/GICP。</w:t>
      </w:r>
    </w:p>
    <w:p>
      <w:pPr>
        <w:pStyle w:val="SmallNote"/>
        <w:spacing w:after="80" w:line="276" w:lineRule="auto"/>
      </w:pPr>
      <w:r>
        <w:t>主要依据：Yang et al., 2020</w:t>
      </w:r>
    </w:p>
    <w:p>
      <w:pPr>
        <w:pStyle w:val="Heading1"/>
      </w:pPr>
      <w:r>
        <w:t>8. 点云深度学习骨干：从 PointNet 到 Transformer / Mamba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逐点MLP+对称池化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简单、对无序点集天然兼容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局部几何建模弱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入门、轻量点云分类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PointNet++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分层采样+局部邻域PointNet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局部结构更强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采样/邻域计算成本高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分类/分割经典基线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DGCNN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动态图KNN+EdgeConv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局部关系建模强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KNN开销、规模扩展难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点云特征学习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KPConv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连续核点卷积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几何局部建模强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实现较复杂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高质量分割/检测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PTv3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序列化/高效点云Transformer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全局建模强、扩展性强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模型/显存要求高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大规模3D任务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PointMamba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Mamba状态空间建模点序列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长程依赖与效率探索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序列化设计敏感、生态较新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研究前沿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Sonata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自监督预训练Point Transformer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减少任务标注依赖、迁移强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预训练/微调链较重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跨数据集下游任务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学习点云深度学习先 PointNet/PointNet++ → DGCNN/KPConv，再进入 PTv3/Mamba/Sonata；做真实项目不要只看精度，还要比较稀疏度、显存、推理延迟和数据标注成本。</w:t>
      </w:r>
    </w:p>
    <w:p>
      <w:pPr>
        <w:spacing w:after="80" w:line="276" w:lineRule="auto"/>
      </w:pPr>
      <w:r>
        <w:t>这一层解决的是：如何让神经网络直接处理“没有顺序的三维点”。核心挑战包括：置换不变性、局部邻域、稀疏性、尺度、全局关系。</w:t>
      </w:r>
    </w:p>
    <w:p>
      <w:pPr>
        <w:pStyle w:val="Heading2"/>
      </w:pPr>
      <w:r>
        <w:t>PointNet｜发布时间：2016/2017</w:t>
      </w:r>
    </w:p>
    <w:p>
      <w:pPr>
        <w:spacing w:after="80" w:line="276" w:lineRule="auto"/>
      </w:pPr>
      <w:r>
        <w:t>算法定位：点集基础网络</w:t>
      </w:r>
    </w:p>
    <w:p>
      <w:pPr>
        <w:spacing w:after="80" w:line="276" w:lineRule="auto"/>
      </w:pPr>
      <w:r>
        <w:t>核心原理：PointNet对每个点独立提取特征，再用对称函数max pooling聚合，因此输入点的排列顺序不影响整体特征。</w:t>
      </w:r>
    </w:p>
    <w:p>
      <w:pPr>
        <w:pStyle w:val="Formula"/>
        <w:spacing w:after="100"/>
        <w:jc w:val="center"/>
      </w:pPr>
      <w:r>
        <w:rPr>
          <w:i/>
        </w:rPr>
        <w:t>f(X)=γ(max_{p∈X} φ(p))</w:t>
      </w:r>
    </w:p>
    <w:p>
      <w:pPr>
        <w:spacing w:after="80" w:line="276" w:lineRule="auto"/>
      </w:pPr>
      <w:r>
        <w:t>算法流程：逐点MLP→对称池化→全局特征→分类；分割时再拼接局部/全局特征。</w:t>
      </w:r>
    </w:p>
    <w:p>
      <w:pPr>
        <w:spacing w:after="80" w:line="276" w:lineRule="auto"/>
      </w:pPr>
      <w:r>
        <w:t>生活化理解：把一群人交给一个裁判：裁判不关心每个人站在第几号位置，只关心整群里最有代表性的特征。</w:t>
      </w:r>
    </w:p>
    <w:p>
      <w:pPr>
        <w:spacing w:after="80" w:line="276" w:lineRule="auto"/>
      </w:pPr>
      <w:r>
        <w:t>使用范围：3D分类、基础语义分割。</w:t>
      </w:r>
    </w:p>
    <w:p>
      <w:pPr>
        <w:spacing w:after="80" w:line="276" w:lineRule="auto"/>
      </w:pPr>
      <w:r>
        <w:t>优点：结构简单、计算轻、理论清晰。</w:t>
      </w:r>
    </w:p>
    <w:p>
      <w:pPr>
        <w:spacing w:after="80" w:line="276" w:lineRule="auto"/>
      </w:pPr>
      <w:r>
        <w:t>局限：对局部几何关系表达弱。</w:t>
      </w:r>
    </w:p>
    <w:p>
      <w:pPr>
        <w:spacing w:after="80" w:line="276" w:lineRule="auto"/>
      </w:pPr>
      <w:r>
        <w:t>工程要点：适合作为理解点云网络的第一站，不再是大规模户外感知首选。</w:t>
      </w:r>
    </w:p>
    <w:p>
      <w:pPr>
        <w:pStyle w:val="SmallNote"/>
        <w:spacing w:after="80" w:line="276" w:lineRule="auto"/>
      </w:pPr>
      <w:r>
        <w:t>主要依据：Qi et al., 2017</w:t>
      </w:r>
    </w:p>
    <w:p>
      <w:pPr>
        <w:pStyle w:val="Heading2"/>
      </w:pPr>
      <w:r>
        <w:t>PointNet++｜发布时间：2017</w:t>
      </w:r>
    </w:p>
    <w:p>
      <w:pPr>
        <w:spacing w:after="80" w:line="276" w:lineRule="auto"/>
      </w:pPr>
      <w:r>
        <w:t>算法定位：层次化点集学习</w:t>
      </w:r>
    </w:p>
    <w:p>
      <w:pPr>
        <w:spacing w:after="80" w:line="276" w:lineRule="auto"/>
      </w:pPr>
      <w:r>
        <w:t>核心原理：在PointNet基础上加入Sampling+Grouping+PointNet层，形成从局部到全局的层次化特征，并用多尺度分组处理不同点密度。</w:t>
      </w:r>
    </w:p>
    <w:p>
      <w:pPr>
        <w:pStyle w:val="Formula"/>
        <w:spacing w:after="100"/>
        <w:jc w:val="center"/>
      </w:pPr>
      <w:r>
        <w:rPr>
          <w:i/>
        </w:rPr>
        <w:t>局部区域：F_l = PointNet({p_j: ||p_j-p_i||&lt;r}); 多尺度融合 F=Fuse(F_r1,F_r2,...)</w:t>
      </w:r>
    </w:p>
    <w:p>
      <w:pPr>
        <w:spacing w:after="80" w:line="276" w:lineRule="auto"/>
      </w:pPr>
      <w:r>
        <w:t>算法流程：FPS选中心→半径/KNN邻域→局部PointNet→下采样→更大尺度重复→特征传播。</w:t>
      </w:r>
    </w:p>
    <w:p>
      <w:pPr>
        <w:spacing w:after="80" w:line="276" w:lineRule="auto"/>
      </w:pPr>
      <w:r>
        <w:t>生活化理解：先观察一个人的脸，再观察一群人，再观察整座广场；从小范围细节逐渐看到大范围语义。</w:t>
      </w:r>
    </w:p>
    <w:p>
      <w:pPr>
        <w:spacing w:after="80" w:line="276" w:lineRule="auto"/>
      </w:pPr>
      <w:r>
        <w:t>使用范围：室内/物体点云分类分割、3D基础骨干。</w:t>
      </w:r>
    </w:p>
    <w:p>
      <w:pPr>
        <w:spacing w:after="80" w:line="276" w:lineRule="auto"/>
      </w:pPr>
      <w:r>
        <w:t>优点：局部表达强、结构成熟。</w:t>
      </w:r>
    </w:p>
    <w:p>
      <w:pPr>
        <w:spacing w:after="80" w:line="276" w:lineRule="auto"/>
      </w:pPr>
      <w:r>
        <w:t>局限：FPS/KNN和层次结构在大规模户外点云上成本高。</w:t>
      </w:r>
    </w:p>
    <w:p>
      <w:pPr>
        <w:spacing w:after="80" w:line="276" w:lineRule="auto"/>
      </w:pPr>
      <w:r>
        <w:t>工程要点：理解“局部邻域+层次尺度”是现代点云网络的重要基础。</w:t>
      </w:r>
    </w:p>
    <w:p>
      <w:pPr>
        <w:pStyle w:val="SmallNote"/>
        <w:spacing w:after="80" w:line="276" w:lineRule="auto"/>
      </w:pPr>
      <w:r>
        <w:t>主要依据：Qi et al., 2017</w:t>
      </w:r>
    </w:p>
    <w:p>
      <w:pPr>
        <w:pStyle w:val="Heading2"/>
      </w:pPr>
      <w:r>
        <w:t>DGCNN / EdgeConv｜发布时间：2018/2019</w:t>
      </w:r>
    </w:p>
    <w:p>
      <w:pPr>
        <w:spacing w:after="80" w:line="276" w:lineRule="auto"/>
      </w:pPr>
      <w:r>
        <w:t>算法定位：动态图几何学习</w:t>
      </w:r>
    </w:p>
    <w:p>
      <w:pPr>
        <w:spacing w:after="80" w:line="276" w:lineRule="auto"/>
      </w:pPr>
      <w:r>
        <w:t>核心原理：动态构图：每层根据当前特征重新寻找K近邻，并对中心点与邻居的差异建边，从而显式捕获局部几何关系。</w:t>
      </w:r>
    </w:p>
    <w:p>
      <w:pPr>
        <w:pStyle w:val="Formula"/>
        <w:spacing w:after="100"/>
        <w:jc w:val="center"/>
      </w:pPr>
      <w:r>
        <w:rPr>
          <w:i/>
        </w:rPr>
        <w:t>e_{ij}=h_θ(x_i, x_j-x_i); x_i_prime=max_{j∈N(i)} e_{ij}</w:t>
      </w:r>
    </w:p>
    <w:p>
      <w:pPr>
        <w:spacing w:after="80" w:line="276" w:lineRule="auto"/>
      </w:pPr>
      <w:r>
        <w:t>算法流程：KNN构图→EdgeConv→聚合→特征更新→重新KNN→下一层。</w:t>
      </w:r>
    </w:p>
    <w:p>
      <w:pPr>
        <w:spacing w:after="80" w:line="276" w:lineRule="auto"/>
      </w:pPr>
      <w:r>
        <w:t>生活化理解：像每一轮都重新判断“谁和谁是邻居”，邻居关系会随着你对人的认识变化。</w:t>
      </w:r>
    </w:p>
    <w:p>
      <w:pPr>
        <w:spacing w:after="80" w:line="276" w:lineRule="auto"/>
      </w:pPr>
      <w:r>
        <w:t>使用范围：分类、分割、局部几何特征学习。</w:t>
      </w:r>
    </w:p>
    <w:p>
      <w:pPr>
        <w:spacing w:after="80" w:line="276" w:lineRule="auto"/>
      </w:pPr>
      <w:r>
        <w:t>优点：几何建模能力强。</w:t>
      </w:r>
    </w:p>
    <w:p>
      <w:pPr>
        <w:spacing w:after="80" w:line="276" w:lineRule="auto"/>
      </w:pPr>
      <w:r>
        <w:t>局限：动态KNN代价高，大场景部署不如稀疏卷积/序列化Transformer直接。</w:t>
      </w:r>
    </w:p>
    <w:p>
      <w:pPr>
        <w:spacing w:after="80" w:line="276" w:lineRule="auto"/>
      </w:pPr>
      <w:r>
        <w:t>工程要点：适合小规模、研究型点云；大范围LiDAR要关注显存和KNN开销。</w:t>
      </w:r>
    </w:p>
    <w:p>
      <w:pPr>
        <w:pStyle w:val="SmallNote"/>
        <w:spacing w:after="80" w:line="276" w:lineRule="auto"/>
      </w:pPr>
      <w:r>
        <w:t>主要依据：Wang et al., 2019</w:t>
      </w:r>
    </w:p>
    <w:p>
      <w:pPr>
        <w:pStyle w:val="Heading2"/>
      </w:pPr>
      <w:r>
        <w:t>KPConv｜发布时间：2019</w:t>
      </w:r>
    </w:p>
    <w:p>
      <w:pPr>
        <w:spacing w:after="80" w:line="276" w:lineRule="auto"/>
      </w:pPr>
      <w:r>
        <w:t>算法定位：点上的卷积核</w:t>
      </w:r>
    </w:p>
    <w:p>
      <w:pPr>
        <w:spacing w:after="80" w:line="276" w:lineRule="auto"/>
      </w:pPr>
      <w:r>
        <w:t>核心原理：用一组位于局部空间中的可学习kernel points，对邻域点按空间距离做加权聚合，把规则CNN的“卷积核”推广到不规则点集。</w:t>
      </w:r>
    </w:p>
    <w:p>
      <w:pPr>
        <w:pStyle w:val="Formula"/>
        <w:spacing w:after="100"/>
        <w:jc w:val="center"/>
      </w:pPr>
      <w:r>
        <w:rPr>
          <w:i/>
        </w:rPr>
        <w:t>F(x)=Σ_k Σ_{p_i∈N(x)} w_k(x-p_i) f_i</w:t>
      </w:r>
    </w:p>
    <w:p>
      <w:pPr>
        <w:spacing w:after="80" w:line="276" w:lineRule="auto"/>
      </w:pPr>
      <w:r>
        <w:t>算法流程：邻域搜索→计算相对坐标→核点距离权重→特征聚合→层次网络。</w:t>
      </w:r>
    </w:p>
    <w:p>
      <w:pPr>
        <w:spacing w:after="80" w:line="276" w:lineRule="auto"/>
      </w:pPr>
      <w:r>
        <w:t>生活化理解：普通卷积像固定方格盖章；KPConv像拿一张带多个软橡皮章的模板贴到任意形状的点群上。</w:t>
      </w:r>
    </w:p>
    <w:p>
      <w:pPr>
        <w:spacing w:after="80" w:line="276" w:lineRule="auto"/>
      </w:pPr>
      <w:r>
        <w:t>使用范围：点云语义/实例分割、几何特征学习。</w:t>
      </w:r>
    </w:p>
    <w:p>
      <w:pPr>
        <w:spacing w:after="80" w:line="276" w:lineRule="auto"/>
      </w:pPr>
      <w:r>
        <w:t>优点：局部几何强。</w:t>
      </w:r>
    </w:p>
    <w:p>
      <w:pPr>
        <w:spacing w:after="80" w:line="276" w:lineRule="auto"/>
      </w:pPr>
      <w:r>
        <w:t>局限：大规模点云邻域搜索与内存成本较高。</w:t>
      </w:r>
    </w:p>
    <w:p>
      <w:pPr>
        <w:spacing w:after="80" w:line="276" w:lineRule="auto"/>
      </w:pPr>
      <w:r>
        <w:t>工程要点：工程上常与稀疏体素、分块策略结合。</w:t>
      </w:r>
    </w:p>
    <w:p>
      <w:pPr>
        <w:pStyle w:val="SmallNote"/>
        <w:spacing w:after="80" w:line="276" w:lineRule="auto"/>
      </w:pPr>
      <w:r>
        <w:t>主要依据：Thomas et al., 2019</w:t>
      </w:r>
    </w:p>
    <w:p>
      <w:pPr>
        <w:pStyle w:val="Heading2"/>
      </w:pPr>
      <w:r>
        <w:t>Point Transformer V3｜发布时间：2023预印本 / 2024 CVPR</w:t>
      </w:r>
    </w:p>
    <w:p>
      <w:pPr>
        <w:spacing w:after="80" w:line="276" w:lineRule="auto"/>
      </w:pPr>
      <w:r>
        <w:t>算法定位：大规模点云Transformer</w:t>
      </w:r>
    </w:p>
    <w:p>
      <w:pPr>
        <w:spacing w:after="80" w:line="276" w:lineRule="auto"/>
      </w:pPr>
      <w:r>
        <w:t>核心原理：PTv3强调“规模优先”的设计：将精确KNN替换为高效的序列化邻域映射，通过点云空间组织将局部邻域变成可高效计算的token序列，并利用更大的感受野提升上下文建模。官方论文报告其相较PTv2显著提升速度和显存效率，并覆盖20+下游任务。</w:t>
      </w:r>
    </w:p>
    <w:p>
      <w:pPr>
        <w:pStyle w:val="Formula"/>
        <w:spacing w:after="100"/>
        <w:jc w:val="center"/>
      </w:pPr>
      <w:r>
        <w:rPr>
          <w:i/>
        </w:rPr>
        <w:t>Attention(Q,K,V)=softmax(QK^T/√d)V；PTv3关键在于高效邻域/序列化，而非复杂注意力机制</w:t>
      </w:r>
    </w:p>
    <w:p>
      <w:pPr>
        <w:spacing w:after="80" w:line="276" w:lineRule="auto"/>
      </w:pPr>
      <w:r>
        <w:t>算法流程：点云分块/序列化→局部窗口/邻域映射→注意力→跨层扩大感受野→密集预测/检测头。</w:t>
      </w:r>
    </w:p>
    <w:p>
      <w:pPr>
        <w:spacing w:after="80" w:line="276" w:lineRule="auto"/>
      </w:pPr>
      <w:r>
        <w:t>生活化理解：像把一大片城市按道路顺序编号，让Transformer不用在所有人之间两两打招呼，只需沿高效的空间邻接关系交流。</w:t>
      </w:r>
    </w:p>
    <w:p>
      <w:pPr>
        <w:spacing w:after="80" w:line="276" w:lineRule="auto"/>
      </w:pPr>
      <w:r>
        <w:t>使用范围：大规模室内外分割、3D检测骨干、通用点云特征。</w:t>
      </w:r>
    </w:p>
    <w:p>
      <w:pPr>
        <w:spacing w:after="80" w:line="276" w:lineRule="auto"/>
      </w:pPr>
      <w:r>
        <w:t>优点：兼顾精度与效率，感受野大。</w:t>
      </w:r>
    </w:p>
    <w:p>
      <w:pPr>
        <w:spacing w:after="80" w:line="276" w:lineRule="auto"/>
      </w:pPr>
      <w:r>
        <w:t>局限：仍需要较强GPU资源；数据规模和训练策略显著影响表现。</w:t>
      </w:r>
    </w:p>
    <w:p>
      <w:pPr>
        <w:spacing w:after="80" w:line="276" w:lineRule="auto"/>
      </w:pPr>
      <w:r>
        <w:t>工程要点：当前做“通用点云表征”时值得重点学习。</w:t>
      </w:r>
    </w:p>
    <w:p>
      <w:pPr>
        <w:pStyle w:val="SmallNote"/>
        <w:spacing w:after="80" w:line="276" w:lineRule="auto"/>
      </w:pPr>
      <w:r>
        <w:t>主要依据：CVPR 2024: Point Transformer V3</w:t>
      </w:r>
    </w:p>
    <w:p>
      <w:pPr>
        <w:pStyle w:val="Heading2"/>
      </w:pPr>
      <w:r>
        <w:t>PointMamba / Point Cloud Mamba｜发布时间：2024</w:t>
      </w:r>
    </w:p>
    <w:p>
      <w:pPr>
        <w:spacing w:after="80" w:line="276" w:lineRule="auto"/>
      </w:pPr>
      <w:r>
        <w:t>算法定位：状态空间模型点云学习</w:t>
      </w:r>
    </w:p>
    <w:p>
      <w:pPr>
        <w:spacing w:after="80" w:line="276" w:lineRule="auto"/>
      </w:pPr>
      <w:r>
        <w:t>核心原理：用Mamba/状态空间模型替代标准Transformer注意力，以近似线性复杂度进行长程建模；核心困难是无序点集不能直接喂给序列模型，因此需要空间序列化/扫描。</w:t>
      </w:r>
    </w:p>
    <w:p>
      <w:pPr>
        <w:pStyle w:val="Formula"/>
        <w:spacing w:after="100"/>
        <w:jc w:val="center"/>
      </w:pPr>
      <w:r>
        <w:rPr>
          <w:i/>
        </w:rPr>
        <w:t>x_t = A x_{t-1}+B u_t；y_t=C x_t+D u_t（离散SSM抽象）</w:t>
      </w:r>
    </w:p>
    <w:p>
      <w:pPr>
        <w:spacing w:after="80" w:line="276" w:lineRule="auto"/>
      </w:pPr>
      <w:r>
        <w:t>算法流程：空间序列化→点token→Mamba状态空间扫描→全局表征→任务头。</w:t>
      </w:r>
    </w:p>
    <w:p>
      <w:pPr>
        <w:spacing w:after="80" w:line="276" w:lineRule="auto"/>
      </w:pPr>
      <w:r>
        <w:t>生活化理解：像把本来要“每个人都跟所有人聊天”的会议，改成接力传话：每个位置只更新一个状态，但这个状态能持续携带远方信息。</w:t>
      </w:r>
    </w:p>
    <w:p>
      <w:pPr>
        <w:spacing w:after="80" w:line="276" w:lineRule="auto"/>
      </w:pPr>
      <w:r>
        <w:t>使用范围：大规模点云分类、分割与研究型骨干。</w:t>
      </w:r>
    </w:p>
    <w:p>
      <w:pPr>
        <w:spacing w:after="80" w:line="276" w:lineRule="auto"/>
      </w:pPr>
      <w:r>
        <w:t>优点：长程建模与线性复杂度潜力。</w:t>
      </w:r>
    </w:p>
    <w:p>
      <w:pPr>
        <w:spacing w:after="80" w:line="276" w:lineRule="auto"/>
      </w:pPr>
      <w:r>
        <w:t>局限：点云的序列化顺序设计本身就是风险源。</w:t>
      </w:r>
    </w:p>
    <w:p>
      <w:pPr>
        <w:spacing w:after="80" w:line="276" w:lineRule="auto"/>
      </w:pPr>
      <w:r>
        <w:t>工程要点：适合关注2024+的前沿研究路线。</w:t>
      </w:r>
    </w:p>
    <w:p>
      <w:pPr>
        <w:pStyle w:val="SmallNote"/>
        <w:spacing w:after="80" w:line="276" w:lineRule="auto"/>
      </w:pPr>
      <w:r>
        <w:t>主要依据：PointMamba, 2024</w:t>
      </w:r>
    </w:p>
    <w:p>
      <w:pPr>
        <w:pStyle w:val="Heading2"/>
      </w:pPr>
      <w:r>
        <w:t>Sonata｜发布时间：2025</w:t>
      </w:r>
    </w:p>
    <w:p>
      <w:pPr>
        <w:spacing w:after="80" w:line="276" w:lineRule="auto"/>
      </w:pPr>
      <w:r>
        <w:t>算法定位：自监督点云表征学习</w:t>
      </w:r>
    </w:p>
    <w:p>
      <w:pPr>
        <w:spacing w:after="80" w:line="276" w:lineRule="auto"/>
      </w:pPr>
      <w:r>
        <w:t>核心原理：Sonata关注3D自监督学习中的“几何捷径”问题：如果空间坐标过强，模型可能只记住低层几何而缺少语义。其策略是遮蔽/弱化空间信息并通过自蒸馏学习可靠点表征。</w:t>
      </w:r>
    </w:p>
    <w:p>
      <w:pPr>
        <w:pStyle w:val="Formula"/>
        <w:spacing w:after="100"/>
        <w:jc w:val="center"/>
      </w:pPr>
      <w:r>
        <w:rPr>
          <w:i/>
        </w:rPr>
        <w:t>L_total = L_distill + λ L_mask/representation（抽象表示）</w:t>
      </w:r>
    </w:p>
    <w:p>
      <w:pPr>
        <w:spacing w:after="80" w:line="276" w:lineRule="auto"/>
      </w:pPr>
      <w:r>
        <w:t>算法流程：预训练点云→遮蔽/去除部分空间线索→teacher-student自蒸馏→得到通用embedding→线性探针/下游微调。</w:t>
      </w:r>
    </w:p>
    <w:p>
      <w:pPr>
        <w:spacing w:after="80" w:line="276" w:lineRule="auto"/>
      </w:pPr>
      <w:r>
        <w:t>生活化理解：像培训一个人认识物体时，故意不给他地图位置，只让他根据局部纹理和形状理解“这是什么”。</w:t>
      </w:r>
    </w:p>
    <w:p>
      <w:pPr>
        <w:spacing w:after="80" w:line="276" w:lineRule="auto"/>
      </w:pPr>
      <w:r>
        <w:t>使用范围：少标签3D学习、跨数据集迁移、通用点云骨干。</w:t>
      </w:r>
    </w:p>
    <w:p>
      <w:pPr>
        <w:spacing w:after="80" w:line="276" w:lineRule="auto"/>
      </w:pPr>
      <w:r>
        <w:t>优点：数据效率高、可迁移。</w:t>
      </w:r>
    </w:p>
    <w:p>
      <w:pPr>
        <w:spacing w:after="80" w:line="276" w:lineRule="auto"/>
      </w:pPr>
      <w:r>
        <w:t>局限：预训练成本、领域迁移、实际传感器分布仍需验证。</w:t>
      </w:r>
    </w:p>
    <w:p>
      <w:pPr>
        <w:spacing w:after="80" w:line="276" w:lineRule="auto"/>
      </w:pPr>
      <w:r>
        <w:t>工程要点：适合2025+前沿研究方向，尤其适合做大规模3D表征而不是单一任务。</w:t>
      </w:r>
    </w:p>
    <w:p>
      <w:pPr>
        <w:pStyle w:val="SmallNote"/>
        <w:spacing w:after="80" w:line="276" w:lineRule="auto"/>
      </w:pPr>
      <w:r>
        <w:t>主要依据：Sonata, 2025</w:t>
      </w:r>
    </w:p>
    <w:p>
      <w:pPr>
        <w:pStyle w:val="Heading1"/>
      </w:pPr>
      <w:r>
        <w:t>9. 激光雷达3D目标检测：主流路线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VoxelNet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3D体素化+VFE+3D backbone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3D结构直接建模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3D卷积算力大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历史基础、教学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SECOND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稀疏3D卷积加速体素检测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效率明显提升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依赖稀疏卷积栈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实时LiDAR检测基础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PointPillars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将点云柱化为BEV 2D卷积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速度快、工程友好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垂直结构表达受柱化限制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实时车辆检测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PointRCNN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点级proposal+RoI refinement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精度高、点级几何保留好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两阶段更慢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精度优先3D检测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PV-RCNN++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point-voxel双分支+更强局部聚合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复杂、算力高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高精度3D检测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CenterPoint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中心点作为实例代表并预测属性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简单高效、跟踪友好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依赖中心定义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现代自动驾驶3D检测基线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VoxelNeXt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纯稀疏卷积端到端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高效、无需复杂point-voxel融合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对新数据集需适配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高效3D检测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实时边缘机器人先看 PointPillars/CenterPoint/VoxelNeXt；追求榜单与研究精度看 PV-RCNN++/PointRCNN，但训练和部署成本明显更高。</w:t>
      </w:r>
    </w:p>
    <w:p>
      <w:pPr>
        <w:spacing w:after="80" w:line="276" w:lineRule="auto"/>
      </w:pPr>
      <w:r>
        <w:t>3D检测大致经历：手工特征 → voxel/pillar → point-based / point-voxel → center-based → fully sparse / transformer。工程上没有“永远最好”，关键是延迟、精度、GPU、数据集和感知距离。</w:t>
      </w:r>
    </w:p>
    <w:p>
      <w:pPr>
        <w:pStyle w:val="Heading2"/>
      </w:pPr>
      <w:r>
        <w:t>VoxelNet｜发布时间：2017</w:t>
      </w:r>
    </w:p>
    <w:p>
      <w:pPr>
        <w:spacing w:after="80" w:line="276" w:lineRule="auto"/>
      </w:pPr>
      <w:r>
        <w:t>算法定位：Voxel-based 3D检测</w:t>
      </w:r>
    </w:p>
    <w:p>
      <w:pPr>
        <w:spacing w:after="80" w:line="276" w:lineRule="auto"/>
      </w:pPr>
      <w:r>
        <w:t>核心原理：将点云分成三维体素，每个非空体素通过Voxel Feature Encoding得到特征，再用3D卷积提取空间上下文并回归3D框。</w:t>
      </w:r>
    </w:p>
    <w:p>
      <w:pPr>
        <w:pStyle w:val="Formula"/>
        <w:spacing w:after="100"/>
        <w:jc w:val="center"/>
      </w:pPr>
      <w:r>
        <w:rPr>
          <w:i/>
        </w:rPr>
        <w:t>VFE(V)=MLP({[x_i-c_v, f_i]})→aggregate; L=L_cls+L_reg</w:t>
      </w:r>
    </w:p>
    <w:p>
      <w:pPr>
        <w:spacing w:after="80" w:line="276" w:lineRule="auto"/>
      </w:pPr>
      <w:r>
        <w:t>算法流程：体素化→VFE→3D/稀疏卷积→RPN/检测头→3D框。</w:t>
      </w:r>
    </w:p>
    <w:p>
      <w:pPr>
        <w:spacing w:after="80" w:line="276" w:lineRule="auto"/>
      </w:pPr>
      <w:r>
        <w:t>生活化理解：把散乱的米粒装进三维透明积木，再在积木网格上找“车的形状”。</w:t>
      </w:r>
    </w:p>
    <w:p>
      <w:pPr>
        <w:spacing w:after="80" w:line="276" w:lineRule="auto"/>
      </w:pPr>
      <w:r>
        <w:t>使用范围：LiDAR 3D检测的基础范式。</w:t>
      </w:r>
    </w:p>
    <w:p>
      <w:pPr>
        <w:spacing w:after="80" w:line="276" w:lineRule="auto"/>
      </w:pPr>
      <w:r>
        <w:t>优点：端到端、空间表示自然。</w:t>
      </w:r>
    </w:p>
    <w:p>
      <w:pPr>
        <w:spacing w:after="80" w:line="276" w:lineRule="auto"/>
      </w:pPr>
      <w:r>
        <w:t>局限：稠密3D计算昂贵，是后续稀疏化的主要动机。</w:t>
      </w:r>
    </w:p>
    <w:p>
      <w:pPr>
        <w:spacing w:after="80" w:line="276" w:lineRule="auto"/>
      </w:pPr>
      <w:r>
        <w:t>工程要点：体素尺寸决定精度/速度；现代工程更多采用稀疏卷积。</w:t>
      </w:r>
    </w:p>
    <w:p>
      <w:pPr>
        <w:pStyle w:val="SmallNote"/>
        <w:spacing w:after="80" w:line="276" w:lineRule="auto"/>
      </w:pPr>
      <w:r>
        <w:t>主要依据：VoxelNet, 2017</w:t>
      </w:r>
    </w:p>
    <w:p>
      <w:pPr>
        <w:pStyle w:val="Heading2"/>
      </w:pPr>
      <w:r>
        <w:t>SECOND｜发布时间：2018</w:t>
      </w:r>
    </w:p>
    <w:p>
      <w:pPr>
        <w:spacing w:after="80" w:line="276" w:lineRule="auto"/>
      </w:pPr>
      <w:r>
        <w:t>算法定位：稀疏体素3D检测</w:t>
      </w:r>
    </w:p>
    <w:p>
      <w:pPr>
        <w:spacing w:after="80" w:line="276" w:lineRule="auto"/>
      </w:pPr>
      <w:r>
        <w:t>核心原理：用子流形稀疏卷积只在非空体素计算，同时引入改进的体素特征编码和方向分类策略，从而显著降低3D卷积开销。</w:t>
      </w:r>
    </w:p>
    <w:p>
      <w:pPr>
        <w:pStyle w:val="Formula"/>
        <w:spacing w:after="100"/>
        <w:jc w:val="center"/>
      </w:pPr>
      <w:r>
        <w:rPr>
          <w:i/>
        </w:rPr>
        <w:t>SparseConv: y_i = Σ_{j∈N(i)∩active} W_j x_{i+j}</w:t>
      </w:r>
    </w:p>
    <w:p>
      <w:pPr>
        <w:spacing w:after="80" w:line="276" w:lineRule="auto"/>
      </w:pPr>
      <w:r>
        <w:t>算法流程：体素化→稀疏VFE→稀疏3D backbone→BEV/RPN→框回归。</w:t>
      </w:r>
    </w:p>
    <w:p>
      <w:pPr>
        <w:spacing w:after="80" w:line="276" w:lineRule="auto"/>
      </w:pPr>
      <w:r>
        <w:t>生活化理解：城市不是每个位置都有建筑，SECOND就只在“真的有东西”的格子里算。</w:t>
      </w:r>
    </w:p>
    <w:p>
      <w:pPr>
        <w:spacing w:after="80" w:line="276" w:lineRule="auto"/>
      </w:pPr>
      <w:r>
        <w:t>使用范围：LiDAR自动驾驶、实时3D检测。</w:t>
      </w:r>
    </w:p>
    <w:p>
      <w:pPr>
        <w:spacing w:after="80" w:line="276" w:lineRule="auto"/>
      </w:pPr>
      <w:r>
        <w:t>优点：速度与精度平衡好，工程成熟。</w:t>
      </w:r>
    </w:p>
    <w:p>
      <w:pPr>
        <w:spacing w:after="80" w:line="276" w:lineRule="auto"/>
      </w:pPr>
      <w:r>
        <w:t>局限：小目标、极稀疏场景仍可能损失信息。</w:t>
      </w:r>
    </w:p>
    <w:p>
      <w:pPr>
        <w:spacing w:after="80" w:line="276" w:lineRule="auto"/>
      </w:pPr>
      <w:r>
        <w:t>工程要点：是理解现代LiDAR检测器工程骨架的重要模型。</w:t>
      </w:r>
    </w:p>
    <w:p>
      <w:pPr>
        <w:pStyle w:val="SmallNote"/>
        <w:spacing w:after="80" w:line="276" w:lineRule="auto"/>
      </w:pPr>
      <w:r>
        <w:t>主要依据：SECOND, 2018</w:t>
      </w:r>
    </w:p>
    <w:p>
      <w:pPr>
        <w:pStyle w:val="Heading2"/>
      </w:pPr>
      <w:r>
        <w:t>PointPillars｜发布时间：2019</w:t>
      </w:r>
    </w:p>
    <w:p>
      <w:pPr>
        <w:spacing w:after="80" w:line="276" w:lineRule="auto"/>
      </w:pPr>
      <w:r>
        <w:t>算法定位：Pillar-based 3D检测</w:t>
      </w:r>
    </w:p>
    <w:p>
      <w:pPr>
        <w:spacing w:after="80" w:line="276" w:lineRule="auto"/>
      </w:pPr>
      <w:r>
        <w:t>核心原理：把三维点云沿z轴压成垂直柱体(pillar)，对柱内点编码后散射到BEV平面，最后用成熟2D CNN做检测。</w:t>
      </w:r>
    </w:p>
    <w:p>
      <w:pPr>
        <w:pStyle w:val="Formula"/>
        <w:spacing w:after="100"/>
        <w:jc w:val="center"/>
      </w:pPr>
      <w:r>
        <w:rPr>
          <w:i/>
        </w:rPr>
        <w:t>PillarFeature = Agg({[x_i,y_i,z_i,intensity]}); BEV=Scatter(Pillars)</w:t>
      </w:r>
    </w:p>
    <w:p>
      <w:pPr>
        <w:spacing w:after="80" w:line="276" w:lineRule="auto"/>
      </w:pPr>
      <w:r>
        <w:t>算法流程：pillar化→PointNet风格编码→BEV散射→2D CNN→3D box head。</w:t>
      </w:r>
    </w:p>
    <w:p>
      <w:pPr>
        <w:spacing w:after="80" w:line="276" w:lineRule="auto"/>
      </w:pPr>
      <w:r>
        <w:t>生活化理解：把高楼从三维切片变成俯视地图：先看每个格子里“有没有东西”，然后在二维地图上识别汽车。</w:t>
      </w:r>
    </w:p>
    <w:p>
      <w:pPr>
        <w:spacing w:after="80" w:line="276" w:lineRule="auto"/>
      </w:pPr>
      <w:r>
        <w:t>使用范围：实时LiDAR检测、嵌入式部署、作为很多4D雷达基线。</w:t>
      </w:r>
    </w:p>
    <w:p>
      <w:pPr>
        <w:spacing w:after="80" w:line="276" w:lineRule="auto"/>
      </w:pPr>
      <w:r>
        <w:t>优点：快、结构简单、TensorRT友好。</w:t>
      </w:r>
    </w:p>
    <w:p>
      <w:pPr>
        <w:spacing w:after="80" w:line="276" w:lineRule="auto"/>
      </w:pPr>
      <w:r>
        <w:t>局限：垂直信息压缩导致高度精细结构损失。</w:t>
      </w:r>
    </w:p>
    <w:p>
      <w:pPr>
        <w:spacing w:after="80" w:line="276" w:lineRule="auto"/>
      </w:pPr>
      <w:r>
        <w:t>工程要点：非常适合机器人社团项目和ROS2原型。</w:t>
      </w:r>
    </w:p>
    <w:p>
      <w:pPr>
        <w:pStyle w:val="SmallNote"/>
        <w:spacing w:after="80" w:line="276" w:lineRule="auto"/>
      </w:pPr>
      <w:r>
        <w:t>主要依据：PointPillars, 2019</w:t>
      </w:r>
    </w:p>
    <w:p>
      <w:pPr>
        <w:pStyle w:val="Heading2"/>
      </w:pPr>
      <w:r>
        <w:t>PointRCNN｜发布时间：2019</w:t>
      </w:r>
    </w:p>
    <w:p>
      <w:pPr>
        <w:spacing w:after="80" w:line="276" w:lineRule="auto"/>
      </w:pPr>
      <w:r>
        <w:t>算法定位：Point-based two-stage 3D检测</w:t>
      </w:r>
    </w:p>
    <w:p>
      <w:pPr>
        <w:spacing w:after="80" w:line="276" w:lineRule="auto"/>
      </w:pPr>
      <w:r>
        <w:t>核心原理：直接在原始点上做3D前景分割和3D proposal，再进行RoI refinement，以减少体素化损失。</w:t>
      </w:r>
    </w:p>
    <w:p>
      <w:pPr>
        <w:pStyle w:val="Formula"/>
        <w:spacing w:after="100"/>
        <w:jc w:val="center"/>
      </w:pPr>
      <w:r>
        <w:rPr>
          <w:i/>
        </w:rPr>
        <w:t>L=L_seg+L_proposal+L_refine</w:t>
      </w:r>
    </w:p>
    <w:p>
      <w:pPr>
        <w:spacing w:after="80" w:line="276" w:lineRule="auto"/>
      </w:pPr>
      <w:r>
        <w:t>算法流程：点云→前景/背景分割→3D proposals→RoI pooling→框精修。</w:t>
      </w:r>
    </w:p>
    <w:p>
      <w:pPr>
        <w:spacing w:after="80" w:line="276" w:lineRule="auto"/>
      </w:pPr>
      <w:r>
        <w:t>生活化理解：先把人群中“可能是车的人”圈出来，再单独量那几个人的身高、宽度和朝向。</w:t>
      </w:r>
    </w:p>
    <w:p>
      <w:pPr>
        <w:spacing w:after="80" w:line="276" w:lineRule="auto"/>
      </w:pPr>
      <w:r>
        <w:t>使用范围：高精度LiDAR检测、研究基线。</w:t>
      </w:r>
    </w:p>
    <w:p>
      <w:pPr>
        <w:spacing w:after="80" w:line="276" w:lineRule="auto"/>
      </w:pPr>
      <w:r>
        <w:t>优点：保留点级细节。</w:t>
      </w:r>
    </w:p>
    <w:p>
      <w:pPr>
        <w:spacing w:after="80" w:line="276" w:lineRule="auto"/>
      </w:pPr>
      <w:r>
        <w:t>局限：两阶段计算更重。</w:t>
      </w:r>
    </w:p>
    <w:p>
      <w:pPr>
        <w:spacing w:after="80" w:line="276" w:lineRule="auto"/>
      </w:pPr>
      <w:r>
        <w:t>工程要点：适合精度优先而非极致实时。</w:t>
      </w:r>
    </w:p>
    <w:p>
      <w:pPr>
        <w:pStyle w:val="Heading2"/>
      </w:pPr>
      <w:r>
        <w:t>PV-RCNN++｜发布时间：2021</w:t>
      </w:r>
    </w:p>
    <w:p>
      <w:pPr>
        <w:spacing w:after="80" w:line="276" w:lineRule="auto"/>
      </w:pPr>
      <w:r>
        <w:t>算法定位：Point-Voxel混合检测</w:t>
      </w:r>
    </w:p>
    <w:p>
      <w:pPr>
        <w:spacing w:after="80" w:line="276" w:lineRule="auto"/>
      </w:pPr>
      <w:r>
        <w:t>核心原理：在PV-RCNN的point+voxel融合基础上，通过更高效的关键点采样和VectorPool聚合提升效率，在保持高精度的同时减少昂贵的局部操作。</w:t>
      </w:r>
    </w:p>
    <w:p>
      <w:pPr>
        <w:pStyle w:val="Formula"/>
        <w:spacing w:after="100"/>
        <w:jc w:val="center"/>
      </w:pPr>
      <w:r>
        <w:rPr>
          <w:i/>
        </w:rPr>
        <w:t>F_keypoint=VectorPool({f_voxel,f_point})</w:t>
      </w:r>
    </w:p>
    <w:p>
      <w:pPr>
        <w:spacing w:after="80" w:line="276" w:lineRule="auto"/>
      </w:pPr>
      <w:r>
        <w:t>算法流程：稀疏voxel backbone→proposal→keypoint抽取→RoI grid特征→二阶段精修。</w:t>
      </w:r>
    </w:p>
    <w:p>
      <w:pPr>
        <w:spacing w:after="80" w:line="276" w:lineRule="auto"/>
      </w:pPr>
      <w:r>
        <w:t>生活化理解：一个人既看“城市地图格子”（voxel），又看“关键街口的人”（point），最后两种信息一起判断。</w:t>
      </w:r>
    </w:p>
    <w:p>
      <w:pPr>
        <w:spacing w:after="80" w:line="276" w:lineRule="auto"/>
      </w:pPr>
      <w:r>
        <w:t>使用范围：Waymo等高精度LiDAR 3D检测。</w:t>
      </w:r>
    </w:p>
    <w:p>
      <w:pPr>
        <w:spacing w:after="80" w:line="276" w:lineRule="auto"/>
      </w:pPr>
      <w:r>
        <w:t>优点：精度强、细节丰富。</w:t>
      </w:r>
    </w:p>
    <w:p>
      <w:pPr>
        <w:spacing w:after="80" w:line="276" w:lineRule="auto"/>
      </w:pPr>
      <w:r>
        <w:t>局限：计算资源高，部署复杂。</w:t>
      </w:r>
    </w:p>
    <w:p>
      <w:pPr>
        <w:spacing w:after="80" w:line="276" w:lineRule="auto"/>
      </w:pPr>
      <w:r>
        <w:t>工程要点：适合云端/高算力平台，不一定适合小型机器人板卡。</w:t>
      </w:r>
    </w:p>
    <w:p>
      <w:pPr>
        <w:pStyle w:val="SmallNote"/>
        <w:spacing w:after="80" w:line="276" w:lineRule="auto"/>
      </w:pPr>
      <w:r>
        <w:t>主要依据：PV-RCNN++, 2021</w:t>
      </w:r>
    </w:p>
    <w:p>
      <w:pPr>
        <w:pStyle w:val="Heading2"/>
      </w:pPr>
      <w:r>
        <w:t>CenterPoint｜发布时间：2020/2021</w:t>
      </w:r>
    </w:p>
    <w:p>
      <w:pPr>
        <w:spacing w:after="80" w:line="276" w:lineRule="auto"/>
      </w:pPr>
      <w:r>
        <w:t>算法定位：Center-based 3D检测/跟踪</w:t>
      </w:r>
    </w:p>
    <w:p>
      <w:pPr>
        <w:spacing w:after="80" w:line="276" w:lineRule="auto"/>
      </w:pPr>
      <w:r>
        <w:t>核心原理：不直接枚举大量anchor，而是检测物体中心点，再回归尺寸、朝向和速度；跟踪可通过中心点跨帧关联。</w:t>
      </w:r>
    </w:p>
    <w:p>
      <w:pPr>
        <w:pStyle w:val="Formula"/>
        <w:spacing w:after="100"/>
        <w:jc w:val="center"/>
      </w:pPr>
      <w:r>
        <w:rPr>
          <w:i/>
        </w:rPr>
        <w:t>center heatmap + Δx,Δy,z,w,l,h,θ,vx,vy</w:t>
      </w:r>
    </w:p>
    <w:p>
      <w:pPr>
        <w:spacing w:after="80" w:line="276" w:lineRule="auto"/>
      </w:pPr>
      <w:r>
        <w:t>算法流程：BEV特征→中心热图→局部极值→回归尺寸/方向/速度→3D框→跨帧中心关联。</w:t>
      </w:r>
    </w:p>
    <w:p>
      <w:pPr>
        <w:spacing w:after="80" w:line="276" w:lineRule="auto"/>
      </w:pPr>
      <w:r>
        <w:t>生活化理解：与其猜“车框应该放哪里”，不如先说“车的中心在这里”，再从中心向四周量尺寸。</w:t>
      </w:r>
    </w:p>
    <w:p>
      <w:pPr>
        <w:spacing w:after="80" w:line="276" w:lineRule="auto"/>
      </w:pPr>
      <w:r>
        <w:t>使用范围：自动驾驶、LiDAR与多模态3D检测/跟踪。</w:t>
      </w:r>
    </w:p>
    <w:p>
      <w:pPr>
        <w:spacing w:after="80" w:line="276" w:lineRule="auto"/>
      </w:pPr>
      <w:r>
        <w:t>优点：结构简洁、能自然做速度回归。</w:t>
      </w:r>
    </w:p>
    <w:p>
      <w:pPr>
        <w:spacing w:after="80" w:line="276" w:lineRule="auto"/>
      </w:pPr>
      <w:r>
        <w:t>局限：BEV表示和分辨率影响小目标表现。</w:t>
      </w:r>
    </w:p>
    <w:p>
      <w:pPr>
        <w:spacing w:after="80" w:line="276" w:lineRule="auto"/>
      </w:pPr>
      <w:r>
        <w:t>工程要点：当前仍是理解现代3D检测非常重要的基准。</w:t>
      </w:r>
    </w:p>
    <w:p>
      <w:pPr>
        <w:pStyle w:val="Heading2"/>
      </w:pPr>
      <w:r>
        <w:t>VoxelNeXt｜发布时间：2023</w:t>
      </w:r>
    </w:p>
    <w:p>
      <w:pPr>
        <w:spacing w:after="80" w:line="276" w:lineRule="auto"/>
      </w:pPr>
      <w:r>
        <w:t>算法定位：全稀疏Voxel检测与跟踪</w:t>
      </w:r>
    </w:p>
    <w:p>
      <w:pPr>
        <w:spacing w:after="80" w:line="276" w:lineRule="auto"/>
      </w:pPr>
      <w:r>
        <w:t>核心原理：进一步保持从特征到检测头的稀疏性，在稀疏体素上直接预测目标，避免稠密化和额外NMS等昂贵步骤。</w:t>
      </w:r>
    </w:p>
    <w:p>
      <w:pPr>
        <w:pStyle w:val="Formula"/>
        <w:spacing w:after="100"/>
        <w:jc w:val="center"/>
      </w:pPr>
      <w:r>
        <w:rPr>
          <w:i/>
        </w:rPr>
        <w:t>Sparse voxels → sparse center prediction → box parameters</w:t>
      </w:r>
    </w:p>
    <w:p>
      <w:pPr>
        <w:spacing w:after="80" w:line="276" w:lineRule="auto"/>
      </w:pPr>
      <w:r>
        <w:t>算法流程：稀疏体素backbone→稀疏位置预测→3D框/速度→跟踪。</w:t>
      </w:r>
    </w:p>
    <w:p>
      <w:pPr>
        <w:spacing w:after="80" w:line="276" w:lineRule="auto"/>
      </w:pPr>
      <w:r>
        <w:t>生活化理解：地图上只有几个街区真的有人，就只在这些街区开摄像头，而不是把整张城市地图都算一遍。</w:t>
      </w:r>
    </w:p>
    <w:p>
      <w:pPr>
        <w:spacing w:after="80" w:line="276" w:lineRule="auto"/>
      </w:pPr>
      <w:r>
        <w:t>使用范围：大规模LiDAR检测与跟踪、效率优先。</w:t>
      </w:r>
    </w:p>
    <w:p>
      <w:pPr>
        <w:spacing w:after="80" w:line="276" w:lineRule="auto"/>
      </w:pPr>
      <w:r>
        <w:t>优点：全稀疏、速度精度平衡好。</w:t>
      </w:r>
    </w:p>
    <w:p>
      <w:pPr>
        <w:spacing w:after="80" w:line="276" w:lineRule="auto"/>
      </w:pPr>
      <w:r>
        <w:t>局限：对稀疏结构、实现框架依赖较高。</w:t>
      </w:r>
    </w:p>
    <w:p>
      <w:pPr>
        <w:spacing w:after="80" w:line="276" w:lineRule="auto"/>
      </w:pPr>
      <w:r>
        <w:t>工程要点：如果关注2023+现代3D检测，建议和CenterPoint一起学习。</w:t>
      </w:r>
    </w:p>
    <w:p>
      <w:pPr>
        <w:pStyle w:val="SmallNote"/>
        <w:spacing w:after="80" w:line="276" w:lineRule="auto"/>
      </w:pPr>
      <w:r>
        <w:t>主要依据：VoxelNeXt, 2023</w:t>
      </w:r>
    </w:p>
    <w:p>
      <w:pPr>
        <w:pStyle w:val="Heading1"/>
      </w:pPr>
      <w:r>
        <w:t>10. 语义/实例分割：让每个点都有“身份”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RandLA-Net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随机采样+局部特征聚合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大规模点云效率高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细粒度边界受采样影响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大场景语义分割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快/中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Cylinder3D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柱坐标分割+稀疏体素网络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适合道路场景空间分布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坐标设计有先验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自动驾驶语义分割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PTv3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Transformer全局/局部关系建模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精度与泛化强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显存和数据要求高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高质量语义/实例分割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大规模户外实时优先 RandLA-Net/Cylinder3D 一类高效方案；研究和高精度语义理解可转 PTv3。</w:t>
      </w:r>
    </w:p>
    <w:p>
      <w:pPr>
        <w:spacing w:after="80" w:line="276" w:lineRule="auto"/>
      </w:pPr>
      <w:r>
        <w:t>检测是“这个框里有车”；分割是“这个车具体由哪些点组成”。分割对地面、道路、建筑、行人、树木等连续表面尤其重要。</w:t>
      </w:r>
    </w:p>
    <w:p>
      <w:pPr>
        <w:pStyle w:val="Heading2"/>
      </w:pPr>
      <w:r>
        <w:t>RandLA-Net｜发布时间：2020</w:t>
      </w:r>
    </w:p>
    <w:p>
      <w:pPr>
        <w:spacing w:after="80" w:line="276" w:lineRule="auto"/>
      </w:pPr>
      <w:r>
        <w:t>算法定位：大规模点云语义分割</w:t>
      </w:r>
    </w:p>
    <w:p>
      <w:pPr>
        <w:spacing w:after="80" w:line="276" w:lineRule="auto"/>
      </w:pPr>
      <w:r>
        <w:t>核心原理：通过随机采样降低点数，再用Random Point Feature Aggregation高效聚合局部特征，强调在百万级点云上的计算效率。</w:t>
      </w:r>
    </w:p>
    <w:p>
      <w:pPr>
        <w:pStyle w:val="Formula"/>
        <w:spacing w:after="100"/>
        <w:jc w:val="center"/>
      </w:pPr>
      <w:r>
        <w:rPr>
          <w:i/>
        </w:rPr>
        <w:t>f_i^out = Aggregate({f_j, Δp_ij})</w:t>
      </w:r>
    </w:p>
    <w:p>
      <w:pPr>
        <w:spacing w:after="80" w:line="276" w:lineRule="auto"/>
      </w:pPr>
      <w:r>
        <w:t>算法流程：随机采样→局部特征聚合→编码器下采样→解码器上采样→逐点分类。</w:t>
      </w:r>
    </w:p>
    <w:p>
      <w:pPr>
        <w:spacing w:after="80" w:line="276" w:lineRule="auto"/>
      </w:pPr>
      <w:r>
        <w:t>生活化理解：一大片体育场人太多时，不可能一个个仔细问，就先随机挑代表，再把附近人的信息补回来。</w:t>
      </w:r>
    </w:p>
    <w:p>
      <w:pPr>
        <w:spacing w:after="80" w:line="276" w:lineRule="auto"/>
      </w:pPr>
      <w:r>
        <w:t>使用范围：大规模LiDAR语义分割。</w:t>
      </w:r>
    </w:p>
    <w:p>
      <w:pPr>
        <w:spacing w:after="80" w:line="276" w:lineRule="auto"/>
      </w:pPr>
      <w:r>
        <w:t>优点：快、适合大点云。</w:t>
      </w:r>
    </w:p>
    <w:p>
      <w:pPr>
        <w:spacing w:after="80" w:line="276" w:lineRule="auto"/>
      </w:pPr>
      <w:r>
        <w:t>局限：随机采样会有信息损失。</w:t>
      </w:r>
    </w:p>
    <w:p>
      <w:pPr>
        <w:spacing w:after="80" w:line="276" w:lineRule="auto"/>
      </w:pPr>
      <w:r>
        <w:t>工程要点：适合实时/边缘场景研究。</w:t>
      </w:r>
    </w:p>
    <w:p>
      <w:pPr>
        <w:pStyle w:val="Heading2"/>
      </w:pPr>
      <w:r>
        <w:t>Cylinder3D｜发布时间：2020</w:t>
      </w:r>
    </w:p>
    <w:p>
      <w:pPr>
        <w:spacing w:after="80" w:line="276" w:lineRule="auto"/>
      </w:pPr>
      <w:r>
        <w:t>算法定位：LiDAR语义分割</w:t>
      </w:r>
    </w:p>
    <w:p>
      <w:pPr>
        <w:spacing w:after="80" w:line="276" w:lineRule="auto"/>
      </w:pPr>
      <w:r>
        <w:t>核心原理：用柱坐标(cylindrical partition)将稀疏LiDAR空间重新组织，较好平衡近远处点密度，并利用3D sparse conv捕获拓扑结构。</w:t>
      </w:r>
    </w:p>
    <w:p>
      <w:pPr>
        <w:pStyle w:val="Formula"/>
        <w:spacing w:after="100"/>
        <w:jc w:val="center"/>
      </w:pPr>
      <w:r>
        <w:rPr>
          <w:i/>
        </w:rPr>
        <w:t>ρ=√(x²+y²), φ=atan2(y,x), z=z</w:t>
      </w:r>
    </w:p>
    <w:p>
      <w:pPr>
        <w:spacing w:after="80" w:line="276" w:lineRule="auto"/>
      </w:pPr>
      <w:r>
        <w:t>算法流程：笛卡尔→柱坐标体素化→3D稀疏卷积→逐点/体素分类。</w:t>
      </w:r>
    </w:p>
    <w:p>
      <w:pPr>
        <w:spacing w:after="80" w:line="276" w:lineRule="auto"/>
      </w:pPr>
      <w:r>
        <w:t>生活化理解：传统方格在近处太拥挤、远处太稀疏；柱坐标像按“离雷达多远、角度多少、高度多少”分区，更贴合传感器。</w:t>
      </w:r>
    </w:p>
    <w:p>
      <w:pPr>
        <w:spacing w:after="80" w:line="276" w:lineRule="auto"/>
      </w:pPr>
      <w:r>
        <w:t>使用范围：自动驾驶LiDAR语义分割。</w:t>
      </w:r>
    </w:p>
    <w:p>
      <w:pPr>
        <w:spacing w:after="80" w:line="276" w:lineRule="auto"/>
      </w:pPr>
      <w:r>
        <w:t>优点：很好利用LiDAR扫描几何。</w:t>
      </w:r>
    </w:p>
    <w:p>
      <w:pPr>
        <w:spacing w:after="80" w:line="276" w:lineRule="auto"/>
      </w:pPr>
      <w:r>
        <w:t>局限：仍有体素量化与计算成本。</w:t>
      </w:r>
    </w:p>
    <w:p>
      <w:pPr>
        <w:spacing w:after="80" w:line="276" w:lineRule="auto"/>
      </w:pPr>
      <w:r>
        <w:t>工程要点：做道路/车辆/行人等语义分割时值得重点理解。</w:t>
      </w:r>
    </w:p>
    <w:p>
      <w:pPr>
        <w:pStyle w:val="Heading2"/>
      </w:pPr>
      <w:r>
        <w:t>Point Transformer V3｜发布时间：2024</w:t>
      </w:r>
    </w:p>
    <w:p>
      <w:pPr>
        <w:spacing w:after="80" w:line="276" w:lineRule="auto"/>
      </w:pPr>
      <w:r>
        <w:t>算法定位：通用3D分割骨干</w:t>
      </w:r>
    </w:p>
    <w:p>
      <w:pPr>
        <w:spacing w:after="80" w:line="276" w:lineRule="auto"/>
      </w:pPr>
      <w:r>
        <w:t>核心原理：通过高效序列化邻域映射实现大范围感受野，在保持稀疏计算的同时处理室内与室外大规模场景。</w:t>
      </w:r>
    </w:p>
    <w:p>
      <w:pPr>
        <w:pStyle w:val="Formula"/>
        <w:spacing w:after="100"/>
        <w:jc w:val="center"/>
      </w:pPr>
      <w:r>
        <w:rPr>
          <w:i/>
        </w:rPr>
        <w:t>Attention over serialized local neighborhoods</w:t>
      </w:r>
    </w:p>
    <w:p>
      <w:pPr>
        <w:spacing w:after="80" w:line="276" w:lineRule="auto"/>
      </w:pPr>
      <w:r>
        <w:t>算法流程：序列化点/体素→局部注意力→扩大感受野→密集预测。</w:t>
      </w:r>
    </w:p>
    <w:p>
      <w:pPr>
        <w:spacing w:after="80" w:line="276" w:lineRule="auto"/>
      </w:pPr>
      <w:r>
        <w:t>生活化理解：先按城市道路把附近房屋分组，再让远处街区通过少量“高速公路信息”互相影响。</w:t>
      </w:r>
    </w:p>
    <w:p>
      <w:pPr>
        <w:spacing w:after="80" w:line="276" w:lineRule="auto"/>
      </w:pPr>
      <w:r>
        <w:t>使用范围：SemanticKITTI、Waymo、ScanNet等多类任务。</w:t>
      </w:r>
    </w:p>
    <w:p>
      <w:pPr>
        <w:spacing w:after="80" w:line="276" w:lineRule="auto"/>
      </w:pPr>
      <w:r>
        <w:t>优点：通用性强。</w:t>
      </w:r>
    </w:p>
    <w:p>
      <w:pPr>
        <w:spacing w:after="80" w:line="276" w:lineRule="auto"/>
      </w:pPr>
      <w:r>
        <w:t>局限：高算力需求。</w:t>
      </w:r>
    </w:p>
    <w:p>
      <w:pPr>
        <w:spacing w:after="80" w:line="276" w:lineRule="auto"/>
      </w:pPr>
      <w:r>
        <w:t>工程要点：作为2024+研究骨干优先级高。</w:t>
      </w:r>
    </w:p>
    <w:p>
      <w:pPr>
        <w:pStyle w:val="Heading1"/>
      </w:pPr>
      <w:r>
        <w:t>11. 4D毫米波雷达点云：为什么不能把LiDAR算法直接照搬？</w:t>
      </w:r>
    </w:p>
    <w:p>
      <w:pPr>
        <w:spacing w:after="80" w:line="276" w:lineRule="auto"/>
      </w:pPr>
      <w:r>
        <w:t>这是本册最重要的一章。4D雷达通常具有更强的径向速度信息，但点云比LiDAR稀疏得多，并且存在噪声、多径、鬼点、遮挡/穿透等雷达特有问题。因此要在特征层显式建模 Doppler / RCS 等属性。</w:t>
      </w:r>
    </w:p>
    <w:p>
      <w:pPr>
        <w:pStyle w:val="Heading2"/>
      </w:pPr>
      <w:r>
        <w:t>Radar Point Preprocessing / Doppler-aware Filtering｜发布时间：持续演进；无单一原始论文</w:t>
      </w:r>
    </w:p>
    <w:p>
      <w:pPr>
        <w:spacing w:after="80" w:line="276" w:lineRule="auto"/>
      </w:pPr>
      <w:r>
        <w:t>算法定位：雷达特征清洗</w:t>
      </w:r>
    </w:p>
    <w:p>
      <w:pPr>
        <w:spacing w:after="80" w:line="276" w:lineRule="auto"/>
      </w:pPr>
      <w:r>
        <w:t>核心原理：不仅按XYZ空间距离过滤，而是联合range、azimuth、elevation、Doppler、RCS/强度和时间一致性。一个实用思想是定义加权距离或置信度函数，使“空间近但速度完全不同”的点可以分开。</w:t>
      </w:r>
    </w:p>
    <w:p>
      <w:pPr>
        <w:pStyle w:val="Formula"/>
        <w:spacing w:after="100"/>
        <w:jc w:val="center"/>
      </w:pPr>
      <w:r>
        <w:rPr>
          <w:i/>
        </w:rPr>
        <w:t>D(i,j)^2 = w_p||p_i-p_j||² + w_v|v_i-v_j|² + w_r|RCS_i-RCS_j|²</w:t>
      </w:r>
    </w:p>
    <w:p>
      <w:pPr>
        <w:spacing w:after="80" w:line="276" w:lineRule="auto"/>
      </w:pPr>
      <w:r>
        <w:t>算法流程：去静态背景→Doppler门控→RCS阈值→时序一致性→局部聚类/目标候选。</w:t>
      </w:r>
    </w:p>
    <w:p>
      <w:pPr>
        <w:spacing w:after="80" w:line="276" w:lineRule="auto"/>
      </w:pPr>
      <w:r>
        <w:t>生活化理解：两个点离得很近不代表属于同一辆车：一个可能是车，一个可能是路边护栏反射。速度和反射强度能帮你把它们拆开。</w:t>
      </w:r>
    </w:p>
    <w:p>
      <w:pPr>
        <w:spacing w:after="80" w:line="276" w:lineRule="auto"/>
      </w:pPr>
      <w:r>
        <w:t>使用范围：4D radar障碍物提取、动态目标候选生成、检测前处理。</w:t>
      </w:r>
    </w:p>
    <w:p>
      <w:pPr>
        <w:spacing w:after="80" w:line="276" w:lineRule="auto"/>
      </w:pPr>
      <w:r>
        <w:t>优点：利用雷达物理属性，解释性强。</w:t>
      </w:r>
    </w:p>
    <w:p>
      <w:pPr>
        <w:spacing w:after="80" w:line="276" w:lineRule="auto"/>
      </w:pPr>
      <w:r>
        <w:t>局限：阈值与传感器型号相关。</w:t>
      </w:r>
    </w:p>
    <w:p>
      <w:pPr>
        <w:spacing w:after="80" w:line="276" w:lineRule="auto"/>
      </w:pPr>
      <w:r>
        <w:t>工程要点：不要套用LiDAR的固定欧氏距离阈值。</w:t>
      </w:r>
    </w:p>
    <w:p>
      <w:pPr>
        <w:pStyle w:val="Heading2"/>
      </w:pPr>
      <w:r>
        <w:t>RadarPillars｜发布时间：2024</w:t>
      </w:r>
    </w:p>
    <w:p>
      <w:pPr>
        <w:spacing w:after="80" w:line="276" w:lineRule="auto"/>
      </w:pPr>
      <w:r>
        <w:t>算法定位：4D雷达3D目标检测</w:t>
      </w:r>
    </w:p>
    <w:p>
      <w:pPr>
        <w:spacing w:after="80" w:line="276" w:lineRule="auto"/>
      </w:pPr>
      <w:r>
        <w:t>核心原理：把4D雷达点云柱化，同时专门处理径向速度信息的分解与PillarAttention，使网络在极稀疏雷达点上仍能形成可用BEV表征。</w:t>
      </w:r>
    </w:p>
    <w:p>
      <w:pPr>
        <w:pStyle w:val="Formula"/>
        <w:spacing w:after="100"/>
        <w:jc w:val="center"/>
      </w:pPr>
      <w:r>
        <w:rPr>
          <w:i/>
        </w:rPr>
        <w:t>Pillar feature = Agg([x,y,z,v_r,RCS,…]); attention=f(Q,K,V)</w:t>
      </w:r>
    </w:p>
    <w:p>
      <w:pPr>
        <w:spacing w:after="80" w:line="276" w:lineRule="auto"/>
      </w:pPr>
      <w:r>
        <w:t>算法流程：雷达点→Doppler/特征分解→pillarization→PillarAttention→BEV→3D检测头。</w:t>
      </w:r>
    </w:p>
    <w:p>
      <w:pPr>
        <w:spacing w:after="80" w:line="276" w:lineRule="auto"/>
      </w:pPr>
      <w:r>
        <w:t>生活化理解：PointPillars像把米粒装进格子；RadarPillars还会问“这粒米是不是在朝我/离我移动”，因此不会把速度信息浪费掉。</w:t>
      </w:r>
    </w:p>
    <w:p>
      <w:pPr>
        <w:spacing w:after="80" w:line="276" w:lineRule="auto"/>
      </w:pPr>
      <w:r>
        <w:t>使用范围：4D mmWave雷达、边缘设备实时3D检测。</w:t>
      </w:r>
    </w:p>
    <w:p>
      <w:pPr>
        <w:spacing w:after="80" w:line="276" w:lineRule="auto"/>
      </w:pPr>
      <w:r>
        <w:t>优点：针对雷达特性设计、参数量较小。</w:t>
      </w:r>
    </w:p>
    <w:p>
      <w:pPr>
        <w:spacing w:after="80" w:line="276" w:lineRule="auto"/>
      </w:pPr>
      <w:r>
        <w:t>局限：极稀疏和雷达鬼点仍是挑战。</w:t>
      </w:r>
    </w:p>
    <w:p>
      <w:pPr>
        <w:spacing w:after="80" w:line="276" w:lineRule="auto"/>
      </w:pPr>
      <w:r>
        <w:t>工程要点：适合作为4D雷达工程入门模型。</w:t>
      </w:r>
    </w:p>
    <w:p>
      <w:pPr>
        <w:pStyle w:val="SmallNote"/>
        <w:spacing w:after="80" w:line="276" w:lineRule="auto"/>
      </w:pPr>
      <w:r>
        <w:t>主要依据：RadarPillars, 2024</w:t>
      </w:r>
    </w:p>
    <w:p>
      <w:pPr>
        <w:pStyle w:val="Heading2"/>
      </w:pPr>
      <w:r>
        <w:t>RadarNeXt｜发布时间：2025</w:t>
      </w:r>
    </w:p>
    <w:p>
      <w:pPr>
        <w:spacing w:after="80" w:line="276" w:lineRule="auto"/>
      </w:pPr>
      <w:r>
        <w:t>算法定位：4D毫米波雷达实时3D检测</w:t>
      </w:r>
    </w:p>
    <w:p>
      <w:pPr>
        <w:spacing w:after="80" w:line="276" w:lineRule="auto"/>
      </w:pPr>
      <w:r>
        <w:t>核心原理：针对雷达点云极度稀疏和前景/背景不均衡问题，利用可重参数化网络和多尺度前景增强模块，强化真正属于目标的稀疏特征，同时兼顾推理速度。</w:t>
      </w:r>
    </w:p>
    <w:p>
      <w:pPr>
        <w:pStyle w:val="Formula"/>
        <w:spacing w:after="100"/>
        <w:jc w:val="center"/>
      </w:pPr>
      <w:r>
        <w:rPr>
          <w:i/>
        </w:rPr>
        <w:t>F = ReparamNet(X); F_fg = MDFEN(F); y = Head(F+F_fg)</w:t>
      </w:r>
    </w:p>
    <w:p>
      <w:pPr>
        <w:spacing w:after="80" w:line="276" w:lineRule="auto"/>
      </w:pPr>
      <w:r>
        <w:t>算法流程：点云输入→多尺度/可重参数化特征→前景增强→检测头→3D boxes。</w:t>
      </w:r>
    </w:p>
    <w:p>
      <w:pPr>
        <w:spacing w:after="80" w:line="276" w:lineRule="auto"/>
      </w:pPr>
      <w:r>
        <w:t>生活化理解：像在一堆很暗的街景里，先把“真正像车/人”的亮点放大，再交给检测器。</w:t>
      </w:r>
    </w:p>
    <w:p>
      <w:pPr>
        <w:spacing w:after="80" w:line="276" w:lineRule="auto"/>
      </w:pPr>
      <w:r>
        <w:t>使用范围：实时4D radar 3D detection、Jetson等边缘设备。</w:t>
      </w:r>
    </w:p>
    <w:p>
      <w:pPr>
        <w:spacing w:after="80" w:line="276" w:lineRule="auto"/>
      </w:pPr>
      <w:r>
        <w:t>优点：实时性导向明确。</w:t>
      </w:r>
    </w:p>
    <w:p>
      <w:pPr>
        <w:spacing w:after="80" w:line="276" w:lineRule="auto"/>
      </w:pPr>
      <w:r>
        <w:t>局限：模型对数据集和雷达配置敏感。</w:t>
      </w:r>
    </w:p>
    <w:p>
      <w:pPr>
        <w:spacing w:after="80" w:line="276" w:lineRule="auto"/>
      </w:pPr>
      <w:r>
        <w:t>工程要点：2025后做4D雷达时值得纳入候选基线。</w:t>
      </w:r>
    </w:p>
    <w:p>
      <w:pPr>
        <w:pStyle w:val="SmallNote"/>
        <w:spacing w:after="80" w:line="276" w:lineRule="auto"/>
      </w:pPr>
      <w:r>
        <w:t>主要依据：RadarNeXt, Jan 2025</w:t>
      </w:r>
    </w:p>
    <w:p>
      <w:pPr>
        <w:pStyle w:val="Heading2"/>
      </w:pPr>
      <w:r>
        <w:t>SD4R｜发布时间：2026</w:t>
      </w:r>
    </w:p>
    <w:p>
      <w:pPr>
        <w:spacing w:after="80" w:line="276" w:lineRule="auto"/>
      </w:pPr>
      <w:r>
        <w:t>算法定位：4D雷达稀疏到稠密检测</w:t>
      </w:r>
    </w:p>
    <w:p>
      <w:pPr>
        <w:spacing w:after="80" w:line="276" w:lineRule="auto"/>
      </w:pPr>
      <w:r>
        <w:t>核心原理：针对4D雷达极端稀疏问题，先生成/补充前景点，再通过logit-query encoder增强柱化表示，将“缺点”转化为更完整的目标结构。</w:t>
      </w:r>
    </w:p>
    <w:p>
      <w:pPr>
        <w:pStyle w:val="Formula"/>
        <w:spacing w:after="100"/>
        <w:jc w:val="center"/>
      </w:pPr>
      <w:r>
        <w:rPr>
          <w:i/>
        </w:rPr>
        <w:t>X_dense = G_FPG(X_sparse); F = LQE(X_dense)</w:t>
      </w:r>
    </w:p>
    <w:p>
      <w:pPr>
        <w:spacing w:after="80" w:line="276" w:lineRule="auto"/>
      </w:pPr>
      <w:r>
        <w:t>算法流程：稀疏点云→前景点生成FPG→稠密化→logit-query编码→3D检测。</w:t>
      </w:r>
    </w:p>
    <w:p>
      <w:pPr>
        <w:spacing w:after="80" w:line="276" w:lineRule="auto"/>
      </w:pPr>
      <w:r>
        <w:t>生活化理解：远处汽车只回来了3个点，就像拼图缺了很多块；SD4R尝试根据已有3块推断应该补哪些“合理的拼图”。</w:t>
      </w:r>
    </w:p>
    <w:p>
      <w:pPr>
        <w:spacing w:after="80" w:line="276" w:lineRule="auto"/>
      </w:pPr>
      <w:r>
        <w:t>使用范围：极稀疏4D radar 3D检测。</w:t>
      </w:r>
    </w:p>
    <w:p>
      <w:pPr>
        <w:spacing w:after="80" w:line="276" w:lineRule="auto"/>
      </w:pPr>
      <w:r>
        <w:t>优点：针对稀疏性核心痛点。</w:t>
      </w:r>
    </w:p>
    <w:p>
      <w:pPr>
        <w:spacing w:after="80" w:line="276" w:lineRule="auto"/>
      </w:pPr>
      <w:r>
        <w:t>局限：生成/补全可能引入幻觉式结构，必须结合物理约束与置信度。</w:t>
      </w:r>
    </w:p>
    <w:p>
      <w:pPr>
        <w:spacing w:after="80" w:line="276" w:lineRule="auto"/>
      </w:pPr>
      <w:r>
        <w:t>工程要点：2026年值得重点关注的雷达点云前沿路线。</w:t>
      </w:r>
    </w:p>
    <w:p>
      <w:pPr>
        <w:pStyle w:val="SmallNote"/>
        <w:spacing w:after="80" w:line="276" w:lineRule="auto"/>
      </w:pPr>
      <w:r>
        <w:t>主要依据：SD4R, 2026</w:t>
      </w:r>
    </w:p>
    <w:p>
      <w:pPr>
        <w:pStyle w:val="Heading2"/>
      </w:pPr>
      <w:r>
        <w:t>4D-RaDiff｜发布时间：2025</w:t>
      </w:r>
    </w:p>
    <w:p>
      <w:pPr>
        <w:spacing w:after="80" w:line="276" w:lineRule="auto"/>
      </w:pPr>
      <w:r>
        <w:t>算法定位：雷达点云生成/数据增强</w:t>
      </w:r>
    </w:p>
    <w:p>
      <w:pPr>
        <w:spacing w:after="80" w:line="276" w:lineRule="auto"/>
      </w:pPr>
      <w:r>
        <w:t>核心原理：在潜空间中对4D雷达点云做扩散生成，可条件于对象或场景，用于生成逼真的雷达训练数据，缓解真实雷达标注稀缺。</w:t>
      </w:r>
    </w:p>
    <w:p>
      <w:pPr>
        <w:pStyle w:val="Formula"/>
        <w:spacing w:after="100"/>
        <w:jc w:val="center"/>
      </w:pPr>
      <w:r>
        <w:rPr>
          <w:i/>
        </w:rPr>
        <w:t>q(x_t|x_0)=N(√α_t x_0,(1-α_t)I); p_θ(x_{t-1}|x_t,c)</w:t>
      </w:r>
    </w:p>
    <w:p>
      <w:pPr>
        <w:spacing w:after="80" w:line="276" w:lineRule="auto"/>
      </w:pPr>
      <w:r>
        <w:t>算法流程：编码雷达点→扩散加噪→学习去噪→条件生成对象/场景→用于增强/预训练。</w:t>
      </w:r>
    </w:p>
    <w:p>
      <w:pPr>
        <w:spacing w:after="80" w:line="276" w:lineRule="auto"/>
      </w:pPr>
      <w:r>
        <w:t>生活化理解：像摄影棚没有足够多“雨天车流”照片，于是用生成模型虚拟出很多符合雷达物理外观的数据。</w:t>
      </w:r>
    </w:p>
    <w:p>
      <w:pPr>
        <w:spacing w:after="80" w:line="276" w:lineRule="auto"/>
      </w:pPr>
      <w:r>
        <w:t>使用范围：雷达数据增强、减少人工标注、仿真与训练数据扩充。</w:t>
      </w:r>
    </w:p>
    <w:p>
      <w:pPr>
        <w:spacing w:after="80" w:line="276" w:lineRule="auto"/>
      </w:pPr>
      <w:r>
        <w:t>优点：降低数据获取门槛。</w:t>
      </w:r>
    </w:p>
    <w:p>
      <w:pPr>
        <w:spacing w:after="80" w:line="276" w:lineRule="auto"/>
      </w:pPr>
      <w:r>
        <w:t>局限：生成数据必须避免分布偏移和不真实伪影。</w:t>
      </w:r>
    </w:p>
    <w:p>
      <w:pPr>
        <w:spacing w:after="80" w:line="276" w:lineRule="auto"/>
      </w:pPr>
      <w:r>
        <w:t>工程要点：不要把生成点云当真实传感器输出；适合作为augmentation而非安全决策依据。</w:t>
      </w:r>
    </w:p>
    <w:p>
      <w:pPr>
        <w:pStyle w:val="SmallNote"/>
        <w:spacing w:after="80" w:line="276" w:lineRule="auto"/>
      </w:pPr>
      <w:r>
        <w:t>主要依据：4D-RaDiff, 2025</w:t>
      </w:r>
    </w:p>
    <w:p>
      <w:pPr>
        <w:pStyle w:val="Heading2"/>
      </w:pPr>
      <w:r>
        <w:t>RadarMP｜发布时间：2026</w:t>
      </w:r>
    </w:p>
    <w:p>
      <w:pPr>
        <w:spacing w:after="80" w:line="276" w:lineRule="auto"/>
      </w:pPr>
      <w:r>
        <w:t>算法定位：雷达运动感知 / Scene Flow</w:t>
      </w:r>
    </w:p>
    <w:p>
      <w:pPr>
        <w:spacing w:after="80" w:line="276" w:lineRule="auto"/>
      </w:pPr>
      <w:r>
        <w:t>核心原理：联合学习目标检测/点生成和3D scene flow，将连续两帧雷达回波中的Doppler信息作为自监督信号，避免完全依赖人工速度标注。</w:t>
      </w:r>
    </w:p>
    <w:p>
      <w:pPr>
        <w:pStyle w:val="Formula"/>
        <w:spacing w:after="100"/>
        <w:jc w:val="center"/>
      </w:pPr>
      <w:r>
        <w:rPr>
          <w:i/>
        </w:rPr>
        <w:t>v_r ≈ v · u_los；L = L_geom + λ L_Doppler + μ L_intensity</w:t>
      </w:r>
    </w:p>
    <w:p>
      <w:pPr>
        <w:spacing w:after="80" w:line="276" w:lineRule="auto"/>
      </w:pPr>
      <w:r>
        <w:t>算法流程：连续雷达帧→联合建模→生成更一致的点云→点级3D运动场→目标级运动理解。</w:t>
      </w:r>
    </w:p>
    <w:p>
      <w:pPr>
        <w:spacing w:after="80" w:line="276" w:lineRule="auto"/>
      </w:pPr>
      <w:r>
        <w:t>生活化理解：雷达最擅长告诉你“沿着我视线方向它在动多快”，RadarMP尝试把这条线索和空间变化一起还原成更完整的3D运动。</w:t>
      </w:r>
    </w:p>
    <w:p>
      <w:pPr>
        <w:spacing w:after="80" w:line="276" w:lineRule="auto"/>
      </w:pPr>
      <w:r>
        <w:t>使用范围：恶劣天气下运动目标感知、4D radar scene flow。</w:t>
      </w:r>
    </w:p>
    <w:p>
      <w:pPr>
        <w:spacing w:after="80" w:line="276" w:lineRule="auto"/>
      </w:pPr>
      <w:r>
        <w:t>优点：利用雷达物理量进行自监督，适合全天候场景。</w:t>
      </w:r>
    </w:p>
    <w:p>
      <w:pPr>
        <w:spacing w:after="80" w:line="276" w:lineRule="auto"/>
      </w:pPr>
      <w:r>
        <w:t>局限：Doppler只能直接观测径向分量，完整3D运动仍有可观测性限制。</w:t>
      </w:r>
    </w:p>
    <w:p>
      <w:pPr>
        <w:spacing w:after="80" w:line="276" w:lineRule="auto"/>
      </w:pPr>
      <w:r>
        <w:t>工程要点：这是2026年雷达点云“从检测到运动理解”的重要趋势。</w:t>
      </w:r>
    </w:p>
    <w:p>
      <w:pPr>
        <w:pStyle w:val="SmallNote"/>
        <w:spacing w:after="80" w:line="276" w:lineRule="auto"/>
      </w:pPr>
      <w:r>
        <w:t>主要依据：RadarMP, AAAI 2026</w:t>
      </w:r>
    </w:p>
    <w:p>
      <w:pPr>
        <w:pStyle w:val="Heading1"/>
      </w:pPr>
      <w:r>
        <w:t>12. 点云3D跟踪：从“检测”走向“运动”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Kalman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线性运动模型预测+测量更新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极快、稳定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复杂非线性运动受限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单目标/基础多目标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极快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EKF/UKF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非线性状态模型近似/无迹变换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比线性KF灵活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模型依赖、调参复杂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车辆运动估计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很快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JPDA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联合概率数据关联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多人/多目标关联更稳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组合复杂度高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目标密集场景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MHT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保留多假设轨迹并延迟决定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遮挡/歧义下强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计算量和实现复杂度高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高要求跟踪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Tracking-by-Detection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检测框+状态估计+匹配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工程结构清楚、易换检测器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性能受检测器制约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主流3D多目标跟踪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稀疏雷达/点云跟踪的第一原则是“检测质量决定轨迹上限”。简单项目先 Kalman+Hungarian；拥挤复杂场景考虑 JPDA/MHT；工程主流通常是 tracking-by-detection。</w:t>
      </w:r>
    </w:p>
    <w:p>
      <w:pPr>
        <w:spacing w:after="80" w:line="276" w:lineRule="auto"/>
      </w:pPr>
      <w:r>
        <w:t>跟踪不是SLAM。跟踪对象是环境中的动态物体，目标是跨帧维持ID、位置、尺寸和速度。</w:t>
      </w:r>
    </w:p>
    <w:p>
      <w:pPr>
        <w:pStyle w:val="Heading2"/>
      </w:pPr>
      <w:r>
        <w:t>Kalman Filter｜发布时间：1960</w:t>
      </w:r>
    </w:p>
    <w:p>
      <w:pPr>
        <w:spacing w:after="80" w:line="276" w:lineRule="auto"/>
      </w:pPr>
      <w:r>
        <w:t>算法定位：线性状态估计</w:t>
      </w:r>
    </w:p>
    <w:p>
      <w:pPr>
        <w:spacing w:after="80" w:line="276" w:lineRule="auto"/>
      </w:pPr>
      <w:r>
        <w:t>核心原理：假设系统状态线性演化、过程噪声和测量噪声近似高斯，通过预测与校正递推最小均方误差估计。</w:t>
      </w:r>
    </w:p>
    <w:p>
      <w:pPr>
        <w:pStyle w:val="Formula"/>
        <w:spacing w:after="100"/>
        <w:jc w:val="center"/>
      </w:pPr>
      <w:r>
        <w:rPr>
          <w:i/>
        </w:rPr>
        <w:t>x_k=F x_{k-1}+w; z_k=H x_k+v；K=P^-H^T(HP^-H^T+R)^-1</w:t>
      </w:r>
    </w:p>
    <w:p>
      <w:pPr>
        <w:spacing w:after="80" w:line="276" w:lineRule="auto"/>
      </w:pPr>
      <w:r>
        <w:t>算法流程：预测→计算创新→Kalman增益→校正→更新协方差。</w:t>
      </w:r>
    </w:p>
    <w:p>
      <w:pPr>
        <w:spacing w:after="80" w:line="276" w:lineRule="auto"/>
      </w:pPr>
      <w:r>
        <w:t>生活化理解：根据上一秒的车速猜下一秒位置，再用这一帧雷达/激光测到的位置纠正猜测。</w:t>
      </w:r>
    </w:p>
    <w:p>
      <w:pPr>
        <w:spacing w:after="80" w:line="276" w:lineRule="auto"/>
      </w:pPr>
      <w:r>
        <w:t>使用范围：目标跟踪、速度估计、检测后跟踪。</w:t>
      </w:r>
    </w:p>
    <w:p>
      <w:pPr>
        <w:spacing w:after="80" w:line="276" w:lineRule="auto"/>
      </w:pPr>
      <w:r>
        <w:t>优点：快、成熟、解释性强。</w:t>
      </w:r>
    </w:p>
    <w:p>
      <w:pPr>
        <w:spacing w:after="80" w:line="276" w:lineRule="auto"/>
      </w:pPr>
      <w:r>
        <w:t>局限：非线性、强遮挡、模型失配会影响效果。</w:t>
      </w:r>
    </w:p>
    <w:p>
      <w:pPr>
        <w:spacing w:after="80" w:line="276" w:lineRule="auto"/>
      </w:pPr>
      <w:r>
        <w:t>工程要点：常与匈牙利匹配、JPDA等数据关联方法结合。</w:t>
      </w:r>
    </w:p>
    <w:p>
      <w:pPr>
        <w:pStyle w:val="Heading2"/>
      </w:pPr>
      <w:r>
        <w:t>EKF / UKF｜发布时间：1990s工程体系</w:t>
      </w:r>
    </w:p>
    <w:p>
      <w:pPr>
        <w:spacing w:after="80" w:line="276" w:lineRule="auto"/>
      </w:pPr>
      <w:r>
        <w:t>算法定位：非线性状态估计</w:t>
      </w:r>
    </w:p>
    <w:p>
      <w:pPr>
        <w:spacing w:after="80" w:line="276" w:lineRule="auto"/>
      </w:pPr>
      <w:r>
        <w:t>核心原理：EKF在当前估计点线性化系统；UKF用Sigma points传播均值和协方差，避免显式求Jacobian，适用于更强非线性。</w:t>
      </w:r>
    </w:p>
    <w:p>
      <w:pPr>
        <w:pStyle w:val="Formula"/>
        <w:spacing w:after="100"/>
        <w:jc w:val="center"/>
      </w:pPr>
      <w:r>
        <w:rPr>
          <w:i/>
        </w:rPr>
        <w:t>EKF: F≈∂f/∂x；UKF: x_i^σ传播 f(·)</w:t>
      </w:r>
    </w:p>
    <w:p>
      <w:pPr>
        <w:spacing w:after="80" w:line="276" w:lineRule="auto"/>
      </w:pPr>
      <w:r>
        <w:t>算法流程：预测→非线性状态传播→测量更新。</w:t>
      </w:r>
    </w:p>
    <w:p>
      <w:pPr>
        <w:spacing w:after="80" w:line="276" w:lineRule="auto"/>
      </w:pPr>
      <w:r>
        <w:t>生活化理解：如果车的运动规律弯弯曲曲，普通KF用直线近似；EKF在当前位置画一条切线；UKF则拿几个代表点穿过真实运动函数再把结果平均回来。</w:t>
      </w:r>
    </w:p>
    <w:p>
      <w:pPr>
        <w:spacing w:after="80" w:line="276" w:lineRule="auto"/>
      </w:pPr>
      <w:r>
        <w:t>使用范围：雷达目标跟踪、非线性运动。</w:t>
      </w:r>
    </w:p>
    <w:p>
      <w:pPr>
        <w:spacing w:after="80" w:line="276" w:lineRule="auto"/>
      </w:pPr>
      <w:r>
        <w:t>优点：比KF更适合非线性。</w:t>
      </w:r>
    </w:p>
    <w:p>
      <w:pPr>
        <w:spacing w:after="80" w:line="276" w:lineRule="auto"/>
      </w:pPr>
      <w:r>
        <w:t>局限：EKF需要可导模型；UKF计算点增多。</w:t>
      </w:r>
    </w:p>
    <w:p>
      <w:pPr>
        <w:spacing w:after="80" w:line="276" w:lineRule="auto"/>
      </w:pPr>
      <w:r>
        <w:t>工程要点：如果传感器直接给radial velocity，可在状态模型里显式纳入Doppler测量方程。</w:t>
      </w:r>
    </w:p>
    <w:p>
      <w:pPr>
        <w:pStyle w:val="Heading2"/>
      </w:pPr>
      <w:r>
        <w:t>JPDA｜发布时间：1970s–1980s形成</w:t>
      </w:r>
    </w:p>
    <w:p>
      <w:pPr>
        <w:spacing w:after="80" w:line="276" w:lineRule="auto"/>
      </w:pPr>
      <w:r>
        <w:t>算法定位：多目标数据关联</w:t>
      </w:r>
    </w:p>
    <w:p>
      <w:pPr>
        <w:spacing w:after="80" w:line="276" w:lineRule="auto"/>
      </w:pPr>
      <w:r>
        <w:t>核心原理：当一帧有多个检测、多个轨迹时，不强行“一对一”匹配，而是计算不同关联事件的概率，对可能的测量贡献做加权更新。</w:t>
      </w:r>
    </w:p>
    <w:p>
      <w:pPr>
        <w:pStyle w:val="Formula"/>
        <w:spacing w:after="100"/>
        <w:jc w:val="center"/>
      </w:pPr>
      <w:r>
        <w:rPr>
          <w:i/>
        </w:rPr>
        <w:t>x^+=x^-+K Σ_j β_j ν_j</w:t>
      </w:r>
    </w:p>
    <w:p>
      <w:pPr>
        <w:spacing w:after="80" w:line="276" w:lineRule="auto"/>
      </w:pPr>
      <w:r>
        <w:t>算法流程：轨迹门控→生成所有可行关联事件→计算关联概率β→加权创新更新。</w:t>
      </w:r>
    </w:p>
    <w:p>
      <w:pPr>
        <w:spacing w:after="80" w:line="276" w:lineRule="auto"/>
      </w:pPr>
      <w:r>
        <w:t>生活化理解：几辆车挤在一起时，不确定某个雷达点到底属于哪辆车，就按概率分摊证据。</w:t>
      </w:r>
    </w:p>
    <w:p>
      <w:pPr>
        <w:spacing w:after="80" w:line="276" w:lineRule="auto"/>
      </w:pPr>
      <w:r>
        <w:t>使用范围：密集多目标雷达跟踪。</w:t>
      </w:r>
    </w:p>
    <w:p>
      <w:pPr>
        <w:spacing w:after="80" w:line="276" w:lineRule="auto"/>
      </w:pPr>
      <w:r>
        <w:t>优点：对交叉目标比简单最近邻更稳。</w:t>
      </w:r>
    </w:p>
    <w:p>
      <w:pPr>
        <w:spacing w:after="80" w:line="276" w:lineRule="auto"/>
      </w:pPr>
      <w:r>
        <w:t>局限：组合数可能爆炸，需要门控/近似。</w:t>
      </w:r>
    </w:p>
    <w:p>
      <w:pPr>
        <w:spacing w:after="80" w:line="276" w:lineRule="auto"/>
      </w:pPr>
      <w:r>
        <w:t>工程要点：目标数较多时要控制关联窗口。</w:t>
      </w:r>
    </w:p>
    <w:p>
      <w:pPr>
        <w:pStyle w:val="Heading2"/>
      </w:pPr>
      <w:r>
        <w:t>MHT｜发布时间：1970s–1980s形成</w:t>
      </w:r>
    </w:p>
    <w:p>
      <w:pPr>
        <w:spacing w:after="80" w:line="276" w:lineRule="auto"/>
      </w:pPr>
      <w:r>
        <w:t>算法定位：多假设跟踪</w:t>
      </w:r>
    </w:p>
    <w:p>
      <w:pPr>
        <w:spacing w:after="80" w:line="276" w:lineRule="auto"/>
      </w:pPr>
      <w:r>
        <w:t>核心原理：保留多个数据关联假设而非立即做出唯一选择，在后续帧中根据整体轨迹概率淘汰不可能的假设。</w:t>
      </w:r>
    </w:p>
    <w:p>
      <w:pPr>
        <w:pStyle w:val="Formula"/>
        <w:spacing w:after="100"/>
        <w:jc w:val="center"/>
      </w:pPr>
      <w:r>
        <w:rPr>
          <w:i/>
        </w:rPr>
        <w:t>H*=argmax_H P(Z_{1:k}|H)P(H)</w:t>
      </w:r>
    </w:p>
    <w:p>
      <w:pPr>
        <w:spacing w:after="80" w:line="276" w:lineRule="auto"/>
      </w:pPr>
      <w:r>
        <w:t>算法流程：产生关联分支→计算假设代价/概率→多帧延迟决策→剪枝。</w:t>
      </w:r>
    </w:p>
    <w:p>
      <w:pPr>
        <w:spacing w:after="80" w:line="276" w:lineRule="auto"/>
      </w:pPr>
      <w:r>
        <w:t>生活化理解：像看监控录像：这一帧看不清“到底是谁”，先保留两种可能，等下一帧来再决定。</w:t>
      </w:r>
    </w:p>
    <w:p>
      <w:pPr>
        <w:spacing w:after="80" w:line="276" w:lineRule="auto"/>
      </w:pPr>
      <w:r>
        <w:t>使用范围：高价值雷达跟踪、复杂遮挡/交叉。</w:t>
      </w:r>
    </w:p>
    <w:p>
      <w:pPr>
        <w:spacing w:after="80" w:line="276" w:lineRule="auto"/>
      </w:pPr>
      <w:r>
        <w:t>优点：强鲁棒性。</w:t>
      </w:r>
    </w:p>
    <w:p>
      <w:pPr>
        <w:spacing w:after="80" w:line="276" w:lineRule="auto"/>
      </w:pPr>
      <w:r>
        <w:t>局限：计算与管理复杂。</w:t>
      </w:r>
    </w:p>
    <w:p>
      <w:pPr>
        <w:spacing w:after="80" w:line="276" w:lineRule="auto"/>
      </w:pPr>
      <w:r>
        <w:t>工程要点：工程上常需N-scan pruning、门控和轨迹管理。</w:t>
      </w:r>
    </w:p>
    <w:p>
      <w:pPr>
        <w:pStyle w:val="Heading2"/>
      </w:pPr>
      <w:r>
        <w:t>CenterPoint / AB3DMOT-style Tracking-by-Detection｜发布时间：2020+</w:t>
      </w:r>
    </w:p>
    <w:p>
      <w:pPr>
        <w:spacing w:after="80" w:line="276" w:lineRule="auto"/>
      </w:pPr>
      <w:r>
        <w:t>算法定位：3D检测后跟踪</w:t>
      </w:r>
    </w:p>
    <w:p>
      <w:pPr>
        <w:spacing w:after="80" w:line="276" w:lineRule="auto"/>
      </w:pPr>
      <w:r>
        <w:t>核心原理：先用3D检测器输出框，再用中心点、速度、尺寸等状态进行跨帧关联；现代3D检测器往往直接回归速度，因此跟踪器可以简化。</w:t>
      </w:r>
    </w:p>
    <w:p>
      <w:pPr>
        <w:pStyle w:val="Formula"/>
        <w:spacing w:after="100"/>
        <w:jc w:val="center"/>
      </w:pPr>
      <w:r>
        <w:rPr>
          <w:i/>
        </w:rPr>
        <w:t>cost(i,j)=λ_d d_center + λ_v d_vel + λ_i d_iou</w:t>
      </w:r>
    </w:p>
    <w:p>
      <w:pPr>
        <w:spacing w:after="80" w:line="276" w:lineRule="auto"/>
      </w:pPr>
      <w:r>
        <w:t>算法流程：检测→轨迹预测→候选关联→匈牙利/贪心匹配→轨迹更新→新建/删除轨迹。</w:t>
      </w:r>
    </w:p>
    <w:p>
      <w:pPr>
        <w:spacing w:after="80" w:line="276" w:lineRule="auto"/>
      </w:pPr>
      <w:r>
        <w:t>生活化理解：先把每一帧的人找出来，再给每个人贴编号。编号不是识别身份，而是“这个框还是上一帧那个框”。</w:t>
      </w:r>
    </w:p>
    <w:p>
      <w:pPr>
        <w:spacing w:after="80" w:line="276" w:lineRule="auto"/>
      </w:pPr>
      <w:r>
        <w:t>使用范围：自动驾驶、移动机器人动态障碍物跟踪。</w:t>
      </w:r>
    </w:p>
    <w:p>
      <w:pPr>
        <w:spacing w:after="80" w:line="276" w:lineRule="auto"/>
      </w:pPr>
      <w:r>
        <w:t>优点：工程简单、易与任意检测器结合。</w:t>
      </w:r>
    </w:p>
    <w:p>
      <w:pPr>
        <w:spacing w:after="80" w:line="276" w:lineRule="auto"/>
      </w:pPr>
      <w:r>
        <w:t>局限：检测漏检/ID switch会直接传到跟踪。</w:t>
      </w:r>
    </w:p>
    <w:p>
      <w:pPr>
        <w:spacing w:after="80" w:line="276" w:lineRule="auto"/>
      </w:pPr>
      <w:r>
        <w:t>工程要点：不要把tracking ID当语义身份；它通常只在当前序列内有效。</w:t>
      </w:r>
    </w:p>
    <w:p>
      <w:pPr>
        <w:pStyle w:val="Heading1"/>
      </w:pPr>
      <w:r>
        <w:t>13. 4D雷达 + LiDAR / Camera 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 / 方法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核心机制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优势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主要缺点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最适合的场景</w:t>
            </w:r>
          </w:p>
        </w:tc>
        <w:tc>
          <w:tcPr>
            <w:tcW w:type="dxa" w:w="1680"/>
            <w:vAlign w:val="center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实时/资源直觉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Early Fusion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在输入/特征早期拼接多模态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简单直接、共享信息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时间/空间标定误差敏感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同频率同视场系统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BEVFusion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各传感器编码到统一BEV空间再融合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空间对齐清晰、现代主流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算力/标定要求高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自动驾驶多模态3D感知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CenterFusion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检测中心附近联合雷达信息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结构相对轻、雷达速度信息易加入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融合位置偏置敏感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Camera+Radar检测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SAM4D等新路线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大模型/提示式或稀疏4D融合思想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开放性强、研究空间大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尚未形成统一工业范式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科研前沿</w:t>
            </w:r>
          </w:p>
        </w:tc>
        <w:tc>
          <w:tcPr>
            <w:tcW w:type="dxa" w:w="1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</w:t>
            </w:r>
          </w:p>
        </w:tc>
      </w:tr>
    </w:tbl>
    <w:p>
      <w:pPr>
        <w:spacing w:before="40" w:after="120"/>
      </w:pPr>
      <w:r>
        <w:rPr>
          <w:b/>
          <w:sz w:val="18"/>
        </w:rPr>
        <w:t>本类别选型结论：</w:t>
      </w:r>
      <w:r>
        <w:rPr>
          <w:sz w:val="18"/>
        </w:rPr>
        <w:t>如果已有成熟BEV栈，BEVFusion类是系统化选择；想快速把雷达速度接入相机检测，CenterFusion类更容易。融合系统最关键的往往是时间同步、外参和坐标系，而不是网络名字。</w:t>
      </w:r>
    </w:p>
    <w:p>
      <w:pPr>
        <w:spacing w:after="80" w:line="276" w:lineRule="auto"/>
      </w:pPr>
      <w:r>
        <w:t>融合不是“把两个点云拼起来”。真正难点是坐标对齐、时空同步、异质噪声和不同密度。现代趋势逐渐从简单拼接转向BEV、Transformer cross-attention、知识蒸馏和自动标注。</w:t>
      </w:r>
    </w:p>
    <w:p>
      <w:pPr>
        <w:pStyle w:val="Heading2"/>
      </w:pPr>
      <w:r>
        <w:t>Early Fusion｜发布时间：传统/长期工程范式</w:t>
      </w:r>
    </w:p>
    <w:p>
      <w:pPr>
        <w:spacing w:after="80" w:line="276" w:lineRule="auto"/>
      </w:pPr>
      <w:r>
        <w:t>算法定位：输入级融合</w:t>
      </w:r>
    </w:p>
    <w:p>
      <w:pPr>
        <w:spacing w:after="80" w:line="276" w:lineRule="auto"/>
      </w:pPr>
      <w:r>
        <w:t>核心原理：在网络早期把多传感器特征拼成统一输入，例如将雷达点投影到相机像素或BEV，再交给共同backbone。</w:t>
      </w:r>
    </w:p>
    <w:p>
      <w:pPr>
        <w:pStyle w:val="Formula"/>
        <w:spacing w:after="100"/>
        <w:jc w:val="center"/>
      </w:pPr>
      <w:r>
        <w:rPr>
          <w:i/>
        </w:rPr>
        <w:t>X_fuse = Concat(X_cam, X_lidar, X_radar)</w:t>
      </w:r>
    </w:p>
    <w:p>
      <w:pPr>
        <w:spacing w:after="80" w:line="276" w:lineRule="auto"/>
      </w:pPr>
      <w:r>
        <w:t>算法流程：时空对齐→坐标变换→特征拼接→统一backbone→任务头。</w:t>
      </w:r>
    </w:p>
    <w:p>
      <w:pPr>
        <w:spacing w:after="80" w:line="276" w:lineRule="auto"/>
      </w:pPr>
      <w:r>
        <w:t>生活化理解：做菜时先把所有食材放进一个锅里一起煮。</w:t>
      </w:r>
    </w:p>
    <w:p>
      <w:pPr>
        <w:spacing w:after="80" w:line="276" w:lineRule="auto"/>
      </w:pPr>
      <w:r>
        <w:t>使用范围：实现简单、端到端。</w:t>
      </w:r>
    </w:p>
    <w:p>
      <w:pPr>
        <w:spacing w:after="80" w:line="276" w:lineRule="auto"/>
      </w:pPr>
      <w:r>
        <w:t>优点：对传感器异质性和稀疏/稠密差异敏感。</w:t>
      </w:r>
    </w:p>
    <w:p>
      <w:pPr>
        <w:spacing w:after="80" w:line="276" w:lineRule="auto"/>
      </w:pPr>
      <w:r>
        <w:t>局限：需要非常可靠的外参和时间同步。</w:t>
      </w:r>
    </w:p>
    <w:p>
      <w:pPr>
        <w:spacing w:after="80" w:line="276" w:lineRule="auto"/>
      </w:pPr>
      <w:r>
        <w:t>工程要点：适合原型验证，不适合直接假设不同传感器特征同尺度。</w:t>
      </w:r>
    </w:p>
    <w:p>
      <w:pPr>
        <w:pStyle w:val="Heading2"/>
      </w:pPr>
      <w:r>
        <w:t>BEVFusion｜发布时间：2022</w:t>
      </w:r>
    </w:p>
    <w:p>
      <w:pPr>
        <w:spacing w:after="80" w:line="276" w:lineRule="auto"/>
      </w:pPr>
      <w:r>
        <w:t>算法定位：BEV中间层融合</w:t>
      </w:r>
    </w:p>
    <w:p>
      <w:pPr>
        <w:spacing w:after="80" w:line="276" w:lineRule="auto"/>
      </w:pPr>
      <w:r>
        <w:t>核心原理：分别从图像/LiDAR等模态抽取特征，再变换到共同Bird’s-Eye View坐标中进行融合，使不同模态在统一几何空间交流。</w:t>
      </w:r>
    </w:p>
    <w:p>
      <w:pPr>
        <w:pStyle w:val="Formula"/>
        <w:spacing w:after="100"/>
        <w:jc w:val="center"/>
      </w:pPr>
      <w:r>
        <w:rPr>
          <w:i/>
        </w:rPr>
        <w:t>F_BEV = Fuse(T_cam(F_cam), T_lidar(F_lidar), …)</w:t>
      </w:r>
    </w:p>
    <w:p>
      <w:pPr>
        <w:spacing w:after="80" w:line="276" w:lineRule="auto"/>
      </w:pPr>
      <w:r>
        <w:t>算法流程：各模态encoder→视角/3D到BEV变换→BEV融合→共享检测头。</w:t>
      </w:r>
    </w:p>
    <w:p>
      <w:pPr>
        <w:spacing w:after="80" w:line="276" w:lineRule="auto"/>
      </w:pPr>
      <w:r>
        <w:t>生活化理解：不同地图系统先把各自信息都翻译成“从天上往下看的城市地图”，再叠起来。</w:t>
      </w:r>
    </w:p>
    <w:p>
      <w:pPr>
        <w:spacing w:after="80" w:line="276" w:lineRule="auto"/>
      </w:pPr>
      <w:r>
        <w:t>使用范围：多模态3D检测、自动驾驶。</w:t>
      </w:r>
    </w:p>
    <w:p>
      <w:pPr>
        <w:spacing w:after="80" w:line="276" w:lineRule="auto"/>
      </w:pPr>
      <w:r>
        <w:t>优点：几何解释清晰、扩展性强。</w:t>
      </w:r>
    </w:p>
    <w:p>
      <w:pPr>
        <w:spacing w:after="80" w:line="276" w:lineRule="auto"/>
      </w:pPr>
      <w:r>
        <w:t>局限：BEV转换和深度估计是误差源。</w:t>
      </w:r>
    </w:p>
    <w:p>
      <w:pPr>
        <w:spacing w:after="80" w:line="276" w:lineRule="auto"/>
      </w:pPr>
      <w:r>
        <w:t>工程要点：适合做相机+LiDAR，也启发radar+camera融合。</w:t>
      </w:r>
    </w:p>
    <w:p>
      <w:pPr>
        <w:pStyle w:val="SmallNote"/>
        <w:spacing w:after="80" w:line="276" w:lineRule="auto"/>
      </w:pPr>
      <w:r>
        <w:t>主要依据：工；程；落；地；时；必；须；优；先；检；查；标；定；、；时；间；同；步；和；B；E；V；分；辨；率；。</w:t>
      </w:r>
    </w:p>
    <w:p>
      <w:pPr>
        <w:pStyle w:val="Heading2"/>
      </w:pPr>
      <w:r>
        <w:t>CenterFusion｜发布时间：2020</w:t>
      </w:r>
    </w:p>
    <w:p>
      <w:pPr>
        <w:spacing w:after="80" w:line="276" w:lineRule="auto"/>
      </w:pPr>
      <w:r>
        <w:t>算法定位：Radar + Camera 中间融合</w:t>
      </w:r>
    </w:p>
    <w:p>
      <w:pPr>
        <w:spacing w:after="80" w:line="276" w:lineRule="auto"/>
      </w:pPr>
      <w:r>
        <w:t>核心原理：先从图像检测中心点，再通过视锥/几何关系关联雷达点，并把雷达特征融合进中心检测流程，同时辅助深度、旋转和速度估计。</w:t>
      </w:r>
    </w:p>
    <w:p>
      <w:pPr>
        <w:pStyle w:val="Formula"/>
        <w:spacing w:after="100"/>
        <w:jc w:val="center"/>
      </w:pPr>
      <w:r>
        <w:rPr>
          <w:i/>
        </w:rPr>
        <w:t>z_radar → frustum association → radar feature map</w:t>
      </w:r>
    </w:p>
    <w:p>
      <w:pPr>
        <w:spacing w:after="80" w:line="276" w:lineRule="auto"/>
      </w:pPr>
      <w:r>
        <w:t>算法流程：Camera center detection→radar关联→radar特征→联合回归。</w:t>
      </w:r>
    </w:p>
    <w:p>
      <w:pPr>
        <w:spacing w:after="80" w:line="276" w:lineRule="auto"/>
      </w:pPr>
      <w:r>
        <w:t>生活化理解：相机先说“我看到一个车中心”，雷达再说“这个位置附近有个点，而且它正以某速度移动”。</w:t>
      </w:r>
    </w:p>
    <w:p>
      <w:pPr>
        <w:spacing w:after="80" w:line="276" w:lineRule="auto"/>
      </w:pPr>
      <w:r>
        <w:t>使用范围：Radar+Camera 3D检测、速度增强。</w:t>
      </w:r>
    </w:p>
    <w:p>
      <w:pPr>
        <w:spacing w:after="80" w:line="276" w:lineRule="auto"/>
      </w:pPr>
      <w:r>
        <w:t>优点：雷达速度信息能显著补视觉深度/运动。</w:t>
      </w:r>
    </w:p>
    <w:p>
      <w:pPr>
        <w:spacing w:after="80" w:line="276" w:lineRule="auto"/>
      </w:pPr>
      <w:r>
        <w:t>局限：雷达稀疏、误关联是主要挑战。</w:t>
      </w:r>
    </w:p>
    <w:p>
      <w:pPr>
        <w:spacing w:after="80" w:line="276" w:lineRule="auto"/>
      </w:pPr>
      <w:r>
        <w:t>工程要点：经典且易理解的radar-camera融合案例。</w:t>
      </w:r>
    </w:p>
    <w:p>
      <w:pPr>
        <w:pStyle w:val="SmallNote"/>
        <w:spacing w:after="80" w:line="276" w:lineRule="auto"/>
      </w:pPr>
      <w:r>
        <w:t>主要依据：CenterFusion, 2020</w:t>
      </w:r>
    </w:p>
    <w:p>
      <w:pPr>
        <w:pStyle w:val="Heading2"/>
      </w:pPr>
      <w:r>
        <w:t>SAM4D｜发布时间：2025</w:t>
      </w:r>
    </w:p>
    <w:p>
      <w:pPr>
        <w:spacing w:after="80" w:line="276" w:lineRule="auto"/>
      </w:pPr>
      <w:r>
        <w:t>算法定位：相机+LiDAR时序基础模型（非SLAM）</w:t>
      </w:r>
    </w:p>
    <w:p>
      <w:pPr>
        <w:spacing w:after="80" w:line="276" w:lineRule="auto"/>
      </w:pPr>
      <w:r>
        <w:t>核心原理：将SAM式可提示分割思想扩展到相机和LiDAR时序流，通过统一多模态位置编码和运动感知跨模态记忆，让提示可以在不同模态/时间上传播。</w:t>
      </w:r>
    </w:p>
    <w:p>
      <w:pPr>
        <w:pStyle w:val="Formula"/>
        <w:spacing w:after="100"/>
        <w:jc w:val="center"/>
      </w:pPr>
      <w:r>
        <w:rPr>
          <w:i/>
        </w:rPr>
        <w:t>F_shared = UMPE(F_cam,F_lidar); F_t = MCMA(F_t,F_{t-1})</w:t>
      </w:r>
    </w:p>
    <w:p>
      <w:pPr>
        <w:spacing w:after="80" w:line="276" w:lineRule="auto"/>
      </w:pPr>
      <w:r>
        <w:t>算法流程：相机/LiDAR编码→共享3D空间位置编码→跨模态记忆→prompt segmentation→时序传播。</w:t>
      </w:r>
    </w:p>
    <w:p>
      <w:pPr>
        <w:spacing w:after="80" w:line="276" w:lineRule="auto"/>
      </w:pPr>
      <w:r>
        <w:t>生活化理解：不是只看一张照片，而是让“这辆车”的标记从相机传给LiDAR，并且跟着它一路走。</w:t>
      </w:r>
    </w:p>
    <w:p>
      <w:pPr>
        <w:spacing w:after="80" w:line="276" w:lineRule="auto"/>
      </w:pPr>
      <w:r>
        <w:t>使用范围：多模态分割、自动标注、4D场景理解。</w:t>
      </w:r>
    </w:p>
    <w:p>
      <w:pPr>
        <w:spacing w:after="80" w:line="276" w:lineRule="auto"/>
      </w:pPr>
      <w:r>
        <w:t>优点：前沿、跨模态、减少标注成本潜力大。</w:t>
      </w:r>
    </w:p>
    <w:p>
      <w:pPr>
        <w:spacing w:after="80" w:line="276" w:lineRule="auto"/>
      </w:pPr>
      <w:r>
        <w:t>局限：模型和数据资源要求较高。</w:t>
      </w:r>
    </w:p>
    <w:p>
      <w:pPr>
        <w:spacing w:after="80" w:line="276" w:lineRule="auto"/>
      </w:pPr>
      <w:r>
        <w:t>工程要点：属于2025后“点云基础模型+视觉基础模型”融合方向。</w:t>
      </w:r>
    </w:p>
    <w:p>
      <w:pPr>
        <w:pStyle w:val="SmallNote"/>
        <w:spacing w:after="80" w:line="276" w:lineRule="auto"/>
      </w:pPr>
      <w:r>
        <w:t>主要依据：ICCV 2025 SAM4D</w:t>
      </w:r>
    </w:p>
    <w:p>
      <w:pPr>
        <w:pStyle w:val="Heading1"/>
      </w:pPr>
      <w:r>
        <w:t>14. 2026年前沿趋势：点云算法正在从“单任务模型”变成“可迁移感知系统”</w:t>
      </w:r>
    </w:p>
    <w:p>
      <w:pPr>
        <w:spacing w:after="80" w:line="276" w:lineRule="auto"/>
      </w:pPr>
      <w:r>
        <w:t>最新方向不再只是把mAP提高一点，而是解决标注、开放类别、跨传感器迁移、4D时序和边缘部署。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趋势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核心问题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典型路线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你需要掌握的基础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大规模3D Backbone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点云太大、局部邻域昂贵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PTv3、稀疏Transformer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注意力、稀疏张量、空间序列化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Mamba/SSM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Transformer长序列成本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PointMamba、PCM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状态空间模型、扫描顺序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自监督3D预训练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3D标注贵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Sonata等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对比学习/自蒸馏/掩码建模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4D Radar Sparse-to-Dense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雷达点太稀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SD4R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生成/特征补全、物理约束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Radar Generative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雷达数据难标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4D-RaDiff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Diffusion、条件生成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Joint motion perception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只检测不理解运动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RadarMP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Doppler、scene flow、时序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Multi-modal foundation models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跨模态标注/分割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SAM4D、融合基础模型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BEV、cross-attention、prompt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Edge deployment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算法要上板卡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轻量Pillar、稀疏模型、量化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TensorRT、FP16/INT8、profiling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Open-world 3D perception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类别固定不够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语言/点云对齐、开放词汇3D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CLIP类对齐、3D embeddings</w:t>
            </w:r>
          </w:p>
        </w:tc>
      </w:tr>
    </w:tbl>
    <w:p>
      <w:pPr>
        <w:pStyle w:val="Heading1"/>
      </w:pPr>
      <w:r>
        <w:t>15. 工程选型：ROS2机器人项目应该怎么选？</w:t>
      </w:r>
    </w:p>
    <w:p>
      <w:pPr>
        <w:spacing w:after="80" w:line="276" w:lineRule="auto"/>
      </w:pPr>
      <w:r>
        <w:t>下面给的是“先能跑起来，再逐步升级”的路线，而不是论文竞赛路线。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目标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推荐第一版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升级版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5"/>
              </w:rPr>
              <w:t>原因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简单LiDAR障碍物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SOR/ROR→地面RANSAC→Euclidean/DBSCAN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CenterPoint/VoxelNeXt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先低成本验证传感器链路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4D雷达障碍物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Doppler/RCS过滤→DBSCAN→KF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RadarPillars/RadarNeXt/SD4R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先验证雷达物理量，再上深度模型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LiDAR 3D检测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PointPillars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CenterPoint/VoxelNeXt/PV-RCNN++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实时/精度逐级提升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点云语义分割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PointNet++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Cylinder3D/PTv3/Sonata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先懂局部，再掌握大规模骨干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点云配准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NDT/ICP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FPFH+RANSAC→GICP / TEASER++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先粗后精，避免ICP初值陷阱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目标跟踪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KF + Hungarian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EKF/UKF + JPDA/MHT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从单目标到多目标关联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Radar+Camera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CenterFusion思路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BEV融合/Transformer/自动标注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逐步处理异质传感器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嵌入式部署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Pillar + 2D CNN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稀疏网络/量化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更容易上Jetson/边缘平台</w:t>
            </w:r>
          </w:p>
        </w:tc>
      </w:tr>
    </w:tbl>
    <w:p>
      <w:pPr>
        <w:pStyle w:val="Heading1"/>
      </w:pPr>
      <w:r>
        <w:t>16. 一条建议的学习路线</w:t>
      </w:r>
    </w:p>
    <w:p>
      <w:pPr>
        <w:spacing w:after="80" w:line="276" w:lineRule="auto"/>
      </w:pPr>
      <w:r>
        <w:t>如果你的目标是 ROS2 + 机器人感知，而不是单纯“背算法名称”，建议按下面顺序。</w:t>
      </w:r>
    </w:p>
    <w:p>
      <w:pPr>
        <w:pStyle w:val="ListBullet"/>
        <w:spacing w:after="40"/>
      </w:pPr>
      <w:r>
        <w:t>第一阶段：理解点云数据结构与坐标系。会读PCD/BIN，能解释XYZ、Intensity、Doppler、RCS的意义。</w:t>
      </w:r>
    </w:p>
    <w:p>
      <w:pPr>
        <w:pStyle w:val="ListBullet"/>
        <w:spacing w:after="40"/>
      </w:pPr>
      <w:r>
        <w:t>第二阶段：传统几何。掌握Voxel Grid、SOR/ROR、PCA法向、RANSAC、Euclidean Cluster、DBSCAN。</w:t>
      </w:r>
    </w:p>
    <w:p>
      <w:pPr>
        <w:pStyle w:val="ListBullet"/>
        <w:spacing w:after="40"/>
      </w:pPr>
      <w:r>
        <w:t>第三阶段：配准但不进入SLAM。先ICP/NDT，再FPFH+RANSAC，最后GICP/TEASER++。</w:t>
      </w:r>
    </w:p>
    <w:p>
      <w:pPr>
        <w:pStyle w:val="ListBullet"/>
        <w:spacing w:after="40"/>
      </w:pPr>
      <w:r>
        <w:t>第四阶段：点云深度学习。PointNet → PointNet++ → DGCNN/KPConv → Sparse Conv → PTv3。</w:t>
      </w:r>
    </w:p>
    <w:p>
      <w:pPr>
        <w:pStyle w:val="ListBullet"/>
        <w:spacing w:after="40"/>
      </w:pPr>
      <w:r>
        <w:t>第五阶段：LiDAR 3D检测。PointPillars → SECOND → CenterPoint → PV-RCNN++ / VoxelNeXt。</w:t>
      </w:r>
    </w:p>
    <w:p>
      <w:pPr>
        <w:pStyle w:val="ListBullet"/>
        <w:spacing w:after="40"/>
      </w:pPr>
      <w:r>
        <w:t>第六阶段：4D雷达。理解Doppler物理意义 → RadarPillars → RadarNeXt → SD4R → RadarMP/生成式方向。</w:t>
      </w:r>
    </w:p>
    <w:p>
      <w:pPr>
        <w:pStyle w:val="ListBullet"/>
        <w:spacing w:after="40"/>
      </w:pPr>
      <w:r>
        <w:t>第七阶段：多模态。理解坐标标定、时间同步、BEV、cross-attention，再研究Radar+Camera/LiDAR融合。</w:t>
      </w:r>
    </w:p>
    <w:p>
      <w:pPr>
        <w:pStyle w:val="Heading1"/>
      </w:pPr>
      <w:r>
        <w:t>17. 算法之间真正的“关系图”</w:t>
      </w:r>
    </w:p>
    <w:p>
      <w:pPr>
        <w:spacing w:after="80" w:line="276" w:lineRule="auto"/>
      </w:pPr>
      <w:r>
        <w:t>最容易混淆的是：预处理、聚类、检测、跟踪、配准不是互相替代的，它们通常是流水线中的不同位置。</w:t>
      </w:r>
    </w:p>
    <w:p>
      <w:pPr>
        <w:pStyle w:val="Formula"/>
        <w:spacing w:after="100"/>
        <w:jc w:val="center"/>
      </w:pPr>
      <w:r>
        <w:rPr>
          <w:i/>
        </w:rPr>
        <w:t>传感器 → 预处理 → 几何/特征 → 候选生成 → 3D检测/分割 → 数据关联 → 跟踪 → 决策/规划</w:t>
      </w:r>
    </w:p>
    <w:p>
      <w:pPr>
        <w:spacing w:after="80" w:line="276" w:lineRule="auto"/>
      </w:pPr>
      <w:r>
        <w:t>典型LiDAR：LiDAR → voxel/downsample → sparse backbone → CenterPoint/VoxelNeXt → 3D boxes → KF/关联 → tracks。</w:t>
      </w:r>
    </w:p>
    <w:p>
      <w:pPr>
        <w:spacing w:after="80" w:line="276" w:lineRule="auto"/>
      </w:pPr>
      <w:r>
        <w:t>典型4D雷达：Radar points → Doppler/RCS清洗 → radar-specific pillar/voxel encoder → RadarPillars/RadarNeXt/SD4R → 3D boxes + velocity → tracker。</w:t>
      </w:r>
    </w:p>
    <w:p>
      <w:pPr>
        <w:spacing w:after="80" w:line="276" w:lineRule="auto"/>
      </w:pPr>
      <w:r>
        <w:t>典型融合：Camera + Radar/LiDAR → 独立encoder → calibration/time sync → BEV或cross-attention → joint 3D perception。</w:t>
      </w:r>
    </w:p>
    <w:p>
      <w:pPr>
        <w:pStyle w:val="Heading1"/>
      </w:pPr>
      <w:r>
        <w:t>18. 参考资料与时间线核查</w:t>
      </w:r>
    </w:p>
    <w:p>
      <w:pPr>
        <w:spacing w:after="80" w:line="276" w:lineRule="auto"/>
      </w:pPr>
      <w:r>
        <w:t>发布日期优先采用论文首次公开/会议发表时间。对于“工程方法/库方法”没有唯一原始论文的项目，文档明确写成“工程方法形成”而不是伪造一个精确年份。前沿算法只写已能核实到的论文/会议资料。</w:t>
      </w:r>
    </w:p>
    <w:p>
      <w:pPr>
        <w:pStyle w:val="SmallNote"/>
      </w:pPr>
      <w:r>
        <w:t>RANSAC — Fischler &amp; Bolles, 1981 — https://doi.org/10.1145/358669.358692</w:t>
      </w:r>
    </w:p>
    <w:p>
      <w:pPr>
        <w:pStyle w:val="SmallNote"/>
      </w:pPr>
      <w:r>
        <w:t>ICP — Besl &amp; McKay, 1992 — https://doi.org/10.1117/12.57955</w:t>
      </w:r>
    </w:p>
    <w:p>
      <w:pPr>
        <w:pStyle w:val="SmallNote"/>
      </w:pPr>
      <w:r>
        <w:t>DBSCAN — Ester et al., 1996 — https://www.aaai.org/Papers/KDD/1996/KDD96-037.pdf</w:t>
      </w:r>
    </w:p>
    <w:p>
      <w:pPr>
        <w:pStyle w:val="SmallNote"/>
      </w:pPr>
      <w:r>
        <w:t>PointNet — Qi et al., 2017 — https://arxiv.org/abs/1612.00593</w:t>
      </w:r>
    </w:p>
    <w:p>
      <w:pPr>
        <w:pStyle w:val="SmallNote"/>
      </w:pPr>
      <w:r>
        <w:t>PointNet++ — Qi et al., 2017 — https://arxiv.org/abs/1706.02413</w:t>
      </w:r>
    </w:p>
    <w:p>
      <w:pPr>
        <w:pStyle w:val="SmallNote"/>
      </w:pPr>
      <w:r>
        <w:t>VoxelNet — Zhou &amp; Tuzel, 2017 — https://arxiv.org/abs/1711.06396</w:t>
      </w:r>
    </w:p>
    <w:p>
      <w:pPr>
        <w:pStyle w:val="SmallNote"/>
      </w:pPr>
      <w:r>
        <w:t>PointPillars — Lang et al., 2019 — https://arxiv.org/abs/1812.05784</w:t>
      </w:r>
    </w:p>
    <w:p>
      <w:pPr>
        <w:pStyle w:val="SmallNote"/>
      </w:pPr>
      <w:r>
        <w:t>DGCNN — Wang et al., 2019 — https://arxiv.org/abs/1801.07829</w:t>
      </w:r>
    </w:p>
    <w:p>
      <w:pPr>
        <w:pStyle w:val="SmallNote"/>
      </w:pPr>
      <w:r>
        <w:t>KPConv — Thomas et al., 2019 — https://arxiv.org/abs/1904.08889</w:t>
      </w:r>
    </w:p>
    <w:p>
      <w:pPr>
        <w:pStyle w:val="SmallNote"/>
      </w:pPr>
      <w:r>
        <w:t>GICP — Segal et al., 2009 — https://www.roboticsproceedings.org/rss05/p21.html</w:t>
      </w:r>
    </w:p>
    <w:p>
      <w:pPr>
        <w:pStyle w:val="SmallNote"/>
      </w:pPr>
      <w:r>
        <w:t>NDT — Magnusson, 2003 — https://www.diva-portal.org/smash/record.jsf?pid=diva2:276162</w:t>
      </w:r>
    </w:p>
    <w:p>
      <w:pPr>
        <w:pStyle w:val="SmallNote"/>
      </w:pPr>
      <w:r>
        <w:t>FPFH — Rusu et al., 2009 — https://www.graphics.stanford.edu/~niloy/research/FPFH/</w:t>
      </w:r>
    </w:p>
    <w:p>
      <w:pPr>
        <w:pStyle w:val="SmallNote"/>
      </w:pPr>
      <w:r>
        <w:t>Cylinder3D — Zhou et al., 2020 — https://arxiv.org/abs/2008.01550</w:t>
      </w:r>
    </w:p>
    <w:p>
      <w:pPr>
        <w:pStyle w:val="SmallNote"/>
      </w:pPr>
      <w:r>
        <w:t>PV-RCNN++ — Shi et al., 2021 — https://arxiv.org/abs/2102.00463</w:t>
      </w:r>
    </w:p>
    <w:p>
      <w:pPr>
        <w:pStyle w:val="SmallNote"/>
      </w:pPr>
      <w:r>
        <w:t>CenterPoint — Yin et al., 2021 — https://arxiv.org/abs/2006.11275</w:t>
      </w:r>
    </w:p>
    <w:p>
      <w:pPr>
        <w:pStyle w:val="SmallNote"/>
      </w:pPr>
      <w:r>
        <w:t>VoxelNeXt — Chen et al., 2023 — https://arxiv.org/abs/2303.11301</w:t>
      </w:r>
    </w:p>
    <w:p>
      <w:pPr>
        <w:pStyle w:val="SmallNote"/>
      </w:pPr>
      <w:r>
        <w:t>DSVT — Wang et al., 2023 — https://arxiv.org/abs/2301.06051</w:t>
      </w:r>
    </w:p>
    <w:p>
      <w:pPr>
        <w:pStyle w:val="SmallNote"/>
      </w:pPr>
      <w:r>
        <w:t>Point Transformer V3 — Wu et al., CVPR 2024 — https://openaccess.thecvf.com/content/CVPR2024/html/Wu_Point_Transformer_V3_Simpler_Faster_Stronger_CVPR_2024_paper.html</w:t>
      </w:r>
    </w:p>
    <w:p>
      <w:pPr>
        <w:pStyle w:val="SmallNote"/>
      </w:pPr>
      <w:r>
        <w:t>PointMamba — Liang et al., 2024 — https://arxiv.org/abs/2402.10739</w:t>
      </w:r>
    </w:p>
    <w:p>
      <w:pPr>
        <w:pStyle w:val="SmallNote"/>
      </w:pPr>
      <w:r>
        <w:t>Sonata — Wu et al., 2025 — https://arxiv.org/abs/2503.16429</w:t>
      </w:r>
    </w:p>
    <w:p>
      <w:pPr>
        <w:pStyle w:val="SmallNote"/>
      </w:pPr>
      <w:r>
        <w:t>RadarPillars — Musiat et al., 2024 — https://arxiv.org/abs/2408.05020</w:t>
      </w:r>
    </w:p>
    <w:p>
      <w:pPr>
        <w:pStyle w:val="SmallNote"/>
      </w:pPr>
      <w:r>
        <w:t>RadarNeXt — Jia et al., 2025 — https://arxiv.org/abs/2501.02314</w:t>
      </w:r>
    </w:p>
    <w:p>
      <w:pPr>
        <w:pStyle w:val="SmallNote"/>
      </w:pPr>
      <w:r>
        <w:t>4D-RaDiff — Kwok et al., 2025 — https://arxiv.org/abs/2512.14235</w:t>
      </w:r>
    </w:p>
    <w:p>
      <w:pPr>
        <w:pStyle w:val="SmallNote"/>
      </w:pPr>
      <w:r>
        <w:t>SD4R — Bai et al., 2026 — https://arxiv.org/abs/2602.20653</w:t>
      </w:r>
    </w:p>
    <w:p>
      <w:pPr>
        <w:pStyle w:val="SmallNote"/>
      </w:pPr>
      <w:r>
        <w:t>RadarMP — Cheng et al., AAAI 2026 — https://ojs.aaai.org/index.php/AAAI/article/view/37323</w:t>
      </w:r>
    </w:p>
    <w:p>
      <w:pPr>
        <w:pStyle w:val="SmallNote"/>
      </w:pPr>
      <w:r>
        <w:t>SAM4D — Xu et al., ICCV 2025 — https://openaccess.thecvf.com/content/ICCV2025/html/Xu_SAM4D_Segment_Anything_in_Camera_and_LiDAR_Streams_ICCV_2025_paper.html</w:t>
      </w:r>
    </w:p>
    <w:p>
      <w:pPr>
        <w:pStyle w:val="SmallNote"/>
      </w:pPr>
      <w:r>
        <w:t>OpenPCDet — open-source toolkit — https://github.com/open-mmlab/OpenPCDet</w:t>
      </w:r>
    </w:p>
    <w:p>
      <w:pPr>
        <w:pStyle w:val="SmallNote"/>
      </w:pPr>
      <w:r>
        <w:t>MMDetection3D — OpenMMLab — https://github.com/open-mmlab/mmdetection3d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雷达与点云感知算法综述｜2026-09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Microsoft YaHei" w:hAnsi="Microsoft YaHei" w:eastAsia="Microsoft YaHei"/>
      <w:b w:val="0"/>
      <w:sz w:val="17"/>
    </w:rPr>
  </w:style>
  <w:style w:type="paragraph" w:customStyle="1" w:styleId="Formula">
    <w:name w:val="Formula"/>
    <w:rPr>
      <w:rFonts w:ascii="Microsoft YaHei" w:hAnsi="Microsoft YaHei" w:eastAsia="Microsoft YaHei"/>
      <w:b w:val="0"/>
      <w:sz w:val="19"/>
    </w:rPr>
  </w:style>
  <w:style w:type="paragraph" w:customStyle="1" w:styleId="AlgorithmBox">
    <w:name w:val="AlgorithmBox"/>
    <w:rPr>
      <w:rFonts w:ascii="Microsoft YaHei" w:hAnsi="Microsoft YaHei" w:eastAsia="Microsoft YaHei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雷达与点云感知算法综述｜2026年9月全面前沿版</dc:title>
  <dc:subject>LiDAR、4D毫米波雷达、点云处理、3D检测、分割、跟踪、配准与前沿方法（不含SLAM）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