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Diagrama UML: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4219575" cy="41338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4133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