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570526123047" w:right="0" w:firstLine="0"/>
        <w:jc w:val="left"/>
        <w:rPr>
          <w:rFonts w:ascii="Arial" w:cs="Arial" w:eastAsia="Arial" w:hAnsi="Arial"/>
          <w:b w:val="1"/>
          <w:bCs w:val="1"/>
          <w:i w:val="0"/>
          <w:iCs w:val="0"/>
          <w:smallCaps w:val="0"/>
          <w:strike w:val="0"/>
          <w:color w:val="77206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19.920000076293945"/>
          <w:szCs w:val="19.920000076293945"/>
          <w:u w:val="none"/>
          <w:shd w:fill="auto" w:val="clear"/>
          <w:vertAlign w:val="baseline"/>
          <w:rtl w:val="0"/>
        </w:rPr>
        <w:t xml:space="preserve">Serrano, Aaron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63.3601379394531" w:right="0" w:firstLine="0"/>
        <w:jc w:val="left"/>
        <w:rPr>
          <w:rFonts w:ascii="Arial" w:cs="Arial" w:eastAsia="Arial" w:hAnsi="Arial"/>
          <w:b w:val="1"/>
          <w:bCs w:val="1"/>
          <w:i w:val="0"/>
          <w:iCs w:val="0"/>
          <w:smallCaps w:val="0"/>
          <w:strike w:val="0"/>
          <w:color w:val="77206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LABORATORIO DE PROGRAMACION ORIENTADA A OBJETOS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9189453125" w:line="240" w:lineRule="auto"/>
        <w:ind w:left="9.600067138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SISTEMA DE GESTIÓN DEL MUNDIAL DE FÚTBOL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Programación Orientada a Objetos.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Utilizar clases, objetos, métodos y ArrayList.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manejo de excepciones estándar y personalizadas.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3.9016342163086" w:lineRule="auto"/>
        <w:ind w:left="12.239990234375" w:right="708.31970214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sistema para administrar selecciones participantes de un  Mundial de Fútbol.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923828125" w:line="240" w:lineRule="auto"/>
        <w:ind w:left="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selección deberá poseer: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86523437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Continente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de puntos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de jugadores convocados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de clasificación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0.31997680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Utilizar un ArrayList para almacenar las selecciones.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Consignas: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4.06888961791992" w:lineRule="auto"/>
        <w:ind w:left="724.0800476074219" w:right="325.52001953125" w:hanging="349.92004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Implementar una funcionalidad que permita consultar una selección  indicando una posición dentro del ArrayList. Manejar la excepción  correspondiente cuando la posición ingresada no exista.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068359375" w:line="243.9023780822754" w:lineRule="auto"/>
        <w:ind w:left="362.4000549316406" w:right="349.760742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Implementar una funcionalidad para actualizar los puntos obtenidos  por una selección. Los puntos deberán ingresarse por teclado y  convertirse al tipo de dato adecuado. Manejar la excepción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724.080047607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correspondiente cuando el valor ingresado no sea numérico.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3.90249252319336" w:lineRule="auto"/>
        <w:ind w:left="713.7602233886719" w:right="240.799560546875" w:hanging="350.64025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Crear una funcionalidad que permita consultar los datos del Director  Técnico de una selección. Algunas selecciones tendrán entrenador  asignado y otras no. Manejar la excepción correspondiente cuando se  intente acceder a una referencia nula.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4.15228843688965" w:lineRule="auto"/>
        <w:ind w:left="722.4000549316406" w:right="-6.400146484375" w:hanging="36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Crear un método que valide la cantidad de jugadores convocados. No  se permitirá registrar selecciones con menos de 1 jugador ni con más de  26 convocados. Lanzar y capturar la excepción correspondiente.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6767578125" w:line="240" w:lineRule="auto"/>
        <w:ind w:left="362.640075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Crear una excepción personalizada llamada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3208618164" w:lineRule="auto"/>
        <w:ind w:left="724.0800476074219" w:right="235.2789306640625" w:hanging="8.15979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JugadoresInsuficientesException. Una selección no podrá disputar un  partido si posee menos de 11 jugadores habilitados. Lanzar la  excepción cuando corresponda y capturarla desde el programa  principal mostrando un mensaje descriptivo.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570526123047" w:right="0" w:firstLine="0"/>
        <w:jc w:val="left"/>
        <w:rPr>
          <w:rFonts w:ascii="Arial" w:cs="Arial" w:eastAsia="Arial" w:hAnsi="Arial"/>
          <w:b w:val="1"/>
          <w:bCs w:val="1"/>
          <w:i w:val="0"/>
          <w:iCs w:val="0"/>
          <w:smallCaps w:val="0"/>
          <w:strike w:val="0"/>
          <w:color w:val="77206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19.920000076293945"/>
          <w:szCs w:val="19.920000076293945"/>
          <w:u w:val="none"/>
          <w:shd w:fill="auto" w:val="clear"/>
          <w:vertAlign w:val="baseline"/>
          <w:rtl w:val="0"/>
        </w:rPr>
        <w:t xml:space="preserve">Serrano, Aaron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63.3601379394531" w:right="0" w:firstLine="0"/>
        <w:jc w:val="left"/>
        <w:rPr>
          <w:rFonts w:ascii="Arial" w:cs="Arial" w:eastAsia="Arial" w:hAnsi="Arial"/>
          <w:b w:val="1"/>
          <w:bCs w:val="1"/>
          <w:i w:val="0"/>
          <w:iCs w:val="0"/>
          <w:smallCaps w:val="0"/>
          <w:strike w:val="0"/>
          <w:color w:val="77206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LABORATORIO DE PROGRAMACION ORIENTADA A OBJETOS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9189453125" w:line="240" w:lineRule="auto"/>
        <w:ind w:left="12.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mínimos: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Seleccion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DirectorTecnico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Mundial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JugadoresInsuficientesException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Main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obligatorio de ArrayList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6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try, catch, finally y throw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189453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Sistema de presentismo escolar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36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72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Programación Orientada a Objetos.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72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Utilizar clases, objetos, métodos y ArrayList.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376.8493938446045" w:lineRule="auto"/>
        <w:ind w:left="352.3200988769531" w:right="361.76025390625" w:firstLine="369.6383666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manejo de excepciones estándar y personalizadas. Desarrollar un sistema para registrar la asistencia de estudiantes. Cada alumno deberá poseer: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03125" w:line="240" w:lineRule="auto"/>
        <w:ind w:left="709.95834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709.95834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y apellido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09.95834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709.95834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de inasistencias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709.95834350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académico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078.320159912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Utilizar un ArrayList para almacenar los alumnos.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36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Consignas: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20263671875" w:line="244.15228843688965" w:lineRule="auto"/>
        <w:ind w:left="362.1600341796875" w:right="875.3607177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Implementar una funcionalidad que permita consultar alumnos  utilizando una posición del ArrayList. Manejar la excepción  correspondiente cuando la posición ingresada sea inválida.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6798095703125" w:line="243.9023780822754" w:lineRule="auto"/>
        <w:ind w:left="712.0799255371094" w:right="184.8785400390625" w:hanging="361.6798400878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Implementar una funcionalidad para registrar nuevas inasistencias. La  cantidad deberá ingresarse por teclado y convertirse al tipo de dato  adecuado. Manejar la excepción correspondiente cuando el valor  ingresado no sea numérico.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3.88020515441895" w:lineRule="auto"/>
        <w:ind w:left="712.0799255371094" w:right="131.5997314453125" w:hanging="360.9599304199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Crear una funcionalidad que permita consultar la información del tutor  responsable de un alumno. Algunos alumnos tendrán tutor registrado y  otros no. Manejar la excepción correspondiente cuando se intente  acceder a una referencia nula.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570526123047" w:right="0" w:firstLine="0"/>
        <w:jc w:val="left"/>
        <w:rPr>
          <w:rFonts w:ascii="Arial" w:cs="Arial" w:eastAsia="Arial" w:hAnsi="Arial"/>
          <w:b w:val="1"/>
          <w:bCs w:val="1"/>
          <w:i w:val="0"/>
          <w:iCs w:val="0"/>
          <w:smallCaps w:val="0"/>
          <w:strike w:val="0"/>
          <w:color w:val="77206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19.920000076293945"/>
          <w:szCs w:val="19.920000076293945"/>
          <w:u w:val="none"/>
          <w:shd w:fill="auto" w:val="clear"/>
          <w:vertAlign w:val="baseline"/>
          <w:rtl w:val="0"/>
        </w:rPr>
        <w:t xml:space="preserve">Serrano, Aaron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663.3601379394531" w:right="0" w:firstLine="0"/>
        <w:jc w:val="left"/>
        <w:rPr>
          <w:rFonts w:ascii="Arial" w:cs="Arial" w:eastAsia="Arial" w:hAnsi="Arial"/>
          <w:b w:val="1"/>
          <w:bCs w:val="1"/>
          <w:i w:val="0"/>
          <w:iCs w:val="0"/>
          <w:smallCaps w:val="0"/>
          <w:strike w:val="0"/>
          <w:color w:val="77206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LABORATORIO DE PROGRAMACION ORIENTADA A OBJETOS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9189453125" w:line="243.90263557434082" w:lineRule="auto"/>
        <w:ind w:left="711.6001892089844" w:right="26.4794921875" w:hanging="365.520172119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Crear un método que valide la cantidad de inasistencias registradas. No  se permitirán cantidades negativas. Lanzar y capturar la excepción  correspondiente.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669921875" w:line="243.9023780822754" w:lineRule="auto"/>
        <w:ind w:left="712.0799255371094" w:right="150.79833984375" w:hanging="361.4398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Crear una excepción personalizada llamada AlumnoLibreException.  Cuando un alumno supere el límite máximo de inasistencias permitido  por la institución, se considerará libre. Si se intenta realizar una  operación académica especial sobre dicho alumno, deberá lanzarse la  excepción personalizada y manejarse adecuadamente.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0" w:lineRule="auto"/>
        <w:ind w:left="372.2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mínimos: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72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Alumno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9873046875" w:line="240" w:lineRule="auto"/>
        <w:ind w:left="72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Tutor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72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Escuela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72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AlumnoLibreException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72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 Main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72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obligatorio de ArrayList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721.9584655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try, catch, finally y throw</w:t>
      </w:r>
    </w:p>
    <w:sectPr>
      <w:pgSz w:h="16820" w:w="11900" w:orient="portrait"/>
      <w:pgMar w:bottom="1565.2799987792969" w:top="698.399658203125" w:left="2070.399932861328" w:right="1655.36010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