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Diagrama UML: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4133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Diagrama UML con herencia: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403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