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6521" w:type="dxa"/>
        <w:jc w:val="center"/>
        <w:tblBorders>
          <w:bottom w:val="single" w:sz="4" w:space="0" w:color="auto"/>
        </w:tblBorders>
        <w:tblLayout w:type="fixed"/>
        <w:tblLook w:val="04A0"/>
      </w:tblPr>
      <w:tblGrid>
        <w:gridCol w:w="1134"/>
        <w:gridCol w:w="3969"/>
        <w:gridCol w:w="1418"/>
      </w:tblGrid>
      <w:tr w:rsidR="00AC0EC6" w:rsidRPr="004D2601" w:rsidTr="00AC0EC6">
        <w:trPr>
          <w:trHeight w:hRule="exact" w:val="1417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bookmarkStart w:id="0" w:name="_Toc74351910"/>
          <w:bookmarkStart w:id="1" w:name="_Toc71118734"/>
          <w:p w:rsidR="00BF2D07" w:rsidRPr="004D2601" w:rsidRDefault="000F0231" w:rsidP="00AC0EC6">
            <w:pPr>
              <w:jc w:val="center"/>
              <w:rPr>
                <w:rFonts w:ascii="Arial" w:hAnsi="Arial"/>
                <w:sz w:val="20"/>
              </w:rPr>
            </w:pPr>
            <w:r w:rsidRPr="004D2601">
              <w:rPr>
                <w:rFonts w:ascii="Arial" w:hAnsi="Arial"/>
                <w:noProof/>
                <w:sz w:val="20"/>
              </w:rPr>
              <w:object w:dxaOrig="105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.75pt;height:51.75pt;mso-width-percent:0;mso-height-percent:0;mso-width-percent:0;mso-height-percent:0" o:ole="" fillcolor="window">
                  <v:imagedata r:id="rId8" o:title=""/>
                </v:shape>
                <o:OLEObject Type="Embed" ProgID="CorelDraw.Graphic.7" ShapeID="_x0000_i1025" DrawAspect="Content" ObjectID="_1724156203" r:id="rId9"/>
              </w:objec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</w:rPr>
            </w:pPr>
            <w:r w:rsidRPr="004D2601">
              <w:rPr>
                <w:rFonts w:ascii="Arial" w:hAnsi="Arial"/>
                <w:kern w:val="0"/>
                <w:sz w:val="24"/>
                <w:szCs w:val="30"/>
              </w:rPr>
              <w:t>УНИВЕРЗИТЕТУНОВОМСАДУ</w:t>
            </w:r>
          </w:p>
          <w:p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</w:rPr>
            </w:pPr>
            <w:r w:rsidRPr="004D2601">
              <w:rPr>
                <w:rFonts w:ascii="Arial" w:hAnsi="Arial"/>
                <w:b/>
                <w:kern w:val="0"/>
                <w:sz w:val="24"/>
                <w:szCs w:val="30"/>
              </w:rPr>
              <w:t>ФАКУЛТЕТТЕХНИЧКИХНАУКАУНОВОМСАДУ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F2D07" w:rsidRPr="004D2601" w:rsidRDefault="00F7794F" w:rsidP="00A7523D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 w:rsidRPr="004D2601">
              <w:rPr>
                <w:noProof/>
                <w:lang w:val="en-GB" w:eastAsia="en-GB"/>
              </w:rPr>
              <w:drawing>
                <wp:inline distT="0" distB="0" distL="0" distR="0">
                  <wp:extent cx="647700" cy="714375"/>
                  <wp:effectExtent l="0" t="0" r="0" b="254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  <w:highlight w:val="yellow"/>
        </w:rPr>
        <w:t>Имеипрезимекандидата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1350"/>
        </w:tabs>
        <w:spacing w:before="60"/>
        <w:ind w:right="285"/>
        <w:jc w:val="center"/>
        <w:rPr>
          <w:rFonts w:ascii="Arial" w:hAnsi="Arial"/>
          <w:b/>
          <w:sz w:val="48"/>
          <w:szCs w:val="48"/>
        </w:rPr>
      </w:pPr>
      <w:r w:rsidRPr="004D2601">
        <w:rPr>
          <w:rFonts w:ascii="Arial" w:hAnsi="Arial"/>
          <w:b/>
          <w:sz w:val="48"/>
          <w:szCs w:val="48"/>
          <w:highlight w:val="yellow"/>
        </w:rPr>
        <w:t>Насловдипломскограда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BF2D07" w:rsidRPr="004D2601" w:rsidRDefault="00E2733D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>Дипломскирад</w:t>
      </w:r>
    </w:p>
    <w:p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 xml:space="preserve">- </w:t>
      </w:r>
      <w:r w:rsidR="00E2733D" w:rsidRPr="004D2601">
        <w:rPr>
          <w:rFonts w:ascii="Arial" w:hAnsi="Arial"/>
          <w:sz w:val="40"/>
          <w:szCs w:val="40"/>
        </w:rPr>
        <w:t>Основнеакадемскестудије</w:t>
      </w:r>
      <w:r w:rsidRPr="004D2601">
        <w:rPr>
          <w:rFonts w:ascii="Arial" w:hAnsi="Arial"/>
          <w:sz w:val="40"/>
          <w:szCs w:val="40"/>
        </w:rPr>
        <w:t xml:space="preserve"> -</w:t>
      </w: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:rsidR="00666A19" w:rsidRDefault="00E2733D" w:rsidP="00666A19">
      <w:pPr>
        <w:ind w:right="285"/>
        <w:jc w:val="center"/>
        <w:rPr>
          <w:rFonts w:ascii="Arial" w:hAnsi="Arial"/>
          <w:sz w:val="32"/>
          <w:szCs w:val="40"/>
        </w:rPr>
        <w:sectPr w:rsidR="00666A19" w:rsidSect="00666A1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4D2601">
        <w:rPr>
          <w:rFonts w:ascii="Arial" w:hAnsi="Arial"/>
          <w:sz w:val="32"/>
          <w:szCs w:val="40"/>
        </w:rPr>
        <w:t>НовиСад</w:t>
      </w:r>
      <w:r w:rsidR="00BF2D07" w:rsidRPr="004D2601">
        <w:rPr>
          <w:rFonts w:ascii="Arial" w:hAnsi="Arial"/>
          <w:sz w:val="32"/>
          <w:szCs w:val="40"/>
        </w:rPr>
        <w:t xml:space="preserve">, </w:t>
      </w:r>
      <w:r w:rsidR="00BF2D07" w:rsidRPr="004D2601">
        <w:rPr>
          <w:rFonts w:ascii="Arial" w:hAnsi="Arial"/>
          <w:sz w:val="32"/>
          <w:szCs w:val="40"/>
          <w:highlight w:val="yellow"/>
        </w:rPr>
        <w:t>20</w:t>
      </w:r>
      <w:r w:rsidR="00AB1903" w:rsidRPr="004D2601">
        <w:rPr>
          <w:rFonts w:ascii="Arial" w:hAnsi="Arial"/>
          <w:sz w:val="32"/>
          <w:szCs w:val="40"/>
          <w:highlight w:val="yellow"/>
        </w:rPr>
        <w:t>22</w:t>
      </w:r>
      <w:r w:rsidR="00573F8E" w:rsidRPr="004D2601">
        <w:rPr>
          <w:rFonts w:ascii="Arial" w:hAnsi="Arial"/>
          <w:sz w:val="32"/>
          <w:szCs w:val="40"/>
        </w:rPr>
        <w:t>.</w:t>
      </w:r>
    </w:p>
    <w:tbl>
      <w:tblPr>
        <w:tblW w:w="666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394"/>
        <w:gridCol w:w="993"/>
      </w:tblGrid>
      <w:tr w:rsidR="00BF2D07" w:rsidRPr="00AC1C61" w:rsidTr="00AC0EC6">
        <w:trPr>
          <w:cantSplit/>
          <w:trHeight w:val="4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AC0EC6">
            <w:pPr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18"/>
              </w:rPr>
              <w:lastRenderedPageBreak/>
              <w:br w:type="page"/>
            </w:r>
            <w:r w:rsidR="00F7794F" w:rsidRPr="00AC1C61">
              <w:rPr>
                <w:noProof/>
                <w:lang w:val="en-GB" w:eastAsia="en-GB"/>
              </w:rPr>
              <w:drawing>
                <wp:inline distT="0" distB="0" distL="0" distR="0">
                  <wp:extent cx="701980" cy="770466"/>
                  <wp:effectExtent l="0" t="0" r="0" b="4445"/>
                  <wp:docPr id="3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79" cy="77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spacing w:val="-8"/>
                <w:sz w:val="20"/>
              </w:rPr>
              <w:t>УНИВЕРЗИТЕТУНОВОМСАДУ</w:t>
            </w:r>
          </w:p>
          <w:p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 w:rsidRPr="00AC1C61">
              <w:rPr>
                <w:rFonts w:ascii="Arial" w:hAnsi="Arial"/>
                <w:b/>
                <w:spacing w:val="-8"/>
                <w:sz w:val="20"/>
              </w:rPr>
              <w:t>ФАКУЛТЕТТЕХНИЧКИХНАУКА</w:t>
            </w:r>
          </w:p>
          <w:p w:rsidR="00BF2D07" w:rsidRPr="00AC0EC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24"/>
                <w:sz w:val="14"/>
                <w:szCs w:val="14"/>
              </w:rPr>
            </w:pP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21000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НОВИСАД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,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</w:rPr>
              <w:t>ТргДоситејаОбрадовића</w:t>
            </w:r>
            <w:r w:rsidRPr="00AC0EC6">
              <w:rPr>
                <w:rFonts w:ascii="Arial" w:hAnsi="Arial"/>
                <w:spacing w:val="24"/>
                <w:sz w:val="14"/>
                <w:szCs w:val="14"/>
              </w:rPr>
              <w:t xml:space="preserve"> 6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Датум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:</w:t>
            </w:r>
          </w:p>
        </w:tc>
      </w:tr>
      <w:tr w:rsidR="00BF2D07" w:rsidRPr="00AC1C61" w:rsidTr="008E6527">
        <w:trPr>
          <w:cantSplit/>
          <w:trHeight w:val="33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439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8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F2D07" w:rsidRPr="00AC1C61" w:rsidTr="008E6527">
        <w:trPr>
          <w:cantSplit/>
          <w:trHeight w:val="345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E2733D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4"/>
                <w:szCs w:val="24"/>
              </w:rPr>
            </w:pP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ЗАДАТАКЗАИЗРАДУДИПЛОМСКОГ</w:t>
            </w:r>
            <w:r w:rsidR="00293B93"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(BACHELOR)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</w:rPr>
              <w:t>РАДА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BF2D07" w:rsidRPr="00AC1C61" w:rsidRDefault="00E2733D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Лист</w:t>
            </w:r>
            <w:r w:rsidR="00BF2D07" w:rsidRPr="00AC1C61">
              <w:rPr>
                <w:rFonts w:ascii="Arial" w:hAnsi="Arial"/>
                <w:sz w:val="20"/>
              </w:rPr>
              <w:t>:</w:t>
            </w:r>
          </w:p>
        </w:tc>
      </w:tr>
      <w:tr w:rsidR="00BF2D07" w:rsidRPr="00AC1C61" w:rsidTr="008E6527">
        <w:trPr>
          <w:cantSplit/>
          <w:trHeight w:val="60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F2D07" w:rsidRPr="00AC1C61" w:rsidRDefault="00BF2D07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</w:rPr>
            </w:pPr>
            <w:r w:rsidRPr="00AC1C61">
              <w:rPr>
                <w:rFonts w:ascii="Arial" w:hAnsi="Arial"/>
                <w:sz w:val="20"/>
              </w:rPr>
              <w:t>1/1</w:t>
            </w:r>
          </w:p>
        </w:tc>
      </w:tr>
    </w:tbl>
    <w:p w:rsidR="00BF2D07" w:rsidRPr="00AC1C61" w:rsidRDefault="00BF2D07" w:rsidP="00AC0EC6">
      <w:pPr>
        <w:pStyle w:val="tab"/>
        <w:spacing w:before="0" w:after="0"/>
        <w:ind w:right="112"/>
        <w:jc w:val="left"/>
        <w:rPr>
          <w:rFonts w:ascii="Arial" w:hAnsi="Arial"/>
          <w:i/>
        </w:rPr>
      </w:pPr>
      <w:r w:rsidRPr="00AC1C61">
        <w:rPr>
          <w:rFonts w:ascii="Arial" w:hAnsi="Arial"/>
          <w:i/>
        </w:rPr>
        <w:t>(</w:t>
      </w:r>
      <w:r w:rsidR="00E2733D" w:rsidRPr="00AC1C61">
        <w:rPr>
          <w:rFonts w:ascii="Arial" w:hAnsi="Arial"/>
          <w:i/>
        </w:rPr>
        <w:t>Податкеуносипредметнинаставник</w:t>
      </w:r>
      <w:r w:rsidRPr="00AC1C61">
        <w:rPr>
          <w:rFonts w:ascii="Arial" w:hAnsi="Arial"/>
          <w:i/>
        </w:rPr>
        <w:t xml:space="preserve"> - </w:t>
      </w:r>
      <w:r w:rsidR="00E2733D" w:rsidRPr="00AC1C61">
        <w:rPr>
          <w:rFonts w:ascii="Arial" w:hAnsi="Arial"/>
          <w:i/>
        </w:rPr>
        <w:t>ментор</w:t>
      </w:r>
      <w:r w:rsidRPr="00AC1C61">
        <w:rPr>
          <w:rFonts w:ascii="Arial" w:hAnsi="Arial"/>
          <w:i/>
        </w:rPr>
        <w:t>)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7"/>
        <w:gridCol w:w="5226"/>
      </w:tblGrid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Врстастудија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spacing w:val="-4"/>
                <w:sz w:val="26"/>
              </w:rPr>
            </w:pPr>
            <w:r w:rsidRPr="00AC1C61">
              <w:rPr>
                <w:rFonts w:ascii="Arial" w:hAnsi="Arial" w:cs="Arial"/>
                <w:b/>
                <w:sz w:val="18"/>
                <w:szCs w:val="18"/>
              </w:rPr>
              <w:t>Основнеакадемскестудије</w:t>
            </w:r>
          </w:p>
        </w:tc>
      </w:tr>
      <w:tr w:rsidR="00BF2D07" w:rsidRPr="00AC1C61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Студијскипрограм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Софтверскоинжењерствоиинформационетехнологије</w:t>
            </w:r>
          </w:p>
          <w:p w:rsidR="00552722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</w:rPr>
              <w:t>илиРачунарствоиаутоматика</w:t>
            </w:r>
          </w:p>
        </w:tc>
      </w:tr>
      <w:tr w:rsidR="00BF2D07" w:rsidRPr="00AC1C61" w:rsidTr="0037593E">
        <w:trPr>
          <w:cantSplit/>
          <w:trHeight w:hRule="exact" w:val="729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</w:rPr>
              <w:t>Руководилацстудијскогпрограма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pacing w:val="-4"/>
                <w:sz w:val="18"/>
                <w:szCs w:val="18"/>
              </w:rPr>
            </w:pP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проф</w:t>
            </w:r>
            <w:r w:rsidR="00BF2D07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дрМирославЗарић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 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S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W)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илипроф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дрМиланРапаић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РА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</w:rPr>
              <w:t>)</w:t>
            </w:r>
          </w:p>
        </w:tc>
      </w:tr>
    </w:tbl>
    <w:p w:rsidR="00BF2D07" w:rsidRPr="00AC1C61" w:rsidRDefault="00BF2D07" w:rsidP="00BF2D07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2428"/>
        <w:gridCol w:w="1418"/>
        <w:gridCol w:w="1399"/>
      </w:tblGrid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Студент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2428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97AFE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Имеипрезиме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Бројиндекса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1399" w:type="dxa"/>
            <w:tcMar>
              <w:left w:w="57" w:type="dxa"/>
              <w:right w:w="57" w:type="dxa"/>
            </w:tcMar>
            <w:vAlign w:val="center"/>
          </w:tcPr>
          <w:p w:rsidR="00BF2D07" w:rsidRPr="00AC1C61" w:rsidRDefault="008935A6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S</w:t>
            </w:r>
            <w:r w:rsidR="00F50A46" w:rsidRPr="00AC1C61">
              <w:rPr>
                <w:rFonts w:ascii="Arial" w:hAnsi="Arial"/>
                <w:b/>
                <w:sz w:val="20"/>
                <w:highlight w:val="yellow"/>
              </w:rPr>
              <w:t xml:space="preserve">W 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</w:rPr>
              <w:t>xx</w:t>
            </w:r>
            <w:r w:rsidR="00BF2D07" w:rsidRPr="00AC1C61">
              <w:rPr>
                <w:rFonts w:ascii="Arial" w:hAnsi="Arial"/>
                <w:b/>
                <w:sz w:val="20"/>
                <w:highlight w:val="yellow"/>
              </w:rPr>
              <w:t>/20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</w:rPr>
              <w:t>xx</w:t>
            </w:r>
          </w:p>
        </w:tc>
      </w:tr>
      <w:tr w:rsidR="00BF2D07" w:rsidRPr="00AC1C61" w:rsidTr="0037593E">
        <w:trPr>
          <w:cantSplit/>
          <w:trHeight w:hRule="exact" w:val="267"/>
        </w:trPr>
        <w:tc>
          <w:tcPr>
            <w:tcW w:w="1418" w:type="dxa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Област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A4756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</w:rPr>
              <w:t>Електротехничко и рачунарско инжењерство</w:t>
            </w:r>
          </w:p>
        </w:tc>
      </w:tr>
      <w:tr w:rsidR="00BF2D07" w:rsidRPr="00AC1C61" w:rsidTr="0037593E">
        <w:trPr>
          <w:cantSplit/>
          <w:trHeight w:hRule="exact" w:val="287"/>
        </w:trPr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37593E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37593E">
              <w:rPr>
                <w:rFonts w:ascii="Arial" w:hAnsi="Arial"/>
                <w:sz w:val="19"/>
                <w:szCs w:val="19"/>
              </w:rPr>
              <w:t>Ментор</w:t>
            </w:r>
            <w:r w:rsidR="00BF2D07" w:rsidRPr="0037593E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133D9D">
            <w:pPr>
              <w:rPr>
                <w:rFonts w:ascii="Arial" w:hAnsi="Arial"/>
                <w:b/>
                <w:sz w:val="20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</w:rPr>
              <w:t>ДрИмеипрезиме</w:t>
            </w:r>
            <w:r w:rsidR="00197AFE" w:rsidRPr="00AC1C61">
              <w:rPr>
                <w:rFonts w:ascii="Arial" w:hAnsi="Arial"/>
                <w:b/>
                <w:sz w:val="20"/>
                <w:highlight w:val="yellow"/>
              </w:rPr>
              <w:t xml:space="preserve">, </w:t>
            </w:r>
            <w:r w:rsidRPr="00AC1C61">
              <w:rPr>
                <w:rFonts w:ascii="Arial" w:hAnsi="Arial"/>
                <w:b/>
                <w:sz w:val="20"/>
                <w:highlight w:val="yellow"/>
              </w:rPr>
              <w:t>звање</w:t>
            </w:r>
          </w:p>
        </w:tc>
      </w:tr>
      <w:tr w:rsidR="00BF2D07" w:rsidRPr="00AC1C61" w:rsidTr="0037593E">
        <w:trPr>
          <w:cantSplit/>
          <w:trHeight w:hRule="exact" w:val="1427"/>
        </w:trPr>
        <w:tc>
          <w:tcPr>
            <w:tcW w:w="666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tcMar>
              <w:left w:w="57" w:type="dxa"/>
              <w:right w:w="57" w:type="dxa"/>
            </w:tcMar>
            <w:vAlign w:val="center"/>
          </w:tcPr>
          <w:p w:rsidR="00BF2D07" w:rsidRPr="00AC1C61" w:rsidRDefault="00E2733D" w:rsidP="00F9599A">
            <w:pPr>
              <w:pStyle w:val="tab"/>
              <w:spacing w:before="0" w:after="0"/>
              <w:ind w:right="-108"/>
              <w:rPr>
                <w:rFonts w:ascii="Arial" w:hAnsi="Arial"/>
                <w:sz w:val="18"/>
                <w:szCs w:val="18"/>
              </w:rPr>
            </w:pPr>
            <w:r w:rsidRPr="00AC1C61">
              <w:rPr>
                <w:rFonts w:ascii="Arial" w:hAnsi="Arial"/>
                <w:sz w:val="18"/>
                <w:szCs w:val="18"/>
              </w:rPr>
              <w:t>НАОСНОВУПОДНЕТЕПРИЈАВЕ</w:t>
            </w:r>
            <w:r w:rsidR="00197AFE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ПРИЛОЖЕНЕДОКУМЕНТАЦИЈЕИОДРЕДБИСТАТУТАФАКУЛТЕТАИЗДАЈЕСЕЗАДАТАКЗАДИПЛОМСКИРАД</w:t>
            </w:r>
            <w:r w:rsidR="00BF2D07" w:rsidRPr="00AC1C61">
              <w:rPr>
                <w:rFonts w:ascii="Arial" w:hAnsi="Arial"/>
                <w:sz w:val="18"/>
                <w:szCs w:val="18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</w:rPr>
              <w:t>САСЛЕДЕЋИМЕЛЕМЕНТИМА</w:t>
            </w:r>
            <w:r w:rsidR="00BF2D07" w:rsidRPr="00AC1C61">
              <w:rPr>
                <w:rFonts w:ascii="Arial" w:hAnsi="Arial"/>
                <w:sz w:val="18"/>
                <w:szCs w:val="18"/>
              </w:rPr>
              <w:t>: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проблем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 – </w:t>
            </w:r>
            <w:r w:rsidRPr="00AC1C61">
              <w:rPr>
                <w:rFonts w:ascii="Arial" w:hAnsi="Arial"/>
                <w:sz w:val="16"/>
                <w:szCs w:val="16"/>
              </w:rPr>
              <w:t>темарада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начинрешавањапроблемаиначинпрактичнепроверерезултатарада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 xml:space="preserve">, </w:t>
            </w:r>
            <w:r w:rsidRPr="00AC1C61">
              <w:rPr>
                <w:rFonts w:ascii="Arial" w:hAnsi="Arial"/>
                <w:sz w:val="16"/>
                <w:szCs w:val="16"/>
              </w:rPr>
              <w:t>акојетаквапроверанеопходна</w:t>
            </w:r>
            <w:r w:rsidR="00BF2D07" w:rsidRPr="00AC1C61">
              <w:rPr>
                <w:rFonts w:ascii="Arial" w:hAnsi="Arial"/>
                <w:sz w:val="16"/>
                <w:szCs w:val="16"/>
              </w:rPr>
              <w:t>;</w:t>
            </w:r>
          </w:p>
          <w:p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16"/>
                <w:szCs w:val="16"/>
              </w:rPr>
              <w:t>литература</w:t>
            </w: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  <w:p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</w:rPr>
            </w:pP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НАСЛОВДИПЛОМСКОГ</w:t>
      </w:r>
      <w:r w:rsidR="00293B93" w:rsidRPr="00AC1C61">
        <w:rPr>
          <w:rFonts w:ascii="Arial" w:hAnsi="Arial"/>
          <w:b/>
          <w:spacing w:val="-4"/>
        </w:rPr>
        <w:t xml:space="preserve">(BACHELOR) </w:t>
      </w:r>
      <w:r w:rsidRPr="00AC1C61">
        <w:rPr>
          <w:rFonts w:ascii="Arial" w:hAnsi="Arial"/>
          <w:b/>
          <w:spacing w:val="-4"/>
        </w:rPr>
        <w:t>РАДА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601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F2D07" w:rsidRPr="0037593E" w:rsidRDefault="00E2733D" w:rsidP="004E2DD0">
            <w:pPr>
              <w:pStyle w:val="tab"/>
              <w:spacing w:before="0" w:after="0"/>
              <w:jc w:val="center"/>
              <w:rPr>
                <w:rFonts w:ascii="Arial" w:hAnsi="Arial"/>
              </w:rPr>
            </w:pPr>
            <w:r w:rsidRPr="0037593E">
              <w:rPr>
                <w:rFonts w:ascii="Arial" w:hAnsi="Arial"/>
                <w:b/>
                <w:highlight w:val="yellow"/>
              </w:rPr>
              <w:t>Насловдипломскограда</w:t>
            </w:r>
          </w:p>
        </w:tc>
      </w:tr>
    </w:tbl>
    <w:p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</w:rPr>
      </w:pPr>
      <w:r w:rsidRPr="00AC1C61">
        <w:rPr>
          <w:rFonts w:ascii="Arial" w:hAnsi="Arial"/>
          <w:b/>
          <w:spacing w:val="-4"/>
        </w:rPr>
        <w:t>ТЕКСТЗАДАТКА</w:t>
      </w:r>
      <w:r w:rsidR="00BF2D07" w:rsidRPr="00AC1C61">
        <w:rPr>
          <w:rFonts w:ascii="Arial" w:hAnsi="Arial"/>
          <w:b/>
          <w:spacing w:val="-4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9221B3">
        <w:trPr>
          <w:cantSplit/>
          <w:trHeight w:hRule="exact" w:val="1668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</w:tcPr>
          <w:p w:rsidR="008E6527" w:rsidRPr="008E6527" w:rsidRDefault="008E6527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1. Анализирати стање у области.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2. Израдити спецификацију захтева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3. Израдити спецификацију дизајна софтверског решења.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4. Имплементирати софтверско решење према израђеној спецификацији.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5. Тестирати имплементирано софтверско решење.</w:t>
            </w:r>
          </w:p>
          <w:p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</w:rPr>
              <w:t>6. Документовати (1), (2), (3), (4) и (5).</w:t>
            </w:r>
          </w:p>
        </w:tc>
      </w:tr>
    </w:tbl>
    <w:p w:rsidR="00BF2D07" w:rsidRPr="00AC1C61" w:rsidRDefault="00BF2D07" w:rsidP="009221B3">
      <w:pPr>
        <w:spacing w:before="60"/>
        <w:jc w:val="both"/>
        <w:rPr>
          <w:rFonts w:ascii="Arial" w:hAnsi="Arial" w:cs="Arial"/>
          <w:kern w:val="20"/>
          <w:sz w:val="18"/>
          <w:szCs w:val="18"/>
          <w:highlight w:val="yellow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61"/>
        <w:gridCol w:w="3402"/>
      </w:tblGrid>
      <w:tr w:rsidR="00BF2D07" w:rsidRPr="00AC1C61" w:rsidTr="00F9599A">
        <w:trPr>
          <w:cantSplit/>
          <w:trHeight w:hRule="exact" w:val="327"/>
        </w:trPr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Руководилацстудијскогпрограма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F2D07" w:rsidRPr="00F9599A" w:rsidRDefault="00E2733D" w:rsidP="00133D9D">
            <w:pPr>
              <w:rPr>
                <w:rFonts w:ascii="Arial" w:hAnsi="Arial"/>
                <w:sz w:val="19"/>
                <w:szCs w:val="19"/>
              </w:rPr>
            </w:pPr>
            <w:r w:rsidRPr="00F9599A">
              <w:rPr>
                <w:rFonts w:ascii="Arial" w:hAnsi="Arial"/>
                <w:sz w:val="19"/>
                <w:szCs w:val="19"/>
              </w:rPr>
              <w:t>Менторрада</w:t>
            </w:r>
            <w:r w:rsidR="00BF2D07" w:rsidRPr="00F9599A">
              <w:rPr>
                <w:rFonts w:ascii="Arial" w:hAnsi="Arial"/>
                <w:sz w:val="19"/>
                <w:szCs w:val="19"/>
              </w:rPr>
              <w:t>:</w:t>
            </w:r>
          </w:p>
        </w:tc>
      </w:tr>
      <w:tr w:rsidR="00BF2D07" w:rsidRPr="00AC1C61" w:rsidTr="00F9599A">
        <w:trPr>
          <w:cantSplit/>
          <w:trHeight w:hRule="exact" w:val="538"/>
        </w:trPr>
        <w:tc>
          <w:tcPr>
            <w:tcW w:w="3261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:rsidR="00BF2D07" w:rsidRPr="00AC1C61" w:rsidRDefault="00BF2D07" w:rsidP="00133D9D">
            <w:pPr>
              <w:rPr>
                <w:rFonts w:ascii="Arial" w:hAnsi="Arial"/>
                <w:sz w:val="20"/>
              </w:rPr>
            </w:pPr>
          </w:p>
        </w:tc>
      </w:tr>
    </w:tbl>
    <w:p w:rsidR="00BF2D07" w:rsidRPr="00AC1C61" w:rsidRDefault="00BF2D07" w:rsidP="00BF2D07">
      <w:pPr>
        <w:rPr>
          <w:rFonts w:ascii="Arial" w:hAnsi="Arial"/>
          <w:sz w:val="16"/>
        </w:rPr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6663"/>
      </w:tblGrid>
      <w:tr w:rsidR="00BF2D07" w:rsidRPr="00AC1C61" w:rsidTr="00133D9D">
        <w:trPr>
          <w:cantSplit/>
          <w:trHeight w:hRule="exact" w:val="400"/>
        </w:trPr>
        <w:tc>
          <w:tcPr>
            <w:tcW w:w="6663" w:type="dxa"/>
            <w:vAlign w:val="center"/>
          </w:tcPr>
          <w:p w:rsidR="00BF2D07" w:rsidRPr="00AC1C61" w:rsidRDefault="00E2733D" w:rsidP="00133D9D">
            <w:pPr>
              <w:ind w:left="-57" w:right="-57"/>
              <w:rPr>
                <w:rFonts w:ascii="Arial" w:hAnsi="Arial"/>
                <w:sz w:val="16"/>
                <w:szCs w:val="16"/>
              </w:rPr>
            </w:pPr>
            <w:r w:rsidRPr="00AC1C61">
              <w:rPr>
                <w:rFonts w:ascii="Arial" w:hAnsi="Arial"/>
                <w:sz w:val="20"/>
                <w:szCs w:val="20"/>
              </w:rPr>
              <w:t>Примеракза</w:t>
            </w:r>
            <w:r w:rsidR="00BF2D07" w:rsidRPr="00AC1C61">
              <w:rPr>
                <w:rFonts w:ascii="Arial" w:hAnsi="Arial"/>
                <w:sz w:val="20"/>
                <w:szCs w:val="20"/>
              </w:rPr>
              <w:t>:</w:t>
            </w:r>
            <w:r w:rsidR="008D118D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8D118D" w:rsidRPr="00AC1C61">
              <w:rPr>
                <w:rFonts w:ascii="Arial" w:hAnsi="Arial"/>
              </w:rPr>
            </w:r>
            <w:r w:rsidR="008D118D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-  </w:t>
            </w:r>
            <w:r w:rsidRPr="00AC1C61">
              <w:rPr>
                <w:rFonts w:ascii="Arial" w:hAnsi="Arial"/>
                <w:sz w:val="20"/>
              </w:rPr>
              <w:t>Студента</w:t>
            </w:r>
            <w:r w:rsidR="00BF2D07" w:rsidRPr="00AC1C61">
              <w:rPr>
                <w:rFonts w:ascii="Arial" w:hAnsi="Arial"/>
                <w:sz w:val="20"/>
              </w:rPr>
              <w:t xml:space="preserve">;   </w:t>
            </w:r>
            <w:r w:rsidR="008D118D" w:rsidRPr="00AC1C61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</w:rPr>
              <w:instrText xml:space="preserve"> FORMCHECKBOX </w:instrText>
            </w:r>
            <w:r w:rsidR="008D118D" w:rsidRPr="00AC1C61">
              <w:rPr>
                <w:rFonts w:ascii="Arial" w:hAnsi="Arial"/>
              </w:rPr>
            </w:r>
            <w:r w:rsidR="008D118D" w:rsidRPr="00AC1C61">
              <w:rPr>
                <w:rFonts w:ascii="Arial" w:hAnsi="Arial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</w:rPr>
              <w:t xml:space="preserve"> - </w:t>
            </w:r>
            <w:r w:rsidRPr="00AC1C61">
              <w:rPr>
                <w:rFonts w:ascii="Arial" w:hAnsi="Arial"/>
                <w:sz w:val="20"/>
              </w:rPr>
              <w:t>Ментора</w:t>
            </w:r>
          </w:p>
        </w:tc>
      </w:tr>
    </w:tbl>
    <w:p w:rsidR="00666A19" w:rsidRPr="000E1AA8" w:rsidRDefault="00BF2D07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</w:rPr>
      </w:pPr>
      <w:r w:rsidRPr="00C94456">
        <w:lastRenderedPageBreak/>
        <w:br w:type="page"/>
      </w:r>
      <w:bookmarkStart w:id="2" w:name="_Toc98832020"/>
      <w:r w:rsidR="00666A19" w:rsidRPr="000E1AA8">
        <w:rPr>
          <w:sz w:val="28"/>
          <w:szCs w:val="28"/>
        </w:rPr>
        <w:lastRenderedPageBreak/>
        <w:t>КЉУЧНА ДОКУМЕНТАЦИЈСКА ИНФОРМАЦИЈА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89"/>
        <w:gridCol w:w="4026"/>
      </w:tblGrid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Редни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РБР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Идентификациони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ИБР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документације,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монографска публикација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Тип записа,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ТЗ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текстуални штампани документ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Врста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[дипломски или мастер]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рад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Аутор,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АУ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Име и презиме кандидата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Ментор,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др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[име ментора]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[звање ментора – доцент, ванредни професор или редовни професор]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Наслов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НР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Наслов рада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публикације,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Језик извода,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ЈИ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српски / енглески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Земља публиковања,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ЗП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Србија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Уже географско подручје,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УГП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Војводина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Година,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ГО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BE7B7C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202</w:t>
            </w:r>
            <w:r w:rsidR="00BE7B7C" w:rsidRPr="00BE7B7C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2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Издавач,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ауторски репринт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Место и адреса,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МА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Нови Сад, Факултет техничких наука,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br/>
              <w:t>Трг Доситеја Обрадовића 6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Физички опис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ФО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бр. поглавља / страница / цитата / табела / слика / графикона / прилога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област,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 и информационе технологије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Научна дисциплина,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НД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Софтверско инжењерство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Предметна одредница / </w:t>
            </w:r>
          </w:p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кључне речи,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ПО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 xml:space="preserve">3-5 кључних речи које бисте користили у претраживачу да нађете рад са овом темом 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b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УДК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Чува се,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ЧУ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Библиотека Факултета техничких наука, Трг Доситеја Обрадовића 6, Нови Сад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Важна напомена,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ВН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Извод,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5F4F56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апстракт – један пасус који добро описује суштину рада – проблем, м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прихватања теме,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ДП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Датум одбране,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ДО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Чланови комисије,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</w:rPr>
              <w:t>КО</w:t>
            </w:r>
            <w:r w:rsidRPr="000E1AA8">
              <w:rPr>
                <w:rFonts w:ascii="Arial Narrow" w:hAnsi="Arial Narrow"/>
                <w:iCs/>
                <w:sz w:val="20"/>
                <w:szCs w:val="20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председник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члан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2689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 xml:space="preserve">     ментор</w:t>
            </w:r>
          </w:p>
        </w:tc>
        <w:tc>
          <w:tcPr>
            <w:tcW w:w="4026" w:type="dxa"/>
            <w:shd w:val="clear" w:color="auto" w:fill="auto"/>
          </w:tcPr>
          <w:p w:rsidR="00666A19" w:rsidRPr="000E1AA8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др Име Презиме, звање</w:t>
            </w:r>
          </w:p>
        </w:tc>
      </w:tr>
      <w:tr w:rsidR="00666A19" w:rsidRPr="000E1AA8" w:rsidTr="006A55E6">
        <w:tc>
          <w:tcPr>
            <w:tcW w:w="6715" w:type="dxa"/>
            <w:gridSpan w:val="2"/>
            <w:shd w:val="clear" w:color="auto" w:fill="auto"/>
          </w:tcPr>
          <w:p w:rsidR="00666A19" w:rsidRPr="000E1AA8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</w:rPr>
              <w:t>Потпис ментора</w:t>
            </w:r>
          </w:p>
          <w:p w:rsidR="00666A19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  <w:p w:rsidR="000E1AA8" w:rsidRPr="000E1AA8" w:rsidRDefault="000E1AA8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</w:rPr>
            </w:pPr>
          </w:p>
        </w:tc>
      </w:tr>
    </w:tbl>
    <w:p w:rsidR="00666A19" w:rsidRPr="00C94456" w:rsidRDefault="00666A19" w:rsidP="00666A19">
      <w:pPr>
        <w:pStyle w:val="Heading2"/>
        <w:numPr>
          <w:ilvl w:val="0"/>
          <w:numId w:val="0"/>
        </w:numPr>
        <w:rPr>
          <w:rFonts w:ascii="Times-Roman" w:hAnsi="Times-Roman"/>
          <w:sz w:val="20"/>
          <w:szCs w:val="20"/>
        </w:rPr>
        <w:sectPr w:rsidR="00666A19" w:rsidRPr="00C94456" w:rsidSect="00666A19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666A19" w:rsidRPr="009F6442" w:rsidRDefault="00666A19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en-GB"/>
        </w:rPr>
      </w:pPr>
      <w:bookmarkStart w:id="3" w:name="_Toc98832021"/>
      <w:r w:rsidRPr="009F6442">
        <w:rPr>
          <w:sz w:val="28"/>
          <w:szCs w:val="28"/>
          <w:lang w:val="en-GB"/>
        </w:rPr>
        <w:lastRenderedPageBreak/>
        <w:t>KEY WORDS DOCUMENTATION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53"/>
        <w:gridCol w:w="4162"/>
      </w:tblGrid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Accession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Identification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INO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Document type,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monographic publication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Type of record,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TR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textual material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Contents code,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CC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[bachelor or master 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thesis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Author,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AU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 kandidata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Mentor,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MN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 mentora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 xml:space="preserve">,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[zvanje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- assistant professor, associate professor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ili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full professor]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Title,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TI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Naslov rada na engleskom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text,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LA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 / English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Country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Locality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Vojvodina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year,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PY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2021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Publisher,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author’s reprint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place,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Novi Sad, Faculty of Technical Sciences,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br/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Physical description,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br. poglavlja / stranica / citata / tabela / slika / grafikona / priloga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field,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SF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 and Information Technologies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discipline,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Subject / Keywords,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S/KW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Ključne reči na engleskom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UDC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Holding data,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HD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Library of the Faculty of Technical Sciences, </w:t>
            </w:r>
            <w:r w:rsidRPr="009F6442">
              <w:rPr>
                <w:rFonts w:ascii="Arial Narrow" w:hAnsi="Arial Narrow"/>
                <w:iCs/>
                <w:sz w:val="20"/>
                <w:szCs w:val="20"/>
              </w:rPr>
              <w:t>Trg Dositeja Obradovića 6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Novi Sad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Note,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jc w:val="both"/>
              <w:rPr>
                <w:rFonts w:ascii="Arial Narrow" w:hAnsi="Arial Narrow"/>
                <w:iCs/>
                <w:sz w:val="20"/>
                <w:szCs w:val="20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Prevod apstrakta na engleski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Accepted by sci. Board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ASB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Defended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DE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Defense board,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president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member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2553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mentor</w:t>
            </w:r>
          </w:p>
        </w:tc>
        <w:tc>
          <w:tcPr>
            <w:tcW w:w="4162" w:type="dxa"/>
            <w:shd w:val="clear" w:color="auto" w:fill="auto"/>
          </w:tcPr>
          <w:p w:rsidR="00666A19" w:rsidRPr="009F6442" w:rsidRDefault="00666A19" w:rsidP="006A55E6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</w:rPr>
              <w:t>Ime i prezime, zvanje na eng.,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:rsidTr="006A55E6">
        <w:tc>
          <w:tcPr>
            <w:tcW w:w="6715" w:type="dxa"/>
            <w:gridSpan w:val="2"/>
            <w:shd w:val="clear" w:color="auto" w:fill="auto"/>
          </w:tcPr>
          <w:p w:rsidR="00666A19" w:rsidRPr="009F6442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Mentor's signature</w:t>
            </w:r>
          </w:p>
          <w:p w:rsidR="00666A19" w:rsidRDefault="00666A19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  <w:p w:rsidR="009F6442" w:rsidRPr="009F6442" w:rsidRDefault="009F6442" w:rsidP="006A55E6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</w:tbl>
    <w:p w:rsidR="00666A19" w:rsidRPr="009F6442" w:rsidRDefault="00666A19" w:rsidP="00666A19">
      <w:pPr>
        <w:rPr>
          <w:lang w:val="en-GB"/>
        </w:rPr>
      </w:pPr>
    </w:p>
    <w:p w:rsidR="00A2204C" w:rsidRPr="00C94456" w:rsidRDefault="00A2204C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</w:pPr>
    </w:p>
    <w:p w:rsidR="007701CD" w:rsidRPr="00C94456" w:rsidRDefault="007701CD" w:rsidP="00530187">
      <w:pPr>
        <w:autoSpaceDE w:val="0"/>
        <w:autoSpaceDN w:val="0"/>
        <w:adjustRightInd w:val="0"/>
        <w:sectPr w:rsidR="007701CD" w:rsidRPr="00C94456" w:rsidSect="004A631A">
          <w:headerReference w:type="even" r:id="rId18"/>
          <w:footerReference w:type="even" r:id="rId19"/>
          <w:footerReference w:type="default" r:id="rId20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A2204C" w:rsidRPr="0037593E" w:rsidRDefault="0037593E" w:rsidP="00ED18FD">
      <w:pPr>
        <w:spacing w:after="2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Садржај</w:t>
      </w:r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8D118D">
        <w:rPr>
          <w:b/>
          <w:bCs/>
          <w:highlight w:val="black"/>
        </w:rPr>
        <w:fldChar w:fldCharType="begin"/>
      </w:r>
      <w:r w:rsidR="00A2204C" w:rsidRPr="00C94456">
        <w:rPr>
          <w:b/>
          <w:bCs/>
          <w:highlight w:val="black"/>
        </w:rPr>
        <w:instrText xml:space="preserve"> TOC \o "1-3" \h \z </w:instrText>
      </w:r>
      <w:r w:rsidRPr="008D118D">
        <w:rPr>
          <w:b/>
          <w:bCs/>
          <w:highlight w:val="black"/>
        </w:rPr>
        <w:fldChar w:fldCharType="separate"/>
      </w:r>
      <w:hyperlink w:anchor="_Toc98832020" w:history="1">
        <w:r w:rsidR="003B30DA" w:rsidRPr="00E10512">
          <w:rPr>
            <w:rStyle w:val="Hyperlink"/>
            <w:noProof/>
          </w:rPr>
          <w:t>КЉУЧНА ДОКУМЕНТАЦИЈСКА ИНФОРМАЦИЈА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1" w:history="1">
        <w:r w:rsidR="003B30DA" w:rsidRPr="00E10512">
          <w:rPr>
            <w:rStyle w:val="Hyperlink"/>
            <w:noProof/>
            <w:lang w:val="en-GB"/>
          </w:rPr>
          <w:t>KEY WORDS DOCUMENTATION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2" w:history="1">
        <w:r w:rsidR="003B30DA" w:rsidRPr="00E10512">
          <w:rPr>
            <w:rStyle w:val="Hyperlink"/>
            <w:noProof/>
          </w:rPr>
          <w:t>1.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UVOD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3" w:history="1">
        <w:r w:rsidR="003B30DA" w:rsidRPr="00E10512">
          <w:rPr>
            <w:rStyle w:val="Hyperlink"/>
            <w:noProof/>
          </w:rPr>
          <w:t>2.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PREGLED SLIČNIH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4" w:history="1">
        <w:r w:rsidR="003B30DA" w:rsidRPr="00E10512">
          <w:rPr>
            <w:rStyle w:val="Hyperlink"/>
            <w:noProof/>
          </w:rPr>
          <w:t>3.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KORIŠĆENE SOFTVERSKE TEHNOLOGIJE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5" w:history="1">
        <w:r w:rsidR="003B30DA" w:rsidRPr="00E10512">
          <w:rPr>
            <w:rStyle w:val="Hyperlink"/>
            <w:noProof/>
          </w:rPr>
          <w:t>3.1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Spring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6" w:history="1">
        <w:r w:rsidR="003B30DA" w:rsidRPr="00E10512">
          <w:rPr>
            <w:rStyle w:val="Hyperlink"/>
            <w:noProof/>
          </w:rPr>
          <w:t>3.2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Opis tehnologije na koji se vaš rad oslanja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7" w:history="1">
        <w:r w:rsidR="003B30DA" w:rsidRPr="00E10512">
          <w:rPr>
            <w:rStyle w:val="Hyperlink"/>
            <w:noProof/>
          </w:rPr>
          <w:t>4.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SPECIFIKACIJA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8" w:history="1">
        <w:r w:rsidR="003B30DA" w:rsidRPr="00E10512">
          <w:rPr>
            <w:rStyle w:val="Hyperlink"/>
            <w:noProof/>
          </w:rPr>
          <w:t>4.1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zahteva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29" w:history="1">
        <w:r w:rsidR="003B30DA" w:rsidRPr="00E10512">
          <w:rPr>
            <w:rStyle w:val="Hyperlink"/>
            <w:noProof/>
          </w:rPr>
          <w:t>4.1.1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0" w:history="1">
        <w:r w:rsidR="003B30DA" w:rsidRPr="00E10512">
          <w:rPr>
            <w:rStyle w:val="Hyperlink"/>
            <w:noProof/>
          </w:rPr>
          <w:t>4.1.2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Nefunkcionalni zahtevi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31" w:history="1">
        <w:r w:rsidR="003B30DA" w:rsidRPr="00E10512">
          <w:rPr>
            <w:rStyle w:val="Hyperlink"/>
            <w:noProof/>
          </w:rPr>
          <w:t>4.2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2" w:history="1">
        <w:r w:rsidR="003B30DA" w:rsidRPr="00E10512">
          <w:rPr>
            <w:rStyle w:val="Hyperlink"/>
            <w:noProof/>
          </w:rPr>
          <w:t>4.2.1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Model podataka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3" w:history="1">
        <w:r w:rsidR="003B30DA" w:rsidRPr="00E10512">
          <w:rPr>
            <w:rStyle w:val="Hyperlink"/>
            <w:noProof/>
          </w:rPr>
          <w:t>4.2.2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Arhitektura sistema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4" w:history="1">
        <w:r w:rsidR="003B30DA" w:rsidRPr="00E10512">
          <w:rPr>
            <w:rStyle w:val="Hyperlink"/>
            <w:noProof/>
          </w:rPr>
          <w:t>5.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IMPLEMENTACIJA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5" w:history="1">
        <w:r w:rsidR="003B30DA" w:rsidRPr="00E10512">
          <w:rPr>
            <w:rStyle w:val="Hyperlink"/>
            <w:noProof/>
          </w:rPr>
          <w:t>6.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DEMONSTRACIJA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6" w:history="1">
        <w:r w:rsidR="003B30DA" w:rsidRPr="00E10512">
          <w:rPr>
            <w:rStyle w:val="Hyperlink"/>
            <w:noProof/>
          </w:rPr>
          <w:t>7.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ZAKLJUČAK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7" w:history="1">
        <w:r w:rsidR="003B30DA" w:rsidRPr="00E10512">
          <w:rPr>
            <w:rStyle w:val="Hyperlink"/>
            <w:noProof/>
          </w:rPr>
          <w:t>8.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LITERATURA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B30DA" w:rsidRDefault="008D118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8" w:history="1">
        <w:r w:rsidR="003B30DA" w:rsidRPr="00E10512">
          <w:rPr>
            <w:rStyle w:val="Hyperlink"/>
            <w:noProof/>
          </w:rPr>
          <w:t>9.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</w:rPr>
          <w:t>BIOGRAFIJA</w:t>
        </w:r>
        <w:r w:rsidR="003B30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2204C" w:rsidRPr="00C94456" w:rsidRDefault="008D118D">
      <w:pPr>
        <w:rPr>
          <w:b/>
          <w:bCs/>
          <w:highlight w:val="black"/>
        </w:rPr>
      </w:pPr>
      <w:r w:rsidRPr="00C94456">
        <w:rPr>
          <w:b/>
          <w:bCs/>
          <w:highlight w:val="black"/>
        </w:rPr>
        <w:fldChar w:fldCharType="end"/>
      </w:r>
    </w:p>
    <w:bookmarkEnd w:id="0"/>
    <w:p w:rsidR="00432CA9" w:rsidRDefault="00432CA9" w:rsidP="00FA2CD7">
      <w:pPr>
        <w:pStyle w:val="Heading1"/>
        <w:sectPr w:rsidR="00432CA9" w:rsidSect="00E84097">
          <w:headerReference w:type="default" r:id="rId21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CA4CC4" w:rsidRPr="00C94456" w:rsidRDefault="00DA03B5" w:rsidP="00FA2CD7">
      <w:pPr>
        <w:pStyle w:val="Heading1"/>
      </w:pPr>
      <w:bookmarkStart w:id="4" w:name="_Toc98832022"/>
      <w:r w:rsidRPr="00C94456">
        <w:lastRenderedPageBreak/>
        <w:t>UVOD</w:t>
      </w:r>
      <w:bookmarkStart w:id="5" w:name="_Toc71118735"/>
      <w:bookmarkStart w:id="6" w:name="_Toc74351923"/>
      <w:bookmarkEnd w:id="1"/>
      <w:bookmarkEnd w:id="4"/>
    </w:p>
    <w:p w:rsidR="00080E8F" w:rsidRDefault="00080E8F" w:rsidP="00080E8F">
      <w:pPr>
        <w:pStyle w:val="BodyText"/>
      </w:pPr>
      <w:bookmarkStart w:id="7" w:name="_Toc74352025"/>
      <w:bookmarkEnd w:id="5"/>
      <w:bookmarkEnd w:id="6"/>
      <w:r>
        <w:t>Да би софтверски инжењери били ефикаснији у креирању производа, потребно је да се што више фокусирају на сам развој софтвера и избегну превелику потрошњу времена и ресурса на изградњу и одржавање инфраструктуре. Желимо да бринемо о томе како функционише код у оквиру наше апликације, а не о томе да ли треба да зашрафимо нову плочицу радне меморије унутар сервера.</w:t>
      </w:r>
    </w:p>
    <w:p w:rsidR="00080E8F" w:rsidRDefault="00080E8F" w:rsidP="00080E8F">
      <w:pPr>
        <w:pStyle w:val="BodyText"/>
      </w:pPr>
      <w:r>
        <w:t xml:space="preserve">Ту нам помаже рачунарство у облаку, које омогућава доступност рачунарских ресурса на основу корисничких захтева (енгл. </w:t>
      </w:r>
      <w:r>
        <w:rPr>
          <w:lang w:val="en-GB"/>
        </w:rPr>
        <w:t>on-demand availability</w:t>
      </w:r>
      <w:r>
        <w:t>). Компаније које пружају услуге рачунарства у облаку називају се клауд провајдери</w:t>
      </w:r>
      <w:r>
        <w:rPr>
          <w:lang w:val="en-GB"/>
        </w:rPr>
        <w:t xml:space="preserve"> </w:t>
      </w:r>
      <w:r>
        <w:t xml:space="preserve">(енгл. </w:t>
      </w:r>
      <w:r>
        <w:rPr>
          <w:lang w:val="en-GB"/>
        </w:rPr>
        <w:t>Cloud providers</w:t>
      </w:r>
      <w:r>
        <w:t>). Постоје три основна типа рачунарства у облаку:</w:t>
      </w:r>
    </w:p>
    <w:p w:rsidR="00080E8F" w:rsidRDefault="00080E8F" w:rsidP="00080E8F">
      <w:pPr>
        <w:pStyle w:val="BodyText"/>
      </w:pPr>
    </w:p>
    <w:p w:rsidR="00080E8F" w:rsidRDefault="00080E8F" w:rsidP="00080E8F">
      <w:pPr>
        <w:pStyle w:val="Teze"/>
      </w:pPr>
      <w:r>
        <w:t xml:space="preserve">Софтвер као услуга (енгл. </w:t>
      </w:r>
      <w:r>
        <w:rPr>
          <w:lang w:val="en-GB"/>
        </w:rPr>
        <w:t>Software as a Service - SaaS</w:t>
      </w:r>
      <w:r>
        <w:t>)</w:t>
      </w:r>
    </w:p>
    <w:p w:rsidR="00080E8F" w:rsidRPr="00FC73C1" w:rsidRDefault="00080E8F" w:rsidP="00080E8F">
      <w:pPr>
        <w:pStyle w:val="Teze"/>
      </w:pPr>
      <w:r>
        <w:t xml:space="preserve">Платформа као услуга (енгл. </w:t>
      </w:r>
      <w:r>
        <w:rPr>
          <w:lang w:val="en-GB"/>
        </w:rPr>
        <w:t>Platform as a Service - PaaS</w:t>
      </w:r>
      <w:r>
        <w:t>)</w:t>
      </w:r>
    </w:p>
    <w:p w:rsidR="00080E8F" w:rsidRPr="00FC73C1" w:rsidRDefault="00080E8F" w:rsidP="00080E8F">
      <w:pPr>
        <w:pStyle w:val="Teze"/>
      </w:pPr>
      <w:r>
        <w:t xml:space="preserve">Инфраструктура као услуга (енгл. </w:t>
      </w:r>
      <w:r>
        <w:rPr>
          <w:lang w:val="en-GB"/>
        </w:rPr>
        <w:t>Infrastructure as a Service - IaaS</w:t>
      </w:r>
      <w:r>
        <w:t>)</w:t>
      </w:r>
    </w:p>
    <w:p w:rsidR="00080E8F" w:rsidRPr="00FC73C1" w:rsidRDefault="00080E8F" w:rsidP="00080E8F">
      <w:pPr>
        <w:pStyle w:val="Teze"/>
        <w:numPr>
          <w:ilvl w:val="0"/>
          <w:numId w:val="0"/>
        </w:numPr>
        <w:ind w:left="288"/>
        <w:rPr>
          <w:b/>
          <w:bCs/>
        </w:rPr>
      </w:pPr>
    </w:p>
    <w:p w:rsidR="00080E8F" w:rsidRDefault="00080E8F" w:rsidP="00080E8F">
      <w:pPr>
        <w:pStyle w:val="BodyText"/>
      </w:pPr>
      <w:r>
        <w:t>Иницијално, инфраструктура као услуга је била реализована тако што бисмо путем мреже подешавали наш удаљени сервер. Ово јесте много боље од тога да зашрафљујемо сервер у нашем подруму, али ипак морамо донекле да водимо рачуна о том удаљеном серверу (нпр. да подешавамо оперативни систем на њему). Временом се појавила идеја о серверлес архитектури, која подразумева да бринемо искључиво о коду који ће се извршавати у одабраном окружењу, док ће све остало бити конфигурисано од стране провајдера.</w:t>
      </w:r>
    </w:p>
    <w:p w:rsidR="00080E8F" w:rsidRDefault="00080E8F" w:rsidP="00080E8F">
      <w:pPr>
        <w:pStyle w:val="BodyText"/>
      </w:pPr>
      <w:r>
        <w:t>Две ствари које су готово неизбежне у оквиру сваког информационог</w:t>
      </w:r>
      <w:r>
        <w:rPr>
          <w:lang w:val="en-GB"/>
        </w:rPr>
        <w:t xml:space="preserve"> </w:t>
      </w:r>
      <w:r>
        <w:t>система, па и оног изграђеног кроз серверлес архитектуру, јесу аутентификација и ауторизација. Аутентификацијом утврђујемо који ентитет приступа систему, док ауторизацијом утврђујемо којим деловима система ентитет може да приступи.</w:t>
      </w:r>
    </w:p>
    <w:p w:rsidR="00080E8F" w:rsidRPr="00080E8F" w:rsidRDefault="00080E8F" w:rsidP="00080E8F">
      <w:pPr>
        <w:pStyle w:val="BodyText"/>
      </w:pPr>
      <w:r>
        <w:t>У оквиру овог рада посматраћемо имплементацију аутентификације и ауторизације корисника унутар апликације Адверто. Адверто представља апликацију за постављање и читање огласа, коју ћемо изградити у серверлес архитектури, коришћењем сервиса које нам  нуди један од водећих клауд провајдера данашњице. У питању је компанија Амазон</w:t>
      </w:r>
      <w:r>
        <w:rPr>
          <w:lang w:val="en-GB"/>
        </w:rPr>
        <w:t>,</w:t>
      </w:r>
      <w:r>
        <w:t xml:space="preserve"> односно њен огранак који се зове АВС (енгл. </w:t>
      </w:r>
      <w:r>
        <w:rPr>
          <w:lang w:val="en-GB"/>
        </w:rPr>
        <w:t>AWS – Amazon Web Services</w:t>
      </w:r>
      <w:r>
        <w:t xml:space="preserve">). АВС је клауд провајдер који нуди преко 200 различитих сервиса, као што су </w:t>
      </w:r>
      <w:r>
        <w:rPr>
          <w:lang w:val="en-GB"/>
        </w:rPr>
        <w:t>EC2, S3, RDS, API Gateway, Lambda, Cognito</w:t>
      </w:r>
      <w:r>
        <w:t>, итд.</w:t>
      </w:r>
    </w:p>
    <w:p w:rsidR="00080E8F" w:rsidRPr="00080E8F" w:rsidRDefault="00080E8F" w:rsidP="00080E8F">
      <w:pPr>
        <w:pStyle w:val="BodyText"/>
        <w:ind w:firstLine="0"/>
        <w:sectPr w:rsidR="00080E8F" w:rsidRPr="00080E8F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F81C5A" w:rsidRPr="00E84A88" w:rsidRDefault="00327FA3" w:rsidP="00E84A88">
      <w:pPr>
        <w:pStyle w:val="Heading1"/>
      </w:pPr>
      <w:bookmarkStart w:id="8" w:name="_Ref77688406"/>
      <w:bookmarkStart w:id="9" w:name="_Ref78548031"/>
      <w:bookmarkStart w:id="10" w:name="_Toc98832023"/>
      <w:r>
        <w:lastRenderedPageBreak/>
        <w:t>PREGLED SLIČNIH</w:t>
      </w:r>
      <w:bookmarkEnd w:id="8"/>
      <w:bookmarkEnd w:id="9"/>
      <w:r w:rsidR="006554B5">
        <w:t>SISTEMA</w:t>
      </w:r>
      <w:bookmarkEnd w:id="10"/>
    </w:p>
    <w:p w:rsidR="0086603B" w:rsidRDefault="007A386C" w:rsidP="00536B41">
      <w:pPr>
        <w:pStyle w:val="Teze"/>
      </w:pPr>
      <w:r w:rsidRPr="00C94456">
        <w:t>Prvi pasus treba da da kontekst –</w:t>
      </w:r>
      <w:r w:rsidR="001E4853">
        <w:t xml:space="preserve"> čime se bavi ovo poglavlje i</w:t>
      </w:r>
      <w:r w:rsidRPr="00C94456">
        <w:t xml:space="preserve"> koji kriterijum ste primenili kada ste tražili </w:t>
      </w:r>
      <w:r w:rsidRPr="0086603B">
        <w:rPr>
          <w:szCs w:val="22"/>
        </w:rPr>
        <w:t>slične</w:t>
      </w:r>
      <w:r w:rsidR="00D022F2">
        <w:t>aplikacije</w:t>
      </w:r>
      <w:r w:rsidR="001E4853">
        <w:t xml:space="preserve"> (po čemu konkretno su sličn</w:t>
      </w:r>
      <w:r w:rsidR="00D022F2">
        <w:t>e</w:t>
      </w:r>
      <w:r w:rsidR="001E4853">
        <w:t>)</w:t>
      </w:r>
      <w:r w:rsidRPr="00C94456">
        <w:t xml:space="preserve">. </w:t>
      </w:r>
    </w:p>
    <w:p w:rsidR="0086603B" w:rsidRDefault="0086603B" w:rsidP="00536B41">
      <w:pPr>
        <w:pStyle w:val="Teze"/>
      </w:pPr>
      <w:r w:rsidRPr="00C94456">
        <w:t>Naredni pasusi će prikazivati prethodna rešenja</w:t>
      </w:r>
      <w:r w:rsidR="009221B3">
        <w:t>.Svaki pasus opisuje jedno srodno rešenje.</w:t>
      </w:r>
    </w:p>
    <w:p w:rsidR="00F8501B" w:rsidRDefault="00F8501B" w:rsidP="00536B41">
      <w:pPr>
        <w:pStyle w:val="Teze"/>
        <w:numPr>
          <w:ilvl w:val="1"/>
          <w:numId w:val="7"/>
        </w:numPr>
        <w:ind w:left="648"/>
      </w:pPr>
      <w:r>
        <w:t>Čim navedete naziv srodne aplikacije odmah referencirajte izvor u kome se može pročitati nešto više o toj aplikaciji</w:t>
      </w:r>
    </w:p>
    <w:p w:rsidR="00F8501B" w:rsidRDefault="00F8501B" w:rsidP="00536B41">
      <w:pPr>
        <w:pStyle w:val="Teze"/>
        <w:numPr>
          <w:ilvl w:val="1"/>
          <w:numId w:val="7"/>
        </w:numPr>
        <w:ind w:left="648"/>
      </w:pPr>
      <w:r>
        <w:t>Na kraju pasusa rezimirajte dobre i loše strane ovog rešenja</w:t>
      </w:r>
    </w:p>
    <w:p w:rsidR="001E4BDE" w:rsidRDefault="0086603B" w:rsidP="00536B41">
      <w:pPr>
        <w:pStyle w:val="Teze"/>
      </w:pPr>
      <w:r>
        <w:t>Alternativno</w:t>
      </w:r>
      <w:r w:rsidR="007A386C" w:rsidRPr="00C94456">
        <w:t xml:space="preserve">,možete izdeliti poglavlje na </w:t>
      </w:r>
      <w:r w:rsidR="00C835CC">
        <w:t>odeljke</w:t>
      </w:r>
      <w:r w:rsidR="007A386C" w:rsidRPr="00C94456">
        <w:t>.</w:t>
      </w:r>
      <w:r>
        <w:t>U ovom slučaju u jednom paragrafu treba da najavite naredn</w:t>
      </w:r>
      <w:r w:rsidR="00C835CC">
        <w:t>eodeljke</w:t>
      </w:r>
      <w:r>
        <w:t>.</w:t>
      </w:r>
      <w:bookmarkStart w:id="11" w:name="_Ref77688463"/>
    </w:p>
    <w:p w:rsidR="00EE291B" w:rsidRDefault="00EE291B" w:rsidP="00EE291B">
      <w:pPr>
        <w:pStyle w:val="BodyText"/>
        <w:ind w:firstLine="0"/>
      </w:pPr>
    </w:p>
    <w:tbl>
      <w:tblPr>
        <w:tblStyle w:val="TableGrid"/>
        <w:tblW w:w="0" w:type="auto"/>
        <w:tblLook w:val="04A0"/>
      </w:tblPr>
      <w:tblGrid>
        <w:gridCol w:w="6715"/>
      </w:tblGrid>
      <w:tr w:rsidR="00EE291B" w:rsidTr="006A55E6">
        <w:tc>
          <w:tcPr>
            <w:tcW w:w="6715" w:type="dxa"/>
          </w:tcPr>
          <w:p w:rsidR="00EE291B" w:rsidRPr="005A2496" w:rsidRDefault="00EE291B" w:rsidP="006A55E6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</w:rPr>
            </w:pPr>
            <w:bookmarkStart w:id="12" w:name="_Hlk94085754"/>
            <w:r w:rsidRPr="005A2496">
              <w:rPr>
                <w:b/>
                <w:bCs/>
                <w:szCs w:val="22"/>
              </w:rPr>
              <w:t>Primer</w:t>
            </w:r>
          </w:p>
          <w:p w:rsidR="00EE291B" w:rsidRDefault="00EE291B" w:rsidP="00733CC3">
            <w:pPr>
              <w:pStyle w:val="Obiantekst"/>
            </w:pPr>
            <w:r w:rsidRPr="00D9052E">
              <w:t xml:space="preserve">Microsoft Word [1] је софтвер за обраду текстуалних докумената. Креиран је од стране компаније Microsoft [2] и доступан је оквиру Microsoft Office [3] пакета. Због масовног коришћења апликације Microsoft Word се може рећи да је формат који она користи за чување докумената постао </w:t>
            </w:r>
            <w:r w:rsidRPr="00D9052E">
              <w:rPr>
                <w:i/>
                <w:iCs/>
                <w:lang w:val="en-GB"/>
              </w:rPr>
              <w:t>de facto</w:t>
            </w:r>
            <w:r w:rsidRPr="00D9052E">
              <w:t xml:space="preserve"> стандард међу форматима текстуалних датотека. Ипак, ова апликација није доступна за неке од актуелних оперативних система, па је тада корисницима на располагању веб апликација скромнијих могућности под називом Office 365 [4].</w:t>
            </w:r>
          </w:p>
        </w:tc>
      </w:tr>
    </w:tbl>
    <w:p w:rsidR="00EE291B" w:rsidRPr="00980288" w:rsidRDefault="00EE291B" w:rsidP="00980288">
      <w:pPr>
        <w:pStyle w:val="Labelaslike"/>
      </w:pPr>
      <w:r w:rsidRPr="00980288">
        <w:t xml:space="preserve">Primer </w:t>
      </w:r>
      <w:r w:rsidR="008D118D" w:rsidRPr="00980288">
        <w:fldChar w:fldCharType="begin"/>
      </w:r>
      <w:r w:rsidRPr="00980288">
        <w:instrText xml:space="preserve"> STYLEREF 1 \s </w:instrText>
      </w:r>
      <w:r w:rsidR="008D118D" w:rsidRPr="00980288">
        <w:fldChar w:fldCharType="separate"/>
      </w:r>
      <w:r w:rsidRPr="00980288">
        <w:rPr>
          <w:noProof/>
        </w:rPr>
        <w:t>2</w:t>
      </w:r>
      <w:r w:rsidR="008D118D" w:rsidRPr="00980288">
        <w:fldChar w:fldCharType="end"/>
      </w:r>
      <w:r w:rsidRPr="00980288">
        <w:t>.</w:t>
      </w:r>
      <w:r w:rsidR="008D118D" w:rsidRPr="00980288">
        <w:fldChar w:fldCharType="begin"/>
      </w:r>
      <w:r w:rsidRPr="00980288">
        <w:instrText xml:space="preserve"> SEQ Primer \* ARABIC \s 1 </w:instrText>
      </w:r>
      <w:r w:rsidR="008D118D" w:rsidRPr="00980288">
        <w:fldChar w:fldCharType="separate"/>
      </w:r>
      <w:r w:rsidRPr="00980288">
        <w:rPr>
          <w:noProof/>
        </w:rPr>
        <w:t>1</w:t>
      </w:r>
      <w:r w:rsidR="008D118D" w:rsidRPr="00980288">
        <w:rPr>
          <w:noProof/>
        </w:rPr>
        <w:fldChar w:fldCharType="end"/>
      </w:r>
      <w:r w:rsidRPr="00980288">
        <w:t>Pregled sličnih sistema</w:t>
      </w:r>
    </w:p>
    <w:p w:rsidR="00204735" w:rsidRDefault="00204735" w:rsidP="00303587">
      <w:pPr>
        <w:pStyle w:val="Heading1"/>
        <w:sectPr w:rsidR="00204735" w:rsidSect="00E84097">
          <w:headerReference w:type="default" r:id="rId22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13" w:name="_Ref85183690"/>
      <w:bookmarkEnd w:id="11"/>
      <w:bookmarkEnd w:id="12"/>
    </w:p>
    <w:p w:rsidR="004922D0" w:rsidRPr="00D022F2" w:rsidRDefault="00111599" w:rsidP="00303587">
      <w:pPr>
        <w:pStyle w:val="Heading1"/>
      </w:pPr>
      <w:bookmarkStart w:id="14" w:name="_Toc98832024"/>
      <w:r w:rsidRPr="00D022F2">
        <w:lastRenderedPageBreak/>
        <w:t>KORIŠĆEN</w:t>
      </w:r>
      <w:r w:rsidR="006554B5">
        <w:t>E</w:t>
      </w:r>
      <w:r w:rsidRPr="00D022F2">
        <w:t xml:space="preserve"> SOFTVERSK</w:t>
      </w:r>
      <w:r w:rsidR="006554B5">
        <w:t>E</w:t>
      </w:r>
      <w:r w:rsidRPr="00D022F2">
        <w:t xml:space="preserve"> TEHNOLOGIJ</w:t>
      </w:r>
      <w:bookmarkEnd w:id="13"/>
      <w:r w:rsidR="006554B5">
        <w:t>E</w:t>
      </w:r>
      <w:bookmarkEnd w:id="14"/>
    </w:p>
    <w:p w:rsidR="00495F67" w:rsidRDefault="00495F67" w:rsidP="00495F67">
      <w:pPr>
        <w:pStyle w:val="BodyText"/>
      </w:pPr>
      <w:r>
        <w:t>У овом поглављу позабавићемо се технологијама које су коришћене за израду Адверто апликације. Инфраструктура коју посматрамо састоји се из више различитих сервиса на АВС-у. Креирање сервиса у оквиру АВС-а могуће је реализовати на 3 начина:</w:t>
      </w:r>
    </w:p>
    <w:p w:rsidR="00495F67" w:rsidRPr="00495F67" w:rsidRDefault="00495F67" w:rsidP="00495F67">
      <w:pPr>
        <w:pStyle w:val="BodyText"/>
      </w:pPr>
    </w:p>
    <w:p w:rsidR="00495F67" w:rsidRDefault="00495F67" w:rsidP="00495F67">
      <w:pPr>
        <w:pStyle w:val="Teze"/>
      </w:pPr>
      <w:r>
        <w:t>Коришћењем АВС-ове веб апликације познате као конзола (</w:t>
      </w:r>
      <w:r>
        <w:rPr>
          <w:lang w:val="en-GB"/>
        </w:rPr>
        <w:t>AWS Console</w:t>
      </w:r>
      <w:r>
        <w:t>)</w:t>
      </w:r>
    </w:p>
    <w:p w:rsidR="00495F67" w:rsidRPr="00FC73C1" w:rsidRDefault="00495F67" w:rsidP="00495F67">
      <w:pPr>
        <w:pStyle w:val="Teze"/>
      </w:pPr>
      <w:r>
        <w:t>Коришћењем интерфејса командне линије (</w:t>
      </w:r>
      <w:r>
        <w:rPr>
          <w:lang w:val="en-GB"/>
        </w:rPr>
        <w:t>AWS CLI – AWS Command Line Interface</w:t>
      </w:r>
      <w:r>
        <w:t>)</w:t>
      </w:r>
      <w:r>
        <w:rPr>
          <w:lang w:val="en-GB"/>
        </w:rPr>
        <w:t xml:space="preserve"> </w:t>
      </w:r>
    </w:p>
    <w:p w:rsidR="00495F67" w:rsidRDefault="00495F67" w:rsidP="00733CC3">
      <w:pPr>
        <w:pStyle w:val="Teze"/>
      </w:pPr>
      <w:r>
        <w:t>Коришћењем неког од алата за подизање инфраструктуре кроз код (</w:t>
      </w:r>
      <w:r w:rsidR="00F07738">
        <w:rPr>
          <w:lang w:val="en-GB"/>
        </w:rPr>
        <w:t>Infrastructure as</w:t>
      </w:r>
      <w:r>
        <w:rPr>
          <w:lang w:val="en-GB"/>
        </w:rPr>
        <w:t xml:space="preserve"> Code</w:t>
      </w:r>
      <w:r>
        <w:t xml:space="preserve"> - </w:t>
      </w:r>
      <w:r w:rsidR="00354284">
        <w:rPr>
          <w:lang w:val="en-GB"/>
        </w:rPr>
        <w:t>Ia</w:t>
      </w:r>
      <w:r>
        <w:rPr>
          <w:lang w:val="en-GB"/>
        </w:rPr>
        <w:t>C</w:t>
      </w:r>
      <w:r>
        <w:t xml:space="preserve">) </w:t>
      </w:r>
    </w:p>
    <w:p w:rsidR="00495F67" w:rsidRPr="00495F67" w:rsidRDefault="00495F67" w:rsidP="00495F67">
      <w:pPr>
        <w:pStyle w:val="Teze"/>
        <w:numPr>
          <w:ilvl w:val="0"/>
          <w:numId w:val="0"/>
        </w:numPr>
        <w:ind w:left="288"/>
      </w:pPr>
    </w:p>
    <w:p w:rsidR="00495F67" w:rsidRDefault="00495F67" w:rsidP="00495F67">
      <w:pPr>
        <w:pStyle w:val="BodyText"/>
        <w:rPr>
          <w:lang/>
        </w:rPr>
      </w:pPr>
      <w:r>
        <w:t>Најбољи од претходно наведених начина јесте трећи начин, који нам омогућава да уредно кроз код бележимо све кораке које смо направили да би креирали и подесили одређени сервис. Први начин је погодан за упознавање са сервисима, али у продукцијском окружењу није препоручљив јер морамо некако памтити шта смо све и којим редом искликтали у конзоли, док је други начин превише напоран за инжењере.</w:t>
      </w:r>
    </w:p>
    <w:p w:rsidR="00F07738" w:rsidRPr="00F07738" w:rsidRDefault="00F07738" w:rsidP="00495F67">
      <w:pPr>
        <w:pStyle w:val="BodyText"/>
        <w:rPr>
          <w:lang/>
        </w:rPr>
      </w:pPr>
    </w:p>
    <w:p w:rsidR="00354284" w:rsidRDefault="00FE48F9" w:rsidP="00354284">
      <w:pPr>
        <w:pStyle w:val="Heading2"/>
      </w:pPr>
      <w:r>
        <w:t>Алати за инфраструктуру</w:t>
      </w:r>
      <w:r w:rsidR="00354284">
        <w:t xml:space="preserve"> кроз код</w:t>
      </w:r>
    </w:p>
    <w:p w:rsidR="00F07738" w:rsidRDefault="00354284" w:rsidP="00354284">
      <w:pPr>
        <w:pStyle w:val="BodyText"/>
        <w:rPr>
          <w:lang/>
        </w:rPr>
      </w:pPr>
      <w:r>
        <w:t>Основни алат</w:t>
      </w:r>
      <w:r w:rsidR="00FE48F9">
        <w:t>, односно сервис</w:t>
      </w:r>
      <w:r>
        <w:t xml:space="preserve"> за подизање инфраструктуре кроз код јесте Клауд Формејшн </w:t>
      </w:r>
      <w:r>
        <w:rPr>
          <w:lang w:val="en-GB"/>
        </w:rPr>
        <w:t>(</w:t>
      </w:r>
      <w:r>
        <w:t xml:space="preserve">енгл. </w:t>
      </w:r>
      <w:r w:rsidR="00FE48F9">
        <w:rPr>
          <w:lang w:val="en-GB"/>
        </w:rPr>
        <w:t>Cloud</w:t>
      </w:r>
      <w:r w:rsidR="00FE48F9">
        <w:t xml:space="preserve"> </w:t>
      </w:r>
      <w:r>
        <w:rPr>
          <w:lang w:val="en-GB"/>
        </w:rPr>
        <w:t>Formation)</w:t>
      </w:r>
      <w:r>
        <w:t xml:space="preserve">. Он </w:t>
      </w:r>
      <w:r w:rsidR="00FE48F9">
        <w:t xml:space="preserve">омогућава да инфраструктуру представимо помоћу </w:t>
      </w:r>
      <w:r w:rsidR="00FE48F9">
        <w:rPr>
          <w:lang w:val="en-GB"/>
        </w:rPr>
        <w:t xml:space="preserve">YAML </w:t>
      </w:r>
      <w:r w:rsidR="00FE48F9">
        <w:t xml:space="preserve">или </w:t>
      </w:r>
      <w:r w:rsidR="00FE48F9">
        <w:rPr>
          <w:lang w:val="en-GB"/>
        </w:rPr>
        <w:t xml:space="preserve">JSON </w:t>
      </w:r>
      <w:r w:rsidR="00FE48F9">
        <w:t xml:space="preserve">синтаксе. </w:t>
      </w:r>
    </w:p>
    <w:p w:rsidR="00F07738" w:rsidRPr="00F07738" w:rsidRDefault="00FE48F9" w:rsidP="00F07738">
      <w:pPr>
        <w:pStyle w:val="BodyText"/>
        <w:rPr>
          <w:lang/>
        </w:rPr>
      </w:pPr>
      <w:r>
        <w:t xml:space="preserve">Временом се испоставило да та синтакса није претерано погодна за програмере, па је АВС креирао АВС ЦДК (енгл. </w:t>
      </w:r>
      <w:r>
        <w:rPr>
          <w:lang w:val="en-GB"/>
        </w:rPr>
        <w:t>AWS CDK – AWS Cloud Development Kit</w:t>
      </w:r>
      <w:r>
        <w:t>)</w:t>
      </w:r>
      <w:r>
        <w:rPr>
          <w:lang w:val="en-GB"/>
        </w:rPr>
        <w:t xml:space="preserve"> </w:t>
      </w:r>
      <w:r>
        <w:t>који представља радни оквир за подизање инфраструктуре кроз код. Он подржава више програмских језика  међу којима су Јаваскрипт, Тајпскрипт, Пајтон, Јава, Си шарп и Гоу, а најчешће се користе Тајпскрипт и Пајтон. Код написан у оквиру АВС ЦДК се преводи у Клауд Форм</w:t>
      </w:r>
      <w:r w:rsidR="00F07738">
        <w:rPr>
          <w:lang/>
        </w:rPr>
        <w:t>е</w:t>
      </w:r>
      <w:r>
        <w:t>јшн и тако се испоручује на АВС.</w:t>
      </w:r>
    </w:p>
    <w:p w:rsidR="004977F8" w:rsidRDefault="00FE48F9" w:rsidP="00C12524">
      <w:pPr>
        <w:pStyle w:val="BodyText"/>
      </w:pPr>
      <w:r>
        <w:t xml:space="preserve">Постоје различити радни оквири који се даље надограђују на Клауд Формејшн или АВС ЦДК, а један од њих јесте и </w:t>
      </w:r>
      <w:r w:rsidR="00F07738">
        <w:t xml:space="preserve">ССТ – Серверлес </w:t>
      </w:r>
      <w:r w:rsidR="00F07738">
        <w:rPr>
          <w:lang/>
        </w:rPr>
        <w:t>С</w:t>
      </w:r>
      <w:r w:rsidR="00F07738">
        <w:t xml:space="preserve">тек </w:t>
      </w:r>
      <w:r w:rsidR="00F07738">
        <w:rPr>
          <w:lang/>
        </w:rPr>
        <w:t>Т</w:t>
      </w:r>
      <w:r w:rsidR="00354284">
        <w:t xml:space="preserve">улкит (енгл. </w:t>
      </w:r>
      <w:r w:rsidR="00354284">
        <w:rPr>
          <w:lang w:val="en-GB"/>
        </w:rPr>
        <w:t>SST – Serverless Stack Toolkit</w:t>
      </w:r>
      <w:r w:rsidR="00354284">
        <w:t>)</w:t>
      </w:r>
      <w:r w:rsidR="00354284">
        <w:rPr>
          <w:lang w:val="en-GB"/>
        </w:rPr>
        <w:t xml:space="preserve">. </w:t>
      </w:r>
      <w:r>
        <w:t xml:space="preserve">ССТ </w:t>
      </w:r>
      <w:r w:rsidR="00354284">
        <w:t>додатно олакшава коришћење ЦДК тако што додаје могућност развоја</w:t>
      </w:r>
      <w:r w:rsidR="00F07738" w:rsidRPr="00F07738">
        <w:t xml:space="preserve"> </w:t>
      </w:r>
      <w:r w:rsidR="00F07738">
        <w:lastRenderedPageBreak/>
        <w:t xml:space="preserve">ламбда функција уживо (енгл. </w:t>
      </w:r>
      <w:r w:rsidR="00F07738">
        <w:rPr>
          <w:lang w:val="en-GB"/>
        </w:rPr>
        <w:t>Live Lambda Development</w:t>
      </w:r>
      <w:r w:rsidR="00F07738">
        <w:t>)</w:t>
      </w:r>
      <w:r w:rsidR="00F07738">
        <w:rPr>
          <w:lang w:val="en-GB"/>
        </w:rPr>
        <w:t>.</w:t>
      </w:r>
      <w:r w:rsidR="00F07738">
        <w:t xml:space="preserve"> Ова функционалност нам омогућава да </w:t>
      </w:r>
      <w:r w:rsidR="00F07738">
        <w:rPr>
          <w:lang/>
        </w:rPr>
        <w:t xml:space="preserve">током самог развоја </w:t>
      </w:r>
      <w:r w:rsidR="00F07738">
        <w:t>уживо тестирамо код у окружењу једнаком оном које ћемо имати у продукцијској верзији.</w:t>
      </w:r>
      <w:r w:rsidR="00354284">
        <w:t xml:space="preserve"> </w:t>
      </w:r>
      <w:bookmarkStart w:id="15" w:name="_Ref77688540"/>
      <w:bookmarkStart w:id="16" w:name="_Ref78548128"/>
    </w:p>
    <w:p w:rsidR="004977F8" w:rsidRDefault="004977F8" w:rsidP="004977F8">
      <w:pPr>
        <w:pStyle w:val="BodyText"/>
      </w:pPr>
    </w:p>
    <w:p w:rsidR="004977F8" w:rsidRDefault="004977F8" w:rsidP="004977F8">
      <w:pPr>
        <w:pStyle w:val="Heading2"/>
        <w:rPr>
          <w:lang/>
        </w:rPr>
      </w:pPr>
      <w:r>
        <w:rPr>
          <w:lang/>
        </w:rPr>
        <w:t>Коришћени сервиси</w:t>
      </w:r>
    </w:p>
    <w:p w:rsidR="004977F8" w:rsidRDefault="004977F8" w:rsidP="004977F8">
      <w:pPr>
        <w:pStyle w:val="BodyText"/>
        <w:rPr>
          <w:lang/>
        </w:rPr>
      </w:pPr>
    </w:p>
    <w:p w:rsidR="004977F8" w:rsidRDefault="004977F8" w:rsidP="004977F8">
      <w:pPr>
        <w:pStyle w:val="BodyText"/>
        <w:rPr>
          <w:lang/>
        </w:rPr>
      </w:pPr>
      <w:r>
        <w:rPr>
          <w:lang/>
        </w:rPr>
        <w:t>Сада ћемо погледати који су то све сервиси који се појављују у оквиру апликације Адверто.</w:t>
      </w:r>
    </w:p>
    <w:p w:rsidR="004977F8" w:rsidRDefault="004977F8" w:rsidP="004977F8">
      <w:pPr>
        <w:pStyle w:val="BodyText"/>
        <w:rPr>
          <w:lang/>
        </w:rPr>
      </w:pPr>
    </w:p>
    <w:p w:rsidR="004977F8" w:rsidRDefault="004977F8" w:rsidP="004977F8">
      <w:pPr>
        <w:pStyle w:val="BodyText"/>
        <w:rPr>
          <w:lang/>
        </w:rPr>
      </w:pPr>
    </w:p>
    <w:p w:rsidR="004977F8" w:rsidRDefault="004977F8" w:rsidP="004977F8">
      <w:pPr>
        <w:pStyle w:val="Heading3"/>
        <w:rPr>
          <w:lang w:val="en-GB"/>
        </w:rPr>
      </w:pPr>
      <w:r>
        <w:rPr>
          <w:lang/>
        </w:rPr>
        <w:t>База података (</w:t>
      </w:r>
      <w:r>
        <w:rPr>
          <w:lang w:val="en-GB"/>
        </w:rPr>
        <w:t>DynamoDB</w:t>
      </w:r>
      <w:r>
        <w:rPr>
          <w:lang/>
        </w:rPr>
        <w:t>)</w:t>
      </w:r>
    </w:p>
    <w:p w:rsidR="004977F8" w:rsidRPr="004977F8" w:rsidRDefault="004977F8" w:rsidP="004977F8">
      <w:pPr>
        <w:pStyle w:val="BodyText"/>
        <w:rPr>
          <w:lang/>
        </w:rPr>
      </w:pPr>
      <w:r>
        <w:rPr>
          <w:lang/>
        </w:rPr>
        <w:t xml:space="preserve">База података коју ћемо користити јесте </w:t>
      </w:r>
      <w:r>
        <w:rPr>
          <w:lang w:val="en-GB"/>
        </w:rPr>
        <w:t>DynamoDB</w:t>
      </w:r>
      <w:r>
        <w:rPr>
          <w:lang/>
        </w:rPr>
        <w:t xml:space="preserve">. </w:t>
      </w:r>
      <w:r>
        <w:rPr>
          <w:lang w:val="en-GB"/>
        </w:rPr>
        <w:t xml:space="preserve">Dynamo </w:t>
      </w:r>
      <w:r>
        <w:rPr>
          <w:lang/>
        </w:rPr>
        <w:t>је</w:t>
      </w:r>
      <w:r>
        <w:rPr>
          <w:lang w:val="en-GB"/>
        </w:rPr>
        <w:t xml:space="preserve"> </w:t>
      </w:r>
      <w:r>
        <w:rPr>
          <w:lang/>
        </w:rPr>
        <w:t>нерелациона база креирана од стране људи из АВС-а која подржава кључ-вредност и документ базиране структуре. Специјално је оптимизована за претрагу, при чему је могуће вршити претрагу по кључу или</w:t>
      </w:r>
      <w:r>
        <w:rPr>
          <w:lang w:val="en-GB"/>
        </w:rPr>
        <w:t xml:space="preserve"> </w:t>
      </w:r>
      <w:r>
        <w:rPr>
          <w:lang/>
        </w:rPr>
        <w:t>по глобалном</w:t>
      </w:r>
      <w:r>
        <w:rPr>
          <w:lang/>
        </w:rPr>
        <w:t xml:space="preserve"> индексу (</w:t>
      </w:r>
      <w:r>
        <w:rPr>
          <w:lang w:val="en-GB"/>
        </w:rPr>
        <w:t>Query</w:t>
      </w:r>
      <w:r>
        <w:rPr>
          <w:lang/>
        </w:rPr>
        <w:t>)</w:t>
      </w:r>
      <w:r>
        <w:rPr>
          <w:lang w:val="en-GB"/>
        </w:rPr>
        <w:t xml:space="preserve"> </w:t>
      </w:r>
      <w:r>
        <w:rPr>
          <w:lang/>
        </w:rPr>
        <w:t>или претрагау скенирањем читаве базе (</w:t>
      </w:r>
      <w:r>
        <w:rPr>
          <w:lang w:val="en-GB"/>
        </w:rPr>
        <w:t>Scan</w:t>
      </w:r>
      <w:r>
        <w:rPr>
          <w:lang/>
        </w:rPr>
        <w:t>)</w:t>
      </w:r>
      <w:r>
        <w:rPr>
          <w:lang w:val="en-GB"/>
        </w:rPr>
        <w:t xml:space="preserve">. </w:t>
      </w:r>
      <w:r>
        <w:rPr>
          <w:lang/>
        </w:rPr>
        <w:t>Скенирање се не препоручује јер је прилично скупо. Примарни кључ се може састојати од једног или два дела. Први (обавезни) део јесте партициони кључ (</w:t>
      </w:r>
      <w:r>
        <w:rPr>
          <w:lang w:val="en-GB"/>
        </w:rPr>
        <w:t>Partition Key/Hash Key</w:t>
      </w:r>
      <w:r>
        <w:rPr>
          <w:lang/>
        </w:rPr>
        <w:t>), а други (опциони)</w:t>
      </w:r>
      <w:r>
        <w:rPr>
          <w:lang w:val="en-GB"/>
        </w:rPr>
        <w:t xml:space="preserve"> </w:t>
      </w:r>
      <w:r>
        <w:rPr>
          <w:lang/>
        </w:rPr>
        <w:t xml:space="preserve">је сортни кључ </w:t>
      </w:r>
      <w:r>
        <w:rPr>
          <w:lang w:val="en-GB"/>
        </w:rPr>
        <w:t>(Sort Key/Range Key)</w:t>
      </w:r>
      <w:r>
        <w:rPr>
          <w:lang/>
        </w:rPr>
        <w:t>. Такође, глобални индекси (</w:t>
      </w:r>
      <w:r>
        <w:rPr>
          <w:lang w:val="en-GB"/>
        </w:rPr>
        <w:t>Global Indexes</w:t>
      </w:r>
      <w:r>
        <w:rPr>
          <w:lang/>
        </w:rPr>
        <w:t>) се налик кључу могу састојати из једног или два дела.</w:t>
      </w:r>
    </w:p>
    <w:p w:rsidR="004977F8" w:rsidRPr="004977F8" w:rsidRDefault="004977F8" w:rsidP="004977F8">
      <w:pPr>
        <w:pStyle w:val="BodyText"/>
        <w:rPr>
          <w:lang w:val="en-GB"/>
        </w:rPr>
      </w:pPr>
      <w:r>
        <w:rPr>
          <w:lang/>
        </w:rPr>
        <w:t xml:space="preserve"> </w:t>
      </w:r>
    </w:p>
    <w:p w:rsidR="004977F8" w:rsidRDefault="004977F8" w:rsidP="004977F8">
      <w:pPr>
        <w:pStyle w:val="Heading3"/>
        <w:rPr>
          <w:lang/>
        </w:rPr>
      </w:pPr>
      <w:r>
        <w:rPr>
          <w:lang/>
        </w:rPr>
        <w:t>Бекенд (</w:t>
      </w:r>
      <w:r>
        <w:rPr>
          <w:lang w:val="en-GB"/>
        </w:rPr>
        <w:t>API Gateway, Lambda</w:t>
      </w:r>
      <w:r>
        <w:rPr>
          <w:lang/>
        </w:rPr>
        <w:t>)</w:t>
      </w:r>
    </w:p>
    <w:p w:rsidR="004977F8" w:rsidRPr="004977F8" w:rsidRDefault="004977F8" w:rsidP="004977F8">
      <w:pPr>
        <w:pStyle w:val="Heading3"/>
        <w:rPr>
          <w:lang/>
        </w:rPr>
      </w:pPr>
      <w:r>
        <w:rPr>
          <w:lang/>
        </w:rPr>
        <w:t>Складиштење фајлова (</w:t>
      </w:r>
      <w:r>
        <w:rPr>
          <w:lang w:val="en-GB"/>
        </w:rPr>
        <w:t>S3)</w:t>
      </w:r>
    </w:p>
    <w:p w:rsidR="004977F8" w:rsidRDefault="004977F8" w:rsidP="004977F8">
      <w:pPr>
        <w:pStyle w:val="Heading3"/>
        <w:rPr>
          <w:lang w:val="en-GB"/>
        </w:rPr>
      </w:pPr>
      <w:r>
        <w:rPr>
          <w:lang/>
        </w:rPr>
        <w:t>Аутентификација (</w:t>
      </w:r>
      <w:r>
        <w:rPr>
          <w:lang w:val="en-GB"/>
        </w:rPr>
        <w:t>Cognito</w:t>
      </w:r>
      <w:r>
        <w:rPr>
          <w:lang/>
        </w:rPr>
        <w:t>)</w:t>
      </w:r>
    </w:p>
    <w:p w:rsidR="004977F8" w:rsidRPr="004977F8" w:rsidRDefault="004977F8" w:rsidP="004977F8">
      <w:pPr>
        <w:pStyle w:val="Heading3"/>
        <w:rPr>
          <w:lang w:val="en-GB"/>
        </w:rPr>
        <w:sectPr w:rsidR="004977F8" w:rsidRPr="004977F8" w:rsidSect="00F07738">
          <w:headerReference w:type="default" r:id="rId23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rPr>
          <w:lang/>
        </w:rPr>
        <w:t>Ауторизација (</w:t>
      </w:r>
      <w:r>
        <w:rPr>
          <w:lang w:val="en-GB"/>
        </w:rPr>
        <w:t>IAM</w:t>
      </w:r>
      <w:r>
        <w:rPr>
          <w:lang/>
        </w:rPr>
        <w:t>)</w:t>
      </w:r>
    </w:p>
    <w:p w:rsidR="00631A6F" w:rsidRPr="00F8501B" w:rsidRDefault="00BE0808" w:rsidP="00B855E6">
      <w:pPr>
        <w:pStyle w:val="Heading1"/>
      </w:pPr>
      <w:bookmarkStart w:id="17" w:name="_Toc98832027"/>
      <w:r w:rsidRPr="00F8501B">
        <w:lastRenderedPageBreak/>
        <w:t>SPECIFIKACIJA</w:t>
      </w:r>
      <w:bookmarkEnd w:id="17"/>
    </w:p>
    <w:p w:rsidR="00111599" w:rsidRPr="00111599" w:rsidRDefault="00111599" w:rsidP="00111599">
      <w:pPr>
        <w:pStyle w:val="Heading2"/>
      </w:pPr>
      <w:bookmarkStart w:id="18" w:name="_Toc98832028"/>
      <w:r>
        <w:t>Specifikacija zahteva</w:t>
      </w:r>
      <w:bookmarkEnd w:id="18"/>
    </w:p>
    <w:p w:rsidR="00AC76A5" w:rsidRPr="00542757" w:rsidRDefault="00AC76A5" w:rsidP="00733CC3">
      <w:pPr>
        <w:pStyle w:val="Obiantekst"/>
      </w:pPr>
      <w:r w:rsidRPr="00AC76A5">
        <w:t>U j</w:t>
      </w:r>
      <w:r>
        <w:t xml:space="preserve">ednom paragrafu najaviti da ovo poglavlje sadrži opis </w:t>
      </w:r>
      <w:r w:rsidRPr="00542757">
        <w:t>funkcionalnih i nefunkcionalnih zahteva koje je potrebno da sistem omogući. U ovom poglavlju ne spominjete ništa vezano za implementaciju, već samo precizirate šta je sve trebalo implementirati.</w:t>
      </w:r>
    </w:p>
    <w:p w:rsidR="00542757" w:rsidRDefault="00542757" w:rsidP="00111599">
      <w:pPr>
        <w:pStyle w:val="Heading3"/>
      </w:pPr>
      <w:bookmarkStart w:id="19" w:name="_Toc98832029"/>
      <w:r w:rsidRPr="00542757">
        <w:t>Funkcionalni zahtevi</w:t>
      </w:r>
      <w:bookmarkEnd w:id="19"/>
    </w:p>
    <w:p w:rsidR="002D2CA5" w:rsidRDefault="002D2CA5" w:rsidP="00733CC3">
      <w:pPr>
        <w:pStyle w:val="Obiantekst"/>
      </w:pPr>
      <w:r>
        <w:t>Opisati funkcionalne zahteve korišćenjem dijagrama slučajeva korišćenja ili skice korisničkog interfejsa.</w:t>
      </w:r>
    </w:p>
    <w:p w:rsidR="002D2CA5" w:rsidRDefault="002D2CA5" w:rsidP="00733CC3">
      <w:pPr>
        <w:pStyle w:val="Obiantekst"/>
      </w:pPr>
      <w:r>
        <w:t xml:space="preserve">Nakon dijagrama slučajeva korišćenja bi trebalo svaki slučaj zasebno opisati: </w:t>
      </w:r>
    </w:p>
    <w:p w:rsidR="002D2CA5" w:rsidRDefault="002D2CA5" w:rsidP="00733CC3">
      <w:pPr>
        <w:pStyle w:val="Teze"/>
      </w:pPr>
      <w:r>
        <w:t xml:space="preserve">koji su mu preduslovi </w:t>
      </w:r>
    </w:p>
    <w:p w:rsidR="002D2CA5" w:rsidRDefault="002D2CA5" w:rsidP="00733CC3">
      <w:pPr>
        <w:pStyle w:val="Teze"/>
      </w:pPr>
      <w:r>
        <w:t>od kojih koraka se sastoji</w:t>
      </w:r>
    </w:p>
    <w:p w:rsidR="002D2CA5" w:rsidRDefault="002D2CA5" w:rsidP="00733CC3">
      <w:pPr>
        <w:pStyle w:val="Teze"/>
      </w:pPr>
      <w:r>
        <w:t>čime rezultuje</w:t>
      </w:r>
    </w:p>
    <w:p w:rsidR="002D2CA5" w:rsidRPr="002D2CA5" w:rsidRDefault="002D2CA5" w:rsidP="00733CC3">
      <w:pPr>
        <w:pStyle w:val="Teze"/>
      </w:pPr>
      <w:r>
        <w:t>da li postoje neki izuzeci.</w:t>
      </w:r>
    </w:p>
    <w:p w:rsidR="00542757" w:rsidRDefault="00542757" w:rsidP="00111599">
      <w:pPr>
        <w:pStyle w:val="Heading3"/>
      </w:pPr>
      <w:bookmarkStart w:id="20" w:name="_Toc98832030"/>
      <w:r w:rsidRPr="00542757">
        <w:t>Nefunkcionalni zahtevi</w:t>
      </w:r>
      <w:bookmarkEnd w:id="20"/>
    </w:p>
    <w:p w:rsidR="00C2083C" w:rsidRDefault="00C2083C" w:rsidP="00733CC3">
      <w:pPr>
        <w:pStyle w:val="Obiantekst"/>
      </w:pPr>
      <w:r>
        <w:t xml:space="preserve">Opisati nefunkcionalne zahteve softverskog sistema. Na primer: </w:t>
      </w:r>
    </w:p>
    <w:p w:rsidR="00C2083C" w:rsidRDefault="00C2083C" w:rsidP="00733CC3">
      <w:pPr>
        <w:pStyle w:val="Teze"/>
      </w:pPr>
      <w:r>
        <w:t>kakve su performanse sistema neophodne</w:t>
      </w:r>
    </w:p>
    <w:p w:rsidR="00C2083C" w:rsidRDefault="00C2083C" w:rsidP="00733CC3">
      <w:pPr>
        <w:pStyle w:val="Teze"/>
      </w:pPr>
      <w:r>
        <w:t>na koji način je korisniku potrebno olakšati korišćenje (</w:t>
      </w:r>
      <w:r w:rsidRPr="00C2083C">
        <w:rPr>
          <w:i/>
          <w:iCs/>
          <w:lang w:val="en-US"/>
        </w:rPr>
        <w:t>user experience</w:t>
      </w:r>
      <w:r>
        <w:t>)</w:t>
      </w:r>
    </w:p>
    <w:p w:rsidR="00C2083C" w:rsidRDefault="00C2083C" w:rsidP="00733CC3">
      <w:pPr>
        <w:pStyle w:val="Teze"/>
      </w:pPr>
      <w:r>
        <w:t>kakav je korisnički interfejs neophodan</w:t>
      </w:r>
    </w:p>
    <w:p w:rsidR="00C2083C" w:rsidRDefault="00C2083C" w:rsidP="00733CC3">
      <w:pPr>
        <w:pStyle w:val="Teze"/>
      </w:pPr>
      <w:r>
        <w:t xml:space="preserve">da li je potrebno da </w:t>
      </w:r>
      <w:r>
        <w:rPr>
          <w:i/>
          <w:iCs/>
          <w:lang w:val="en-US"/>
        </w:rPr>
        <w:t>front-end</w:t>
      </w:r>
      <w:r>
        <w:t xml:space="preserve">poseduje </w:t>
      </w:r>
      <w:r>
        <w:rPr>
          <w:i/>
          <w:iCs/>
          <w:lang w:val="en-US"/>
        </w:rPr>
        <w:t>responsive</w:t>
      </w:r>
      <w:r>
        <w:t>dizajn</w:t>
      </w:r>
    </w:p>
    <w:p w:rsidR="00C2083C" w:rsidRDefault="00C2083C" w:rsidP="00733CC3">
      <w:pPr>
        <w:pStyle w:val="Teze"/>
      </w:pPr>
      <w:r>
        <w:t>da li je neophodna višejezičnost (lokalizacija)</w:t>
      </w:r>
    </w:p>
    <w:p w:rsidR="00C2083C" w:rsidRDefault="00C2083C" w:rsidP="00733CC3">
      <w:pPr>
        <w:pStyle w:val="Teze"/>
      </w:pPr>
      <w:r>
        <w:t>sa kojim formatima ili standardima bi sistem trebao biti kompatibilan</w:t>
      </w:r>
    </w:p>
    <w:p w:rsidR="00C2083C" w:rsidRDefault="00C2083C" w:rsidP="00733CC3">
      <w:pPr>
        <w:pStyle w:val="Teze"/>
      </w:pPr>
      <w:r>
        <w:t>da li potrebna prenosivost između različitih platformi, odnosno, portabilnost sistema</w:t>
      </w:r>
    </w:p>
    <w:p w:rsidR="00C2083C" w:rsidRPr="00C2083C" w:rsidRDefault="00C2083C" w:rsidP="00733CC3">
      <w:pPr>
        <w:pStyle w:val="Teze"/>
      </w:pPr>
      <w:r>
        <w:t xml:space="preserve">koliko bi sistem trebao biti otporan na greške i na koji način bi se </w:t>
      </w:r>
      <w:r w:rsidR="00BB2D79">
        <w:t xml:space="preserve">trebao </w:t>
      </w:r>
      <w:r>
        <w:t>oporavlja</w:t>
      </w:r>
      <w:r w:rsidR="00BB2D79">
        <w:t xml:space="preserve">ti </w:t>
      </w:r>
      <w:r>
        <w:t>od grešaka.</w:t>
      </w:r>
    </w:p>
    <w:p w:rsidR="000D389F" w:rsidRPr="002265EE" w:rsidRDefault="00111599" w:rsidP="00111599">
      <w:pPr>
        <w:pStyle w:val="Heading2"/>
      </w:pPr>
      <w:bookmarkStart w:id="21" w:name="_Toc98832031"/>
      <w:r w:rsidRPr="002265EE">
        <w:lastRenderedPageBreak/>
        <w:t xml:space="preserve">Specifikacija </w:t>
      </w:r>
      <w:r w:rsidR="00F001B0" w:rsidRPr="002265EE">
        <w:t>sistema</w:t>
      </w:r>
      <w:bookmarkEnd w:id="21"/>
    </w:p>
    <w:p w:rsidR="00CB536C" w:rsidRPr="00CB536C" w:rsidRDefault="00CB536C" w:rsidP="00733CC3">
      <w:pPr>
        <w:pStyle w:val="Teze"/>
      </w:pPr>
      <w:r>
        <w:t xml:space="preserve">U </w:t>
      </w:r>
      <w:r w:rsidRPr="00CB536C">
        <w:t xml:space="preserve">prvom paragrafu najaviti koji modeli su predstavljeni. Na primer, „U ovom poglavlju su prikazani model podataka i arhitektura sistema.“. </w:t>
      </w:r>
      <w:r w:rsidRPr="00733CC3">
        <w:rPr>
          <w:rStyle w:val="ObiantekstChar"/>
        </w:rPr>
        <w:t>Specifikacija dizajna se može predstaviti pomoću određenih tipova UML dijagrama, na primer: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klasa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komponenti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sekvenci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aktivnosti</w:t>
      </w:r>
    </w:p>
    <w:p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stanja.</w:t>
      </w:r>
    </w:p>
    <w:p w:rsidR="00CB536C" w:rsidRPr="00F24AF0" w:rsidRDefault="00CB536C" w:rsidP="00733CC3">
      <w:pPr>
        <w:pStyle w:val="Obiantekst"/>
      </w:pPr>
      <w:r w:rsidRPr="00F24AF0">
        <w:t xml:space="preserve">Za kreiranje ovih dijagrama se obično koristi </w:t>
      </w:r>
      <w:r w:rsidRPr="00F24AF0">
        <w:rPr>
          <w:i/>
          <w:iCs/>
        </w:rPr>
        <w:t>PowerDesigner</w:t>
      </w:r>
      <w:r w:rsidRPr="00F24AF0">
        <w:t xml:space="preserve">, ali mogu poslužiti i drugi alati, kao što su </w:t>
      </w:r>
      <w:r w:rsidRPr="00F24AF0">
        <w:rPr>
          <w:i/>
          <w:iCs/>
        </w:rPr>
        <w:t>Diagrams.net</w:t>
      </w:r>
      <w:r w:rsidRPr="00F24AF0">
        <w:t xml:space="preserve"> i </w:t>
      </w:r>
      <w:r w:rsidRPr="00F24AF0">
        <w:rPr>
          <w:i/>
          <w:iCs/>
        </w:rPr>
        <w:t>VisualParadigm</w:t>
      </w:r>
      <w:r w:rsidRPr="00F24AF0">
        <w:t>.</w:t>
      </w:r>
    </w:p>
    <w:p w:rsidR="00D8322A" w:rsidRPr="00D8322A" w:rsidRDefault="00D8322A" w:rsidP="00733CC3">
      <w:pPr>
        <w:pStyle w:val="Teze"/>
      </w:pPr>
      <w:r w:rsidRPr="005E3122">
        <w:t>U ovom poglavlju ne bi trebalo da se spominje ništa što ima veze sa implementacijom, već se opisuje s</w:t>
      </w:r>
      <w:r w:rsidR="00F001B0">
        <w:t>a</w:t>
      </w:r>
      <w:r w:rsidRPr="005E3122">
        <w:t>mo model sistema.</w:t>
      </w:r>
    </w:p>
    <w:p w:rsidR="00F66878" w:rsidRDefault="00F66878" w:rsidP="00F001B0">
      <w:pPr>
        <w:pStyle w:val="Heading3"/>
      </w:pPr>
      <w:bookmarkStart w:id="22" w:name="_Toc98832032"/>
      <w:r>
        <w:t>Model podataka</w:t>
      </w:r>
      <w:bookmarkEnd w:id="22"/>
    </w:p>
    <w:p w:rsidR="00F66878" w:rsidRDefault="00F66878" w:rsidP="00F001B0">
      <w:pPr>
        <w:pStyle w:val="Heading3"/>
      </w:pPr>
      <w:bookmarkStart w:id="23" w:name="_Toc98832033"/>
      <w:r w:rsidRPr="00D8322A">
        <w:t>Arhitektura sistema</w:t>
      </w:r>
      <w:bookmarkEnd w:id="23"/>
    </w:p>
    <w:p w:rsidR="00AE0EF8" w:rsidRDefault="006554B5" w:rsidP="00F24AF0">
      <w:pPr>
        <w:pStyle w:val="Obiantekst"/>
        <w:sectPr w:rsid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>Predstaviti arhitekturu celog sistema</w:t>
      </w:r>
      <w:r w:rsidR="00EE291B">
        <w:t xml:space="preserve"> (</w:t>
      </w:r>
      <w:r w:rsidR="009E6754">
        <w:t xml:space="preserve">npr. kroz </w:t>
      </w:r>
      <w:r w:rsidR="00EE291B">
        <w:t>dijagram komponenti)</w:t>
      </w:r>
      <w:r w:rsidR="0094007C">
        <w:t xml:space="preserve">. Složenije celine sistema (glavna domenska logika, algoritmi) opisati </w:t>
      </w:r>
      <w:r>
        <w:t>kroz dijagram klasa i dinamičke dijagrame (sekvenci ili aktivnosti).</w:t>
      </w:r>
    </w:p>
    <w:p w:rsidR="0098031A" w:rsidRPr="00C94456" w:rsidRDefault="0098031A" w:rsidP="00303587">
      <w:pPr>
        <w:pStyle w:val="Heading1"/>
      </w:pPr>
      <w:bookmarkStart w:id="24" w:name="_Toc98832034"/>
      <w:r w:rsidRPr="00C94456">
        <w:lastRenderedPageBreak/>
        <w:t>IMPLEMENTACIJA</w:t>
      </w:r>
      <w:bookmarkEnd w:id="15"/>
      <w:bookmarkEnd w:id="16"/>
      <w:bookmarkEnd w:id="24"/>
    </w:p>
    <w:p w:rsidR="007D7498" w:rsidRDefault="007D7498" w:rsidP="00490A12">
      <w:pPr>
        <w:pStyle w:val="Teze"/>
      </w:pPr>
      <w:r>
        <w:t>Paragraf koji navodi šta je prikazano u ovom poglavlju. Na primer, „U ovom poglavlju je predstavljena implementacija sistema za...“</w:t>
      </w:r>
    </w:p>
    <w:p w:rsidR="00D772B5" w:rsidRPr="00D772B5" w:rsidRDefault="00D772B5" w:rsidP="00490A12">
      <w:pPr>
        <w:pStyle w:val="Teze"/>
      </w:pPr>
      <w:r w:rsidRPr="00D772B5">
        <w:t xml:space="preserve">Ovo poglavlje služi za opis svih bitnih elemenata implementacije softverskog sistema. Treba da objasnite kako ste u svoj projekat uključili tehnologije nabrojane u poglavlju </w:t>
      </w:r>
      <w:fldSimple w:instr=" REF _Ref85183690 \r \h  \* MERGEFORMAT ">
        <w:r w:rsidRPr="00D772B5">
          <w:t>3</w:t>
        </w:r>
      </w:fldSimple>
      <w:r w:rsidRPr="00D772B5">
        <w:t xml:space="preserve">. </w:t>
      </w:r>
    </w:p>
    <w:p w:rsidR="005E475A" w:rsidRDefault="00D772B5" w:rsidP="00490A12">
      <w:pPr>
        <w:pStyle w:val="Teze"/>
      </w:pPr>
      <w:r w:rsidRPr="00D772B5">
        <w:t xml:space="preserve">Možete </w:t>
      </w:r>
      <w:r w:rsidR="005E475A" w:rsidRPr="00D772B5">
        <w:t>navodit</w:t>
      </w:r>
      <w:r w:rsidRPr="00D772B5">
        <w:t>i</w:t>
      </w:r>
      <w:r w:rsidR="005E475A" w:rsidRPr="00D772B5">
        <w:t xml:space="preserve"> konkretne detalje u vezi programskog koda i objasnit</w:t>
      </w:r>
      <w:r w:rsidRPr="00D772B5">
        <w:t>i</w:t>
      </w:r>
      <w:r w:rsidR="005E475A" w:rsidRPr="00D772B5">
        <w:t xml:space="preserve"> kako ste rešavali programerske izazove na koje ste nailazili u realizaciji svog projekta</w:t>
      </w:r>
      <w:r>
        <w:t xml:space="preserve">. </w:t>
      </w:r>
      <w:r w:rsidRPr="00D772B5">
        <w:t>Z</w:t>
      </w:r>
      <w:r w:rsidR="005E475A" w:rsidRPr="00D772B5">
        <w:t xml:space="preserve">a ilustraciju svog rešenja možete ubacivati listinge (fragmente programskog koda). </w:t>
      </w:r>
    </w:p>
    <w:p w:rsidR="00EE291B" w:rsidRPr="00F24AF0" w:rsidRDefault="0015358D" w:rsidP="00F24AF0">
      <w:pPr>
        <w:pStyle w:val="Teze"/>
      </w:pPr>
      <w:r>
        <w:t xml:space="preserve">Za nazive klasa, metoda, atributa i sličnog, treba koristiti </w:t>
      </w:r>
      <w:r w:rsidR="009E6754">
        <w:t xml:space="preserve">stil </w:t>
      </w:r>
      <w:r w:rsidR="009E6754">
        <w:rPr>
          <w:rFonts w:ascii="Courier New" w:hAnsi="Courier New" w:cs="Courier New"/>
          <w:lang w:val="en-GB"/>
        </w:rPr>
        <w:t>Kod</w:t>
      </w:r>
      <w:r>
        <w:t>.</w:t>
      </w:r>
    </w:p>
    <w:tbl>
      <w:tblPr>
        <w:tblStyle w:val="TableGrid"/>
        <w:tblW w:w="0" w:type="auto"/>
        <w:tblLook w:val="04A0"/>
      </w:tblPr>
      <w:tblGrid>
        <w:gridCol w:w="6941"/>
      </w:tblGrid>
      <w:tr w:rsidR="00EE291B" w:rsidTr="006A55E6">
        <w:tc>
          <w:tcPr>
            <w:tcW w:w="6715" w:type="dxa"/>
          </w:tcPr>
          <w:p w:rsidR="00EE291B" w:rsidRPr="00D71DDB" w:rsidRDefault="00EE291B" w:rsidP="006A55E6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</w:rPr>
            </w:pPr>
            <w:r w:rsidRPr="00D71DDB">
              <w:rPr>
                <w:b/>
                <w:bCs/>
                <w:szCs w:val="22"/>
              </w:rPr>
              <w:t>Primer</w:t>
            </w:r>
          </w:p>
          <w:p w:rsidR="00EE291B" w:rsidRPr="00D71DDB" w:rsidRDefault="00D71DDB" w:rsidP="00E71E77">
            <w:pPr>
              <w:pStyle w:val="Obiantekst"/>
            </w:pPr>
            <w:r w:rsidRPr="00D71DDB">
              <w:t>Nalistingu</w:t>
            </w:r>
            <w:r w:rsidR="00EE291B" w:rsidRPr="00D71DDB">
              <w:t xml:space="preserve"> 1 </w:t>
            </w:r>
            <w:r w:rsidRPr="00D71DDB">
              <w:t>jeprikazanametoda</w:t>
            </w:r>
            <w:r w:rsidR="00EE291B" w:rsidRPr="00E71E77">
              <w:rPr>
                <w:rStyle w:val="KodChar"/>
              </w:rPr>
              <w:t>saberi</w:t>
            </w:r>
            <w:r w:rsidRPr="00D71DDB">
              <w:t>kojaomogućavaizračunavanjezbirabrojeva</w:t>
            </w:r>
            <w:r w:rsidR="00EE291B" w:rsidRPr="00D71DDB">
              <w:t xml:space="preserve">. </w:t>
            </w:r>
            <w:r w:rsidRPr="00D71DDB">
              <w:t>Ovametodazadobijeneparametre</w:t>
            </w:r>
            <w:r w:rsidR="00EE291B" w:rsidRPr="00E71E77">
              <w:rPr>
                <w:rStyle w:val="KodChar"/>
              </w:rPr>
              <w:t>a</w:t>
            </w:r>
            <w:r w:rsidRPr="00D71DDB">
              <w:t>i</w:t>
            </w:r>
            <w:r w:rsidR="00EE291B" w:rsidRPr="00E71E77">
              <w:rPr>
                <w:rStyle w:val="KodChar"/>
              </w:rPr>
              <w:t>b</w:t>
            </w:r>
            <w:r w:rsidRPr="00D71DDB">
              <w:t>izračunavanjihovzbirivraćadobijenirezultat</w:t>
            </w:r>
            <w:r w:rsidR="00EE291B" w:rsidRPr="00D71DDB">
              <w:t>.”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publicint saberi(int a, int b) {</w:t>
            </w:r>
          </w:p>
          <w:p w:rsidR="003F0A25" w:rsidRPr="00E71E77" w:rsidRDefault="003F0A25" w:rsidP="00E71E77">
            <w:pPr>
              <w:pStyle w:val="Kod"/>
            </w:pPr>
            <w:r w:rsidRPr="00E71E77">
              <w:t>return a + b;</w:t>
            </w:r>
          </w:p>
          <w:p w:rsidR="00EE291B" w:rsidRPr="00E71E77" w:rsidRDefault="003F0A25" w:rsidP="00E71E77">
            <w:pPr>
              <w:pStyle w:val="Kod"/>
            </w:pPr>
            <w:r w:rsidRPr="00E71E77">
              <w:t>}</w:t>
            </w:r>
          </w:p>
          <w:p w:rsidR="00EE291B" w:rsidRPr="00D71DDB" w:rsidRDefault="00D71DDB" w:rsidP="00B9618D">
            <w:pPr>
              <w:pStyle w:val="Labelaslike"/>
            </w:pPr>
            <w:r>
              <w:t>Listing</w:t>
            </w:r>
            <w:r w:rsidR="00EE291B" w:rsidRPr="00D71DDB">
              <w:t xml:space="preserve"> 1 - </w:t>
            </w:r>
            <w:r>
              <w:t>Izračunavanjezbirabrojeva</w:t>
            </w:r>
          </w:p>
        </w:tc>
      </w:tr>
    </w:tbl>
    <w:p w:rsidR="00EE291B" w:rsidRPr="00616638" w:rsidRDefault="00EE291B" w:rsidP="00B9618D">
      <w:pPr>
        <w:pStyle w:val="Labelaslike"/>
      </w:pPr>
      <w:r>
        <w:t xml:space="preserve">Primer </w:t>
      </w:r>
      <w:r w:rsidR="008D118D">
        <w:fldChar w:fldCharType="begin"/>
      </w:r>
      <w:r>
        <w:instrText xml:space="preserve"> STYLEREF 1 \s </w:instrText>
      </w:r>
      <w:r w:rsidR="008D118D">
        <w:fldChar w:fldCharType="separate"/>
      </w:r>
      <w:r>
        <w:rPr>
          <w:noProof/>
        </w:rPr>
        <w:t>5</w:t>
      </w:r>
      <w:r w:rsidR="008D118D">
        <w:fldChar w:fldCharType="end"/>
      </w:r>
      <w:r>
        <w:t>.</w:t>
      </w:r>
      <w:r w:rsidR="008D118D">
        <w:fldChar w:fldCharType="begin"/>
      </w:r>
      <w:r>
        <w:instrText xml:space="preserve"> SEQ Primer \* ARABIC \s 1 </w:instrText>
      </w:r>
      <w:r w:rsidR="008D118D">
        <w:fldChar w:fldCharType="separate"/>
      </w:r>
      <w:r>
        <w:rPr>
          <w:noProof/>
        </w:rPr>
        <w:t>1</w:t>
      </w:r>
      <w:r w:rsidR="008D118D">
        <w:rPr>
          <w:noProof/>
        </w:rPr>
        <w:fldChar w:fldCharType="end"/>
      </w:r>
      <w:r>
        <w:t>Primer listinga</w:t>
      </w:r>
    </w:p>
    <w:p w:rsidR="00EE291B" w:rsidRPr="00EE291B" w:rsidRDefault="00EE291B" w:rsidP="00EE291B">
      <w:pPr>
        <w:spacing w:after="120"/>
        <w:ind w:left="360"/>
      </w:pPr>
    </w:p>
    <w:p w:rsidR="0075691F" w:rsidRPr="00C94456" w:rsidRDefault="0075691F" w:rsidP="0075691F">
      <w:pPr>
        <w:pStyle w:val="Heading1"/>
        <w:numPr>
          <w:ilvl w:val="0"/>
          <w:numId w:val="0"/>
        </w:numPr>
        <w:jc w:val="left"/>
        <w:sectPr w:rsidR="0075691F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75691F" w:rsidRDefault="0075691F" w:rsidP="00303587">
      <w:pPr>
        <w:pStyle w:val="Heading1"/>
      </w:pPr>
      <w:bookmarkStart w:id="25" w:name="_Toc98832035"/>
      <w:bookmarkStart w:id="26" w:name="_Ref77688623"/>
      <w:r>
        <w:lastRenderedPageBreak/>
        <w:t>DEMONSTRACIJA</w:t>
      </w:r>
      <w:bookmarkEnd w:id="25"/>
    </w:p>
    <w:p w:rsidR="006554B5" w:rsidRPr="006554B5" w:rsidRDefault="006554B5" w:rsidP="00FF4F94">
      <w:pPr>
        <w:pStyle w:val="Teze"/>
      </w:pPr>
      <w:r w:rsidRPr="006554B5">
        <w:t>Pokažite bitne elemente koriš</w:t>
      </w:r>
      <w:r>
        <w:t>ć</w:t>
      </w:r>
      <w:r w:rsidRPr="006554B5">
        <w:t>enja aplikacije.</w:t>
      </w:r>
    </w:p>
    <w:p w:rsidR="006554B5" w:rsidRPr="006554B5" w:rsidRDefault="006554B5" w:rsidP="00FF4F94">
      <w:pPr>
        <w:pStyle w:val="Teze"/>
      </w:pPr>
      <w:r w:rsidRPr="006554B5">
        <w:t xml:space="preserve">Ovaj odeljak može biti </w:t>
      </w:r>
      <w:r w:rsidR="00A605A3">
        <w:t>poput</w:t>
      </w:r>
      <w:r w:rsidRPr="006554B5">
        <w:t xml:space="preserve"> uputstvo za</w:t>
      </w:r>
      <w:r w:rsidR="00A605A3">
        <w:t xml:space="preserve"> korišćenje sistema</w:t>
      </w:r>
      <w:r w:rsidRPr="006554B5">
        <w:t>.</w:t>
      </w:r>
    </w:p>
    <w:p w:rsidR="0075691F" w:rsidRPr="00A605A3" w:rsidRDefault="006554B5" w:rsidP="00FF4F94">
      <w:pPr>
        <w:pStyle w:val="Teze"/>
      </w:pPr>
      <w:r w:rsidRPr="006554B5">
        <w:t>Opišite jedan scenari</w:t>
      </w:r>
      <w:r w:rsidR="00A605A3">
        <w:t>o</w:t>
      </w:r>
      <w:r w:rsidRPr="006554B5">
        <w:t xml:space="preserve"> (ili više) </w:t>
      </w:r>
      <w:r w:rsidR="00A605A3">
        <w:t>pri korišćenjuvaše</w:t>
      </w:r>
      <w:r w:rsidRPr="006554B5">
        <w:t xml:space="preserve"> aplikacij</w:t>
      </w:r>
      <w:r w:rsidR="00A605A3">
        <w:t>e</w:t>
      </w:r>
      <w:r w:rsidRPr="006554B5">
        <w:t xml:space="preserve">. </w:t>
      </w:r>
      <w:r w:rsidR="00A605A3">
        <w:t>K</w:t>
      </w:r>
      <w:r w:rsidRPr="006554B5">
        <w:t xml:space="preserve">orak po korak </w:t>
      </w:r>
      <w:r w:rsidR="00A605A3">
        <w:t xml:space="preserve">prikažite </w:t>
      </w:r>
      <w:r w:rsidRPr="006554B5">
        <w:t>kako korisnici stupaju u interakciju s vašom aplikacijom. Ubacite slike sa izgledom ekrana, koji će ilustrovati važne faze u njegovom koriš</w:t>
      </w:r>
      <w:r w:rsidR="00A605A3">
        <w:t>ć</w:t>
      </w:r>
      <w:r w:rsidRPr="006554B5">
        <w:t xml:space="preserve">enju. Ovaj scenario (ili više njih) koji je ovde predstavljen </w:t>
      </w:r>
      <w:r w:rsidR="00A605A3">
        <w:t>bi bilo poželjno</w:t>
      </w:r>
      <w:r w:rsidRPr="006554B5">
        <w:t xml:space="preserve"> da bude pokriven i dinamičkim dijagramima u Poglavlju 4, i delimično ili potpuno pokriven list</w:t>
      </w:r>
      <w:r w:rsidR="00A605A3">
        <w:t>inzi</w:t>
      </w:r>
      <w:r w:rsidRPr="006554B5">
        <w:t>ma u Poglavlju 5.</w:t>
      </w:r>
    </w:p>
    <w:p w:rsidR="0075691F" w:rsidRPr="00F001B0" w:rsidRDefault="0075691F" w:rsidP="00A605A3">
      <w:pPr>
        <w:pStyle w:val="Heading1"/>
        <w:numPr>
          <w:ilvl w:val="0"/>
          <w:numId w:val="0"/>
        </w:numPr>
        <w:jc w:val="left"/>
        <w:rPr>
          <w:lang w:val="en-US"/>
        </w:rPr>
        <w:sectPr w:rsidR="0075691F" w:rsidRPr="00F001B0" w:rsidSect="00E84097">
          <w:headerReference w:type="default" r:id="rId24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98031A" w:rsidRPr="00C94456" w:rsidRDefault="0098031A" w:rsidP="00303587">
      <w:pPr>
        <w:pStyle w:val="Heading1"/>
      </w:pPr>
      <w:bookmarkStart w:id="27" w:name="_Toc98832036"/>
      <w:r w:rsidRPr="00C94456">
        <w:lastRenderedPageBreak/>
        <w:t>ZAKLJUČAK</w:t>
      </w:r>
      <w:bookmarkEnd w:id="26"/>
      <w:bookmarkEnd w:id="27"/>
    </w:p>
    <w:p w:rsidR="001D7D97" w:rsidRPr="00FF4F94" w:rsidRDefault="001D7D97" w:rsidP="00FF4F94">
      <w:pPr>
        <w:pStyle w:val="Teze"/>
      </w:pPr>
      <w:r w:rsidRPr="00FF4F94">
        <w:t>Rekapitulacija glavnih poenti u radu: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Rešavani problem i motivacija za njegovo rešavanje</w:t>
      </w:r>
    </w:p>
    <w:p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Grub opis rešenja</w:t>
      </w:r>
    </w:p>
    <w:p w:rsidR="00F001B0" w:rsidRPr="00FF4F94" w:rsidRDefault="001C3DCC" w:rsidP="00FF4F94">
      <w:pPr>
        <w:pStyle w:val="Teze"/>
        <w:numPr>
          <w:ilvl w:val="1"/>
          <w:numId w:val="7"/>
        </w:numPr>
        <w:ind w:left="648"/>
      </w:pPr>
      <w:r w:rsidRPr="00FF4F94">
        <w:t xml:space="preserve">Osvrnuti se na poglavlje 2 (Pregled sličnih </w:t>
      </w:r>
      <w:r w:rsidR="006554B5" w:rsidRPr="00FF4F94">
        <w:t>sistema</w:t>
      </w:r>
      <w:r w:rsidRPr="00FF4F94">
        <w:t>) i zaključiti šta je to što ste vi uradili bolje</w:t>
      </w:r>
      <w:r w:rsidR="00F001B0" w:rsidRPr="00FF4F94">
        <w:t xml:space="preserve"> ili drugačije</w:t>
      </w:r>
      <w:r w:rsidRPr="00FF4F94">
        <w:t xml:space="preserve"> od drugih</w:t>
      </w:r>
      <w:r w:rsidR="00F001B0" w:rsidRPr="00FF4F94">
        <w:t>.</w:t>
      </w:r>
    </w:p>
    <w:p w:rsidR="0098031A" w:rsidRPr="00FF4F94" w:rsidRDefault="001D7D97" w:rsidP="00FF4F94">
      <w:pPr>
        <w:pStyle w:val="Teze"/>
      </w:pPr>
      <w:r w:rsidRPr="00FF4F94">
        <w:t>Opis mogućih pravaca daljeg proširivanja/unapređenja</w:t>
      </w:r>
      <w:r w:rsidR="00855341" w:rsidRPr="00FF4F94">
        <w:t>/otklanjanje identifikovanih nedostataka</w:t>
      </w:r>
      <w:r w:rsidRPr="00FF4F94">
        <w:t xml:space="preserve"> rešenja</w:t>
      </w:r>
    </w:p>
    <w:p w:rsidR="001D7D97" w:rsidRPr="001D7D97" w:rsidRDefault="001D7D97" w:rsidP="00BF029C">
      <w:pPr>
        <w:pStyle w:val="BodyText"/>
        <w:numPr>
          <w:ilvl w:val="0"/>
          <w:numId w:val="9"/>
        </w:numPr>
        <w:sectPr w:rsidR="001D7D97" w:rsidRPr="001D7D97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:rsidR="00D64086" w:rsidRPr="00C94456" w:rsidRDefault="00A2204C" w:rsidP="003B30DA">
      <w:pPr>
        <w:pStyle w:val="Heading1"/>
        <w:numPr>
          <w:ilvl w:val="0"/>
          <w:numId w:val="0"/>
        </w:numPr>
        <w:ind w:left="360"/>
      </w:pPr>
      <w:bookmarkStart w:id="28" w:name="_Toc98832037"/>
      <w:r w:rsidRPr="00C94456">
        <w:lastRenderedPageBreak/>
        <w:t>LITERATURA</w:t>
      </w:r>
      <w:bookmarkEnd w:id="7"/>
      <w:bookmarkEnd w:id="28"/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C4588B">
        <w:rPr>
          <w:i/>
          <w:iCs/>
        </w:rPr>
        <w:t>Cider</w:t>
      </w:r>
      <w:r>
        <w:t xml:space="preserve"> razvojno okruženje </w:t>
      </w:r>
      <w:hyperlink r:id="rId25" w:history="1">
        <w:r w:rsidRPr="00FA0633">
          <w:rPr>
            <w:rStyle w:val="Hyperlink"/>
          </w:rPr>
          <w:t>https://cider.readthedocs.io/en/latest/</w:t>
        </w:r>
      </w:hyperlink>
      <w:r>
        <w:t xml:space="preserve"> [Datum pristupa 13.08. 2016].</w:t>
      </w:r>
    </w:p>
    <w:p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732B79">
        <w:t>Abraham</w:t>
      </w:r>
      <w:r w:rsidRPr="005E20C1">
        <w:t>, A., 2005. Rule‐Based expert systems. </w:t>
      </w:r>
      <w:r w:rsidRPr="005E20C1">
        <w:rPr>
          <w:i/>
          <w:iCs/>
        </w:rPr>
        <w:t>Handbook of measuring system design</w:t>
      </w:r>
      <w:r w:rsidRPr="005E20C1">
        <w:t>.</w:t>
      </w:r>
    </w:p>
    <w:p w:rsidR="001B15B3" w:rsidRPr="00AE0EF8" w:rsidRDefault="00AE0EF8" w:rsidP="006A55E6">
      <w:pPr>
        <w:pStyle w:val="ListParagraph"/>
        <w:numPr>
          <w:ilvl w:val="0"/>
          <w:numId w:val="25"/>
        </w:numPr>
        <w:spacing w:after="120"/>
        <w:contextualSpacing w:val="0"/>
        <w:jc w:val="left"/>
        <w:sectPr w:rsidR="001B15B3" w:rsidRP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732B79">
        <w:t>Gabriel</w:t>
      </w:r>
      <w:r w:rsidRPr="00AE0EF8">
        <w:t>, R.P. and Pitman, K.M., 1988. Endpaper: Technical issues of separation in function cells and value cells. </w:t>
      </w:r>
      <w:r w:rsidRPr="00AE0EF8">
        <w:rPr>
          <w:i/>
          <w:iCs/>
        </w:rPr>
        <w:t>Lisp and Symbolic Computation</w:t>
      </w:r>
      <w:r w:rsidRPr="00AE0EF8">
        <w:t>, </w:t>
      </w:r>
      <w:r w:rsidRPr="00AE0EF8">
        <w:rPr>
          <w:i/>
          <w:iCs/>
        </w:rPr>
        <w:t>1</w:t>
      </w:r>
      <w:r w:rsidRPr="00AE0EF8">
        <w:t>(1), pp.81-101.</w:t>
      </w:r>
    </w:p>
    <w:p w:rsidR="00A2204C" w:rsidRPr="00C94456" w:rsidRDefault="00A2204C" w:rsidP="003B30DA">
      <w:pPr>
        <w:pStyle w:val="Heading1"/>
        <w:numPr>
          <w:ilvl w:val="0"/>
          <w:numId w:val="0"/>
        </w:numPr>
        <w:ind w:left="360"/>
      </w:pPr>
      <w:bookmarkStart w:id="29" w:name="_Toc98832038"/>
      <w:r w:rsidRPr="00C94456">
        <w:lastRenderedPageBreak/>
        <w:t>BIOGRAFIJA</w:t>
      </w:r>
      <w:bookmarkEnd w:id="29"/>
    </w:p>
    <w:p w:rsidR="00184853" w:rsidRPr="00F07738" w:rsidRDefault="00CF4F28" w:rsidP="00CF4F28">
      <w:pPr>
        <w:pStyle w:val="Obiantekst"/>
        <w:rPr>
          <w:lang w:val="en-GB"/>
        </w:rPr>
      </w:pPr>
      <w:r>
        <w:t>Лука Матић је рођен 18.04.1999. године у Сремској Митровици. Завршио је Гимназију "Стеван Пузић" у Руми. Факултет техничких наука у Новом Саду, смер Рачунарство и аутоматика, усмерење Примењене рачунарске науке и информатика, уписао је школске 2018/2019. године. Положио је све испите прописане планом и програмом и стекао услов за одбрану завршног рада.</w:t>
      </w:r>
    </w:p>
    <w:sectPr w:rsidR="00184853" w:rsidRPr="00F07738" w:rsidSect="00E84097">
      <w:type w:val="oddPage"/>
      <w:pgSz w:w="10325" w:h="14573" w:code="13"/>
      <w:pgMar w:top="1440" w:right="1151" w:bottom="2552" w:left="2449" w:header="1021" w:footer="102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8D6" w:rsidRDefault="00C158D6">
      <w:r>
        <w:separator/>
      </w:r>
    </w:p>
  </w:endnote>
  <w:endnote w:type="continuationSeparator" w:id="1">
    <w:p w:rsidR="00C158D6" w:rsidRDefault="00C15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Vogue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55E6" w:rsidRDefault="006A55E6" w:rsidP="00917EE4">
    <w:pPr>
      <w:pStyle w:val="Footer"/>
      <w:ind w:right="360" w:firstLine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>
    <w:pPr>
      <w:pStyle w:val="Footer"/>
      <w:framePr w:wrap="around" w:vAnchor="text" w:hAnchor="page" w:x="5689" w:y="104"/>
      <w:rPr>
        <w:rStyle w:val="PageNumber"/>
      </w:rPr>
    </w:pPr>
  </w:p>
  <w:p w:rsidR="006A55E6" w:rsidRDefault="006A55E6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8D6" w:rsidRDefault="00C158D6">
      <w:r>
        <w:separator/>
      </w:r>
    </w:p>
  </w:footnote>
  <w:footnote w:type="continuationSeparator" w:id="1">
    <w:p w:rsidR="00C158D6" w:rsidRDefault="00C158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55E6" w:rsidRDefault="006A55E6" w:rsidP="00917EE4">
    <w:pPr>
      <w:pStyle w:val="Header"/>
      <w:ind w:right="360" w:firstLine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524">
      <w:rPr>
        <w:rStyle w:val="PageNumber"/>
        <w:noProof/>
      </w:rPr>
      <w:t>9</w:t>
    </w:r>
    <w:r>
      <w:rPr>
        <w:rStyle w:val="PageNumber"/>
      </w:rPr>
      <w:fldChar w:fldCharType="end"/>
    </w:r>
  </w:p>
  <w:p w:rsidR="006A55E6" w:rsidRDefault="006A55E6" w:rsidP="004D445F">
    <w:pPr>
      <w:pStyle w:val="Header"/>
      <w:ind w:right="360"/>
      <w:rPr>
        <w:lang w:val="sr-Latn-CS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524">
      <w:rPr>
        <w:rStyle w:val="PageNumber"/>
        <w:noProof/>
      </w:rPr>
      <w:t>11</w:t>
    </w:r>
    <w:r>
      <w:rPr>
        <w:rStyle w:val="PageNumber"/>
      </w:rPr>
      <w:fldChar w:fldCharType="end"/>
    </w:r>
  </w:p>
  <w:p w:rsidR="006A55E6" w:rsidRDefault="006A55E6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524">
      <w:rPr>
        <w:rStyle w:val="PageNumber"/>
        <w:noProof/>
      </w:rPr>
      <w:t>14</w:t>
    </w:r>
    <w:r>
      <w:rPr>
        <w:rStyle w:val="PageNumber"/>
      </w:rPr>
      <w:fldChar w:fldCharType="end"/>
    </w:r>
  </w:p>
  <w:p w:rsidR="006A55E6" w:rsidRDefault="006A55E6" w:rsidP="004D445F">
    <w:pPr>
      <w:pStyle w:val="Header"/>
      <w:ind w:right="360"/>
      <w:rPr>
        <w:lang w:val="sr-Latn-CS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5E6" w:rsidRDefault="006A55E6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524">
      <w:rPr>
        <w:rStyle w:val="PageNumber"/>
        <w:noProof/>
      </w:rPr>
      <w:t>19</w:t>
    </w:r>
    <w:r>
      <w:rPr>
        <w:rStyle w:val="PageNumber"/>
      </w:rPr>
      <w:fldChar w:fldCharType="end"/>
    </w:r>
  </w:p>
  <w:p w:rsidR="006A55E6" w:rsidRDefault="006A55E6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4E5B04"/>
    <w:multiLevelType w:val="multilevel"/>
    <w:tmpl w:val="053878A0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3"/>
  </w:num>
  <w:num w:numId="4">
    <w:abstractNumId w:val="17"/>
  </w:num>
  <w:num w:numId="5">
    <w:abstractNumId w:val="8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7">
    <w:abstractNumId w:val="10"/>
  </w:num>
  <w:num w:numId="8">
    <w:abstractNumId w:val="11"/>
  </w:num>
  <w:num w:numId="9">
    <w:abstractNumId w:val="18"/>
  </w:num>
  <w:num w:numId="10">
    <w:abstractNumId w:val="12"/>
  </w:num>
  <w:num w:numId="11">
    <w:abstractNumId w:val="0"/>
  </w:num>
  <w:num w:numId="12">
    <w:abstractNumId w:val="15"/>
  </w:num>
  <w:num w:numId="13">
    <w:abstractNumId w:val="7"/>
  </w:num>
  <w:num w:numId="14">
    <w:abstractNumId w:val="21"/>
  </w:num>
  <w:num w:numId="15">
    <w:abstractNumId w:val="1"/>
  </w:num>
  <w:num w:numId="16">
    <w:abstractNumId w:val="2"/>
  </w:num>
  <w:num w:numId="17">
    <w:abstractNumId w:val="20"/>
  </w:num>
  <w:num w:numId="18">
    <w:abstractNumId w:val="22"/>
  </w:num>
  <w:num w:numId="19">
    <w:abstractNumId w:val="6"/>
  </w:num>
  <w:num w:numId="20">
    <w:abstractNumId w:val="14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001"/>
  <w:defaultTabStop w:val="708"/>
  <w:hyphenationZone w:val="425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5023"/>
    <w:rsid w:val="000061A6"/>
    <w:rsid w:val="000104A8"/>
    <w:rsid w:val="00012B6C"/>
    <w:rsid w:val="0001344C"/>
    <w:rsid w:val="000137A9"/>
    <w:rsid w:val="00014DEA"/>
    <w:rsid w:val="00017A86"/>
    <w:rsid w:val="00025964"/>
    <w:rsid w:val="000277A6"/>
    <w:rsid w:val="000301ED"/>
    <w:rsid w:val="00033395"/>
    <w:rsid w:val="00034068"/>
    <w:rsid w:val="000368DB"/>
    <w:rsid w:val="00040800"/>
    <w:rsid w:val="00052101"/>
    <w:rsid w:val="0005243C"/>
    <w:rsid w:val="00052ADD"/>
    <w:rsid w:val="00053393"/>
    <w:rsid w:val="0006336A"/>
    <w:rsid w:val="0006361F"/>
    <w:rsid w:val="00065462"/>
    <w:rsid w:val="00065517"/>
    <w:rsid w:val="00065566"/>
    <w:rsid w:val="000656AE"/>
    <w:rsid w:val="00066EEF"/>
    <w:rsid w:val="00070348"/>
    <w:rsid w:val="0007221F"/>
    <w:rsid w:val="000750EB"/>
    <w:rsid w:val="000801FF"/>
    <w:rsid w:val="00080E8F"/>
    <w:rsid w:val="00083A15"/>
    <w:rsid w:val="00084609"/>
    <w:rsid w:val="00085B86"/>
    <w:rsid w:val="00096F2D"/>
    <w:rsid w:val="000A0B57"/>
    <w:rsid w:val="000A10D3"/>
    <w:rsid w:val="000A1B61"/>
    <w:rsid w:val="000A3436"/>
    <w:rsid w:val="000A54CC"/>
    <w:rsid w:val="000B1CDC"/>
    <w:rsid w:val="000B28C6"/>
    <w:rsid w:val="000B3AF9"/>
    <w:rsid w:val="000B5A06"/>
    <w:rsid w:val="000B6C27"/>
    <w:rsid w:val="000B7932"/>
    <w:rsid w:val="000C0736"/>
    <w:rsid w:val="000C0B8B"/>
    <w:rsid w:val="000C3C73"/>
    <w:rsid w:val="000D17A3"/>
    <w:rsid w:val="000D24C4"/>
    <w:rsid w:val="000D2762"/>
    <w:rsid w:val="000D389F"/>
    <w:rsid w:val="000D440C"/>
    <w:rsid w:val="000D75A7"/>
    <w:rsid w:val="000E1AA8"/>
    <w:rsid w:val="000E229F"/>
    <w:rsid w:val="000E31EB"/>
    <w:rsid w:val="000F0231"/>
    <w:rsid w:val="001066C0"/>
    <w:rsid w:val="00111599"/>
    <w:rsid w:val="001146FB"/>
    <w:rsid w:val="001159FA"/>
    <w:rsid w:val="0011762A"/>
    <w:rsid w:val="00117809"/>
    <w:rsid w:val="001214BE"/>
    <w:rsid w:val="00125177"/>
    <w:rsid w:val="00133D9D"/>
    <w:rsid w:val="001343C4"/>
    <w:rsid w:val="00135FCA"/>
    <w:rsid w:val="0013640A"/>
    <w:rsid w:val="001400C9"/>
    <w:rsid w:val="00140C53"/>
    <w:rsid w:val="00143A80"/>
    <w:rsid w:val="00146AE2"/>
    <w:rsid w:val="00147D71"/>
    <w:rsid w:val="00150D98"/>
    <w:rsid w:val="0015358D"/>
    <w:rsid w:val="00153733"/>
    <w:rsid w:val="00154A27"/>
    <w:rsid w:val="00154CAC"/>
    <w:rsid w:val="00157E83"/>
    <w:rsid w:val="00160C05"/>
    <w:rsid w:val="00165BB4"/>
    <w:rsid w:val="001667BF"/>
    <w:rsid w:val="0017117F"/>
    <w:rsid w:val="001732E6"/>
    <w:rsid w:val="0017645F"/>
    <w:rsid w:val="0018182F"/>
    <w:rsid w:val="00184853"/>
    <w:rsid w:val="00186849"/>
    <w:rsid w:val="00192110"/>
    <w:rsid w:val="00194A1E"/>
    <w:rsid w:val="001963DF"/>
    <w:rsid w:val="00196917"/>
    <w:rsid w:val="00197400"/>
    <w:rsid w:val="00197AFE"/>
    <w:rsid w:val="001A3353"/>
    <w:rsid w:val="001A35AD"/>
    <w:rsid w:val="001A381E"/>
    <w:rsid w:val="001A3ACA"/>
    <w:rsid w:val="001B096E"/>
    <w:rsid w:val="001B0E05"/>
    <w:rsid w:val="001B15B3"/>
    <w:rsid w:val="001B1702"/>
    <w:rsid w:val="001B4F91"/>
    <w:rsid w:val="001C12EE"/>
    <w:rsid w:val="001C15B3"/>
    <w:rsid w:val="001C1916"/>
    <w:rsid w:val="001C283C"/>
    <w:rsid w:val="001C3DCC"/>
    <w:rsid w:val="001C6291"/>
    <w:rsid w:val="001C7125"/>
    <w:rsid w:val="001D656D"/>
    <w:rsid w:val="001D7D97"/>
    <w:rsid w:val="001E2D45"/>
    <w:rsid w:val="001E4853"/>
    <w:rsid w:val="001E4BDE"/>
    <w:rsid w:val="001E4C5A"/>
    <w:rsid w:val="001E591A"/>
    <w:rsid w:val="001E6929"/>
    <w:rsid w:val="001F1B1C"/>
    <w:rsid w:val="00200FF7"/>
    <w:rsid w:val="0020240A"/>
    <w:rsid w:val="002027A7"/>
    <w:rsid w:val="00203CD7"/>
    <w:rsid w:val="00204735"/>
    <w:rsid w:val="00204CD6"/>
    <w:rsid w:val="00205BFC"/>
    <w:rsid w:val="002061C8"/>
    <w:rsid w:val="002074AE"/>
    <w:rsid w:val="002124C6"/>
    <w:rsid w:val="002130B5"/>
    <w:rsid w:val="00222B58"/>
    <w:rsid w:val="00223866"/>
    <w:rsid w:val="00225269"/>
    <w:rsid w:val="0022583F"/>
    <w:rsid w:val="002265EE"/>
    <w:rsid w:val="00230490"/>
    <w:rsid w:val="002327DB"/>
    <w:rsid w:val="00232E7C"/>
    <w:rsid w:val="00232FD3"/>
    <w:rsid w:val="00233D29"/>
    <w:rsid w:val="00235210"/>
    <w:rsid w:val="0023528C"/>
    <w:rsid w:val="00242A02"/>
    <w:rsid w:val="0024420C"/>
    <w:rsid w:val="002500B9"/>
    <w:rsid w:val="002513B0"/>
    <w:rsid w:val="0025663E"/>
    <w:rsid w:val="002602C0"/>
    <w:rsid w:val="00260E1C"/>
    <w:rsid w:val="00264FF7"/>
    <w:rsid w:val="00265564"/>
    <w:rsid w:val="00265B39"/>
    <w:rsid w:val="00266323"/>
    <w:rsid w:val="00267E51"/>
    <w:rsid w:val="00270D57"/>
    <w:rsid w:val="002719FF"/>
    <w:rsid w:val="002735AE"/>
    <w:rsid w:val="00277A58"/>
    <w:rsid w:val="002907BD"/>
    <w:rsid w:val="00293B93"/>
    <w:rsid w:val="00293DBE"/>
    <w:rsid w:val="0029436A"/>
    <w:rsid w:val="00295CA7"/>
    <w:rsid w:val="0029691A"/>
    <w:rsid w:val="00297D45"/>
    <w:rsid w:val="00297E0C"/>
    <w:rsid w:val="002A1B03"/>
    <w:rsid w:val="002A26A8"/>
    <w:rsid w:val="002A614B"/>
    <w:rsid w:val="002A649B"/>
    <w:rsid w:val="002A68A3"/>
    <w:rsid w:val="002A7D57"/>
    <w:rsid w:val="002B1B81"/>
    <w:rsid w:val="002C0F3B"/>
    <w:rsid w:val="002C46EA"/>
    <w:rsid w:val="002C66B9"/>
    <w:rsid w:val="002D2CA5"/>
    <w:rsid w:val="002D5617"/>
    <w:rsid w:val="002E3036"/>
    <w:rsid w:val="002E5F7D"/>
    <w:rsid w:val="002E6413"/>
    <w:rsid w:val="002F0AF0"/>
    <w:rsid w:val="002F3D7B"/>
    <w:rsid w:val="00300ABF"/>
    <w:rsid w:val="00303587"/>
    <w:rsid w:val="00303CBF"/>
    <w:rsid w:val="00304A0B"/>
    <w:rsid w:val="00307CD6"/>
    <w:rsid w:val="00312075"/>
    <w:rsid w:val="00314ACA"/>
    <w:rsid w:val="0031620B"/>
    <w:rsid w:val="003168B5"/>
    <w:rsid w:val="00323A39"/>
    <w:rsid w:val="00324741"/>
    <w:rsid w:val="0032771C"/>
    <w:rsid w:val="00327FA3"/>
    <w:rsid w:val="003312DC"/>
    <w:rsid w:val="003318FD"/>
    <w:rsid w:val="00334BC0"/>
    <w:rsid w:val="00335B4F"/>
    <w:rsid w:val="00340720"/>
    <w:rsid w:val="0034178D"/>
    <w:rsid w:val="00343E8C"/>
    <w:rsid w:val="00346B4D"/>
    <w:rsid w:val="00350D75"/>
    <w:rsid w:val="00353693"/>
    <w:rsid w:val="00354284"/>
    <w:rsid w:val="00354659"/>
    <w:rsid w:val="00362F9D"/>
    <w:rsid w:val="0036350F"/>
    <w:rsid w:val="003647E5"/>
    <w:rsid w:val="00366895"/>
    <w:rsid w:val="0037079A"/>
    <w:rsid w:val="0037090A"/>
    <w:rsid w:val="003720A6"/>
    <w:rsid w:val="00372A1B"/>
    <w:rsid w:val="00372A6D"/>
    <w:rsid w:val="00373BB9"/>
    <w:rsid w:val="0037549C"/>
    <w:rsid w:val="0037593E"/>
    <w:rsid w:val="00377965"/>
    <w:rsid w:val="00381C27"/>
    <w:rsid w:val="0038231B"/>
    <w:rsid w:val="003845C2"/>
    <w:rsid w:val="00384826"/>
    <w:rsid w:val="0038659D"/>
    <w:rsid w:val="00386E25"/>
    <w:rsid w:val="00390372"/>
    <w:rsid w:val="003927FF"/>
    <w:rsid w:val="003950BB"/>
    <w:rsid w:val="00395518"/>
    <w:rsid w:val="00396763"/>
    <w:rsid w:val="00396C24"/>
    <w:rsid w:val="0039746D"/>
    <w:rsid w:val="003A06BA"/>
    <w:rsid w:val="003A25C5"/>
    <w:rsid w:val="003A40FB"/>
    <w:rsid w:val="003A5C85"/>
    <w:rsid w:val="003A606B"/>
    <w:rsid w:val="003A622A"/>
    <w:rsid w:val="003B0644"/>
    <w:rsid w:val="003B0806"/>
    <w:rsid w:val="003B28C6"/>
    <w:rsid w:val="003B2F04"/>
    <w:rsid w:val="003B30DA"/>
    <w:rsid w:val="003B4987"/>
    <w:rsid w:val="003B5F67"/>
    <w:rsid w:val="003B604A"/>
    <w:rsid w:val="003B75C2"/>
    <w:rsid w:val="003C064C"/>
    <w:rsid w:val="003C1869"/>
    <w:rsid w:val="003C2AA5"/>
    <w:rsid w:val="003C4D5B"/>
    <w:rsid w:val="003D2773"/>
    <w:rsid w:val="003D2C15"/>
    <w:rsid w:val="003D3BD3"/>
    <w:rsid w:val="003D4D08"/>
    <w:rsid w:val="003E0FEE"/>
    <w:rsid w:val="003E11F3"/>
    <w:rsid w:val="003E37AD"/>
    <w:rsid w:val="003E4240"/>
    <w:rsid w:val="003E4E42"/>
    <w:rsid w:val="003E619E"/>
    <w:rsid w:val="003F0A25"/>
    <w:rsid w:val="003F1F04"/>
    <w:rsid w:val="003F6799"/>
    <w:rsid w:val="003F6FE7"/>
    <w:rsid w:val="003F70CA"/>
    <w:rsid w:val="004028EA"/>
    <w:rsid w:val="00402C18"/>
    <w:rsid w:val="004074EA"/>
    <w:rsid w:val="004107EC"/>
    <w:rsid w:val="00414050"/>
    <w:rsid w:val="00420E05"/>
    <w:rsid w:val="004217A2"/>
    <w:rsid w:val="00421840"/>
    <w:rsid w:val="00423C96"/>
    <w:rsid w:val="00423F33"/>
    <w:rsid w:val="004241BF"/>
    <w:rsid w:val="0042588B"/>
    <w:rsid w:val="00427ECA"/>
    <w:rsid w:val="00430D06"/>
    <w:rsid w:val="00431990"/>
    <w:rsid w:val="004319F1"/>
    <w:rsid w:val="004321C8"/>
    <w:rsid w:val="00432CA9"/>
    <w:rsid w:val="004336DE"/>
    <w:rsid w:val="00433BB7"/>
    <w:rsid w:val="004347E6"/>
    <w:rsid w:val="0043498A"/>
    <w:rsid w:val="004372EF"/>
    <w:rsid w:val="004375A8"/>
    <w:rsid w:val="00437A8D"/>
    <w:rsid w:val="00440834"/>
    <w:rsid w:val="004421E4"/>
    <w:rsid w:val="00443838"/>
    <w:rsid w:val="00443BE8"/>
    <w:rsid w:val="0044449B"/>
    <w:rsid w:val="00445888"/>
    <w:rsid w:val="00445FE6"/>
    <w:rsid w:val="004500C8"/>
    <w:rsid w:val="00450418"/>
    <w:rsid w:val="00450A68"/>
    <w:rsid w:val="00452668"/>
    <w:rsid w:val="004551B2"/>
    <w:rsid w:val="0046090D"/>
    <w:rsid w:val="00460921"/>
    <w:rsid w:val="00461B5F"/>
    <w:rsid w:val="00461B75"/>
    <w:rsid w:val="004620BC"/>
    <w:rsid w:val="004620EA"/>
    <w:rsid w:val="0046429C"/>
    <w:rsid w:val="004659A1"/>
    <w:rsid w:val="00465F03"/>
    <w:rsid w:val="00472531"/>
    <w:rsid w:val="00474112"/>
    <w:rsid w:val="004748E3"/>
    <w:rsid w:val="00474E50"/>
    <w:rsid w:val="00477A13"/>
    <w:rsid w:val="004802C6"/>
    <w:rsid w:val="00480823"/>
    <w:rsid w:val="004809DF"/>
    <w:rsid w:val="00480D2C"/>
    <w:rsid w:val="00481F1C"/>
    <w:rsid w:val="0048478B"/>
    <w:rsid w:val="00485A72"/>
    <w:rsid w:val="00485FBB"/>
    <w:rsid w:val="004904BE"/>
    <w:rsid w:val="00490867"/>
    <w:rsid w:val="00490A12"/>
    <w:rsid w:val="004918C6"/>
    <w:rsid w:val="004922D0"/>
    <w:rsid w:val="00493708"/>
    <w:rsid w:val="0049473F"/>
    <w:rsid w:val="0049517A"/>
    <w:rsid w:val="004954DD"/>
    <w:rsid w:val="00495D87"/>
    <w:rsid w:val="00495F67"/>
    <w:rsid w:val="00497120"/>
    <w:rsid w:val="004977F8"/>
    <w:rsid w:val="00497867"/>
    <w:rsid w:val="004A14FF"/>
    <w:rsid w:val="004A1FC9"/>
    <w:rsid w:val="004A3B51"/>
    <w:rsid w:val="004A3D63"/>
    <w:rsid w:val="004A3FDE"/>
    <w:rsid w:val="004A4EAD"/>
    <w:rsid w:val="004A631A"/>
    <w:rsid w:val="004A6A0A"/>
    <w:rsid w:val="004A7256"/>
    <w:rsid w:val="004A77DA"/>
    <w:rsid w:val="004B2153"/>
    <w:rsid w:val="004C1053"/>
    <w:rsid w:val="004C4682"/>
    <w:rsid w:val="004C5118"/>
    <w:rsid w:val="004C5CEC"/>
    <w:rsid w:val="004C6D21"/>
    <w:rsid w:val="004C772F"/>
    <w:rsid w:val="004D14DD"/>
    <w:rsid w:val="004D2601"/>
    <w:rsid w:val="004D3D4E"/>
    <w:rsid w:val="004D445F"/>
    <w:rsid w:val="004D6C89"/>
    <w:rsid w:val="004E2175"/>
    <w:rsid w:val="004E2DD0"/>
    <w:rsid w:val="004E4002"/>
    <w:rsid w:val="004F00BA"/>
    <w:rsid w:val="004F171E"/>
    <w:rsid w:val="004F2052"/>
    <w:rsid w:val="004F7364"/>
    <w:rsid w:val="00500322"/>
    <w:rsid w:val="00501B56"/>
    <w:rsid w:val="00502381"/>
    <w:rsid w:val="00503141"/>
    <w:rsid w:val="00506B6E"/>
    <w:rsid w:val="00513A53"/>
    <w:rsid w:val="00513F17"/>
    <w:rsid w:val="00515583"/>
    <w:rsid w:val="0052084A"/>
    <w:rsid w:val="0052477F"/>
    <w:rsid w:val="00530187"/>
    <w:rsid w:val="005329E8"/>
    <w:rsid w:val="00534C84"/>
    <w:rsid w:val="00536806"/>
    <w:rsid w:val="00536B41"/>
    <w:rsid w:val="00537D21"/>
    <w:rsid w:val="00537D6B"/>
    <w:rsid w:val="005410B3"/>
    <w:rsid w:val="0054129B"/>
    <w:rsid w:val="00542757"/>
    <w:rsid w:val="00551BAF"/>
    <w:rsid w:val="00552722"/>
    <w:rsid w:val="00553C34"/>
    <w:rsid w:val="00553E3A"/>
    <w:rsid w:val="00554638"/>
    <w:rsid w:val="00557398"/>
    <w:rsid w:val="00560182"/>
    <w:rsid w:val="005656BE"/>
    <w:rsid w:val="005710D7"/>
    <w:rsid w:val="00572E8E"/>
    <w:rsid w:val="00573F8E"/>
    <w:rsid w:val="005810E8"/>
    <w:rsid w:val="00583E40"/>
    <w:rsid w:val="005856B9"/>
    <w:rsid w:val="0058776B"/>
    <w:rsid w:val="0058793D"/>
    <w:rsid w:val="005901D5"/>
    <w:rsid w:val="0059029E"/>
    <w:rsid w:val="00596DBF"/>
    <w:rsid w:val="005A0239"/>
    <w:rsid w:val="005A35B9"/>
    <w:rsid w:val="005A6EB0"/>
    <w:rsid w:val="005A75BB"/>
    <w:rsid w:val="005B1CBD"/>
    <w:rsid w:val="005B235A"/>
    <w:rsid w:val="005B7E8C"/>
    <w:rsid w:val="005C48A0"/>
    <w:rsid w:val="005C605C"/>
    <w:rsid w:val="005C60BA"/>
    <w:rsid w:val="005D02E1"/>
    <w:rsid w:val="005D0A4B"/>
    <w:rsid w:val="005D7A90"/>
    <w:rsid w:val="005E22A6"/>
    <w:rsid w:val="005E3122"/>
    <w:rsid w:val="005E3E4E"/>
    <w:rsid w:val="005E475A"/>
    <w:rsid w:val="005E6F9E"/>
    <w:rsid w:val="005E70BB"/>
    <w:rsid w:val="005F16EA"/>
    <w:rsid w:val="005F18D0"/>
    <w:rsid w:val="005F1992"/>
    <w:rsid w:val="005F1BD5"/>
    <w:rsid w:val="005F28BF"/>
    <w:rsid w:val="005F29DB"/>
    <w:rsid w:val="005F4DC8"/>
    <w:rsid w:val="005F4E43"/>
    <w:rsid w:val="005F4F56"/>
    <w:rsid w:val="005F5435"/>
    <w:rsid w:val="0060001D"/>
    <w:rsid w:val="0060025C"/>
    <w:rsid w:val="006020D3"/>
    <w:rsid w:val="0060221E"/>
    <w:rsid w:val="0060729C"/>
    <w:rsid w:val="006075F1"/>
    <w:rsid w:val="006117AD"/>
    <w:rsid w:val="00612CCF"/>
    <w:rsid w:val="00612EE7"/>
    <w:rsid w:val="00616638"/>
    <w:rsid w:val="0061798C"/>
    <w:rsid w:val="006226BE"/>
    <w:rsid w:val="00623497"/>
    <w:rsid w:val="00623502"/>
    <w:rsid w:val="00627E7B"/>
    <w:rsid w:val="00631A6F"/>
    <w:rsid w:val="00632511"/>
    <w:rsid w:val="0063268F"/>
    <w:rsid w:val="006344CA"/>
    <w:rsid w:val="00635CE4"/>
    <w:rsid w:val="00636EB3"/>
    <w:rsid w:val="00640F9C"/>
    <w:rsid w:val="0064599E"/>
    <w:rsid w:val="00645BB6"/>
    <w:rsid w:val="00646DA1"/>
    <w:rsid w:val="00650D8F"/>
    <w:rsid w:val="00654F5F"/>
    <w:rsid w:val="006554B5"/>
    <w:rsid w:val="006566A8"/>
    <w:rsid w:val="00660EFA"/>
    <w:rsid w:val="00663BDB"/>
    <w:rsid w:val="0066611A"/>
    <w:rsid w:val="00666A19"/>
    <w:rsid w:val="00671AA9"/>
    <w:rsid w:val="006730AC"/>
    <w:rsid w:val="006754CB"/>
    <w:rsid w:val="00682C21"/>
    <w:rsid w:val="006845A2"/>
    <w:rsid w:val="00686772"/>
    <w:rsid w:val="00686E49"/>
    <w:rsid w:val="006874DD"/>
    <w:rsid w:val="00687AB0"/>
    <w:rsid w:val="006912D0"/>
    <w:rsid w:val="006940A5"/>
    <w:rsid w:val="006A17FC"/>
    <w:rsid w:val="006A1A2F"/>
    <w:rsid w:val="006A2DE0"/>
    <w:rsid w:val="006A37DC"/>
    <w:rsid w:val="006A5131"/>
    <w:rsid w:val="006A55E6"/>
    <w:rsid w:val="006A636D"/>
    <w:rsid w:val="006A6673"/>
    <w:rsid w:val="006B096F"/>
    <w:rsid w:val="006B46EE"/>
    <w:rsid w:val="006B4851"/>
    <w:rsid w:val="006B4FC4"/>
    <w:rsid w:val="006B673A"/>
    <w:rsid w:val="006B7212"/>
    <w:rsid w:val="006B7577"/>
    <w:rsid w:val="006B7DE5"/>
    <w:rsid w:val="006C5997"/>
    <w:rsid w:val="006D3353"/>
    <w:rsid w:val="006D7982"/>
    <w:rsid w:val="006E01C1"/>
    <w:rsid w:val="006E01D0"/>
    <w:rsid w:val="006E3C56"/>
    <w:rsid w:val="006E3FF7"/>
    <w:rsid w:val="006E4EDD"/>
    <w:rsid w:val="006F1946"/>
    <w:rsid w:val="006F1A8F"/>
    <w:rsid w:val="006F2954"/>
    <w:rsid w:val="007021BF"/>
    <w:rsid w:val="00702252"/>
    <w:rsid w:val="00702896"/>
    <w:rsid w:val="007065E2"/>
    <w:rsid w:val="00710DA6"/>
    <w:rsid w:val="00713FCD"/>
    <w:rsid w:val="00715964"/>
    <w:rsid w:val="00722645"/>
    <w:rsid w:val="00722790"/>
    <w:rsid w:val="00723BA8"/>
    <w:rsid w:val="0072574C"/>
    <w:rsid w:val="0073057A"/>
    <w:rsid w:val="007312BF"/>
    <w:rsid w:val="00733CC3"/>
    <w:rsid w:val="007353A4"/>
    <w:rsid w:val="007400CC"/>
    <w:rsid w:val="00741127"/>
    <w:rsid w:val="00745FAB"/>
    <w:rsid w:val="007464C5"/>
    <w:rsid w:val="00746E30"/>
    <w:rsid w:val="00750D7F"/>
    <w:rsid w:val="007519B0"/>
    <w:rsid w:val="007551E1"/>
    <w:rsid w:val="00755DB9"/>
    <w:rsid w:val="0075691F"/>
    <w:rsid w:val="00756F44"/>
    <w:rsid w:val="0076219B"/>
    <w:rsid w:val="007622FC"/>
    <w:rsid w:val="00762BB0"/>
    <w:rsid w:val="007701CD"/>
    <w:rsid w:val="00775266"/>
    <w:rsid w:val="0079045E"/>
    <w:rsid w:val="00790F42"/>
    <w:rsid w:val="00792077"/>
    <w:rsid w:val="007925D2"/>
    <w:rsid w:val="00792808"/>
    <w:rsid w:val="00795844"/>
    <w:rsid w:val="00796E7E"/>
    <w:rsid w:val="007A01A1"/>
    <w:rsid w:val="007A30B6"/>
    <w:rsid w:val="007A386C"/>
    <w:rsid w:val="007A7F80"/>
    <w:rsid w:val="007B27E7"/>
    <w:rsid w:val="007B3B2F"/>
    <w:rsid w:val="007B490A"/>
    <w:rsid w:val="007B4AA8"/>
    <w:rsid w:val="007B709C"/>
    <w:rsid w:val="007C451D"/>
    <w:rsid w:val="007C52ED"/>
    <w:rsid w:val="007D4058"/>
    <w:rsid w:val="007D56D5"/>
    <w:rsid w:val="007D6199"/>
    <w:rsid w:val="007D6222"/>
    <w:rsid w:val="007D6885"/>
    <w:rsid w:val="007D6C3F"/>
    <w:rsid w:val="007D6C41"/>
    <w:rsid w:val="007D7498"/>
    <w:rsid w:val="007D7951"/>
    <w:rsid w:val="007E0EC2"/>
    <w:rsid w:val="007E23F3"/>
    <w:rsid w:val="007E2CDD"/>
    <w:rsid w:val="007E3FED"/>
    <w:rsid w:val="007E4897"/>
    <w:rsid w:val="007E52C4"/>
    <w:rsid w:val="007E5A8F"/>
    <w:rsid w:val="007E6E58"/>
    <w:rsid w:val="007F0393"/>
    <w:rsid w:val="008012AD"/>
    <w:rsid w:val="00810C20"/>
    <w:rsid w:val="00811623"/>
    <w:rsid w:val="008179DF"/>
    <w:rsid w:val="00820068"/>
    <w:rsid w:val="00821FC7"/>
    <w:rsid w:val="00832348"/>
    <w:rsid w:val="008353DE"/>
    <w:rsid w:val="00836BD6"/>
    <w:rsid w:val="00840286"/>
    <w:rsid w:val="00840846"/>
    <w:rsid w:val="00840FFF"/>
    <w:rsid w:val="00843D9E"/>
    <w:rsid w:val="0085044F"/>
    <w:rsid w:val="00853DC5"/>
    <w:rsid w:val="008549F5"/>
    <w:rsid w:val="00855341"/>
    <w:rsid w:val="00862154"/>
    <w:rsid w:val="00863339"/>
    <w:rsid w:val="008652EC"/>
    <w:rsid w:val="008654BB"/>
    <w:rsid w:val="0086603B"/>
    <w:rsid w:val="00870F77"/>
    <w:rsid w:val="00871542"/>
    <w:rsid w:val="008738BC"/>
    <w:rsid w:val="0087621F"/>
    <w:rsid w:val="008768E5"/>
    <w:rsid w:val="0087754E"/>
    <w:rsid w:val="00880CE0"/>
    <w:rsid w:val="00882078"/>
    <w:rsid w:val="00883B76"/>
    <w:rsid w:val="00884914"/>
    <w:rsid w:val="00884B8E"/>
    <w:rsid w:val="00884F45"/>
    <w:rsid w:val="00885312"/>
    <w:rsid w:val="00886FA5"/>
    <w:rsid w:val="00887F9C"/>
    <w:rsid w:val="0089274D"/>
    <w:rsid w:val="00892A7E"/>
    <w:rsid w:val="00892BCB"/>
    <w:rsid w:val="008935A6"/>
    <w:rsid w:val="008938CD"/>
    <w:rsid w:val="00896007"/>
    <w:rsid w:val="008A0CF1"/>
    <w:rsid w:val="008A247D"/>
    <w:rsid w:val="008A56F1"/>
    <w:rsid w:val="008A65C1"/>
    <w:rsid w:val="008B24C3"/>
    <w:rsid w:val="008B339A"/>
    <w:rsid w:val="008B3974"/>
    <w:rsid w:val="008B3BF2"/>
    <w:rsid w:val="008C3C25"/>
    <w:rsid w:val="008C4B92"/>
    <w:rsid w:val="008D118D"/>
    <w:rsid w:val="008D1DFE"/>
    <w:rsid w:val="008D23B2"/>
    <w:rsid w:val="008D4F30"/>
    <w:rsid w:val="008E5449"/>
    <w:rsid w:val="008E6527"/>
    <w:rsid w:val="008E676A"/>
    <w:rsid w:val="008F0BED"/>
    <w:rsid w:val="008F33AB"/>
    <w:rsid w:val="008F7814"/>
    <w:rsid w:val="00903324"/>
    <w:rsid w:val="00903507"/>
    <w:rsid w:val="00905132"/>
    <w:rsid w:val="009066FC"/>
    <w:rsid w:val="00906C87"/>
    <w:rsid w:val="00911EA5"/>
    <w:rsid w:val="00914DD3"/>
    <w:rsid w:val="00917EE4"/>
    <w:rsid w:val="009221B3"/>
    <w:rsid w:val="00922FFA"/>
    <w:rsid w:val="00923694"/>
    <w:rsid w:val="00925B33"/>
    <w:rsid w:val="00927F01"/>
    <w:rsid w:val="00930096"/>
    <w:rsid w:val="0093178E"/>
    <w:rsid w:val="0093492E"/>
    <w:rsid w:val="00935B32"/>
    <w:rsid w:val="0093637A"/>
    <w:rsid w:val="0094007C"/>
    <w:rsid w:val="00940179"/>
    <w:rsid w:val="009425A9"/>
    <w:rsid w:val="00961035"/>
    <w:rsid w:val="009619CB"/>
    <w:rsid w:val="009734E7"/>
    <w:rsid w:val="00980288"/>
    <w:rsid w:val="0098031A"/>
    <w:rsid w:val="0098137F"/>
    <w:rsid w:val="00983033"/>
    <w:rsid w:val="009834D6"/>
    <w:rsid w:val="00985617"/>
    <w:rsid w:val="009856F9"/>
    <w:rsid w:val="00986481"/>
    <w:rsid w:val="0098680E"/>
    <w:rsid w:val="00986E3D"/>
    <w:rsid w:val="0099445C"/>
    <w:rsid w:val="00995911"/>
    <w:rsid w:val="009969EE"/>
    <w:rsid w:val="00997418"/>
    <w:rsid w:val="009A2AC9"/>
    <w:rsid w:val="009A4BE5"/>
    <w:rsid w:val="009B11F4"/>
    <w:rsid w:val="009B41D1"/>
    <w:rsid w:val="009C09B1"/>
    <w:rsid w:val="009C15EA"/>
    <w:rsid w:val="009C252B"/>
    <w:rsid w:val="009C3352"/>
    <w:rsid w:val="009C7295"/>
    <w:rsid w:val="009C7D84"/>
    <w:rsid w:val="009D0C2A"/>
    <w:rsid w:val="009D69E6"/>
    <w:rsid w:val="009E3438"/>
    <w:rsid w:val="009E6754"/>
    <w:rsid w:val="009E7870"/>
    <w:rsid w:val="009F3AFB"/>
    <w:rsid w:val="009F428A"/>
    <w:rsid w:val="009F6442"/>
    <w:rsid w:val="009F6AB9"/>
    <w:rsid w:val="009F7D5E"/>
    <w:rsid w:val="00A01197"/>
    <w:rsid w:val="00A05411"/>
    <w:rsid w:val="00A05F05"/>
    <w:rsid w:val="00A05F11"/>
    <w:rsid w:val="00A1615C"/>
    <w:rsid w:val="00A166CE"/>
    <w:rsid w:val="00A20A3E"/>
    <w:rsid w:val="00A210E0"/>
    <w:rsid w:val="00A2204C"/>
    <w:rsid w:val="00A22178"/>
    <w:rsid w:val="00A22DC9"/>
    <w:rsid w:val="00A257E1"/>
    <w:rsid w:val="00A25865"/>
    <w:rsid w:val="00A30E2C"/>
    <w:rsid w:val="00A31DCD"/>
    <w:rsid w:val="00A3387B"/>
    <w:rsid w:val="00A35254"/>
    <w:rsid w:val="00A37335"/>
    <w:rsid w:val="00A37415"/>
    <w:rsid w:val="00A3768A"/>
    <w:rsid w:val="00A40452"/>
    <w:rsid w:val="00A41E77"/>
    <w:rsid w:val="00A421EA"/>
    <w:rsid w:val="00A46566"/>
    <w:rsid w:val="00A46767"/>
    <w:rsid w:val="00A4756D"/>
    <w:rsid w:val="00A47D1B"/>
    <w:rsid w:val="00A50E63"/>
    <w:rsid w:val="00A51DD8"/>
    <w:rsid w:val="00A52AAB"/>
    <w:rsid w:val="00A54EF5"/>
    <w:rsid w:val="00A55604"/>
    <w:rsid w:val="00A57C3F"/>
    <w:rsid w:val="00A605A3"/>
    <w:rsid w:val="00A611C3"/>
    <w:rsid w:val="00A62654"/>
    <w:rsid w:val="00A6265D"/>
    <w:rsid w:val="00A70BEB"/>
    <w:rsid w:val="00A7228D"/>
    <w:rsid w:val="00A73740"/>
    <w:rsid w:val="00A73951"/>
    <w:rsid w:val="00A7421F"/>
    <w:rsid w:val="00A7523D"/>
    <w:rsid w:val="00A8073C"/>
    <w:rsid w:val="00A80FD2"/>
    <w:rsid w:val="00A82FB3"/>
    <w:rsid w:val="00A84356"/>
    <w:rsid w:val="00A86F93"/>
    <w:rsid w:val="00A87E1F"/>
    <w:rsid w:val="00A91587"/>
    <w:rsid w:val="00A92B17"/>
    <w:rsid w:val="00A96C40"/>
    <w:rsid w:val="00AA0747"/>
    <w:rsid w:val="00AA1D86"/>
    <w:rsid w:val="00AA331C"/>
    <w:rsid w:val="00AA65AD"/>
    <w:rsid w:val="00AA6DA8"/>
    <w:rsid w:val="00AB0379"/>
    <w:rsid w:val="00AB17A6"/>
    <w:rsid w:val="00AB1903"/>
    <w:rsid w:val="00AB41C7"/>
    <w:rsid w:val="00AB4BF3"/>
    <w:rsid w:val="00AC0EC6"/>
    <w:rsid w:val="00AC1C61"/>
    <w:rsid w:val="00AC23E9"/>
    <w:rsid w:val="00AC2A44"/>
    <w:rsid w:val="00AC4BE3"/>
    <w:rsid w:val="00AC5002"/>
    <w:rsid w:val="00AC6BFD"/>
    <w:rsid w:val="00AC76A5"/>
    <w:rsid w:val="00AD629F"/>
    <w:rsid w:val="00AE0CD7"/>
    <w:rsid w:val="00AE0EF8"/>
    <w:rsid w:val="00AE22EF"/>
    <w:rsid w:val="00AE2E54"/>
    <w:rsid w:val="00AE33B0"/>
    <w:rsid w:val="00AE3735"/>
    <w:rsid w:val="00AE48FA"/>
    <w:rsid w:val="00AE5849"/>
    <w:rsid w:val="00AE6685"/>
    <w:rsid w:val="00AF0FB2"/>
    <w:rsid w:val="00AF41BC"/>
    <w:rsid w:val="00AF4381"/>
    <w:rsid w:val="00AF7F61"/>
    <w:rsid w:val="00B011C3"/>
    <w:rsid w:val="00B0439C"/>
    <w:rsid w:val="00B07E54"/>
    <w:rsid w:val="00B1302E"/>
    <w:rsid w:val="00B13AFB"/>
    <w:rsid w:val="00B1457B"/>
    <w:rsid w:val="00B1732E"/>
    <w:rsid w:val="00B210BE"/>
    <w:rsid w:val="00B21CE7"/>
    <w:rsid w:val="00B24163"/>
    <w:rsid w:val="00B31421"/>
    <w:rsid w:val="00B34919"/>
    <w:rsid w:val="00B35DE1"/>
    <w:rsid w:val="00B37198"/>
    <w:rsid w:val="00B37AE8"/>
    <w:rsid w:val="00B40330"/>
    <w:rsid w:val="00B42458"/>
    <w:rsid w:val="00B44BA2"/>
    <w:rsid w:val="00B47585"/>
    <w:rsid w:val="00B476CB"/>
    <w:rsid w:val="00B47AD8"/>
    <w:rsid w:val="00B52E92"/>
    <w:rsid w:val="00B546C1"/>
    <w:rsid w:val="00B57B69"/>
    <w:rsid w:val="00B60A3D"/>
    <w:rsid w:val="00B645F0"/>
    <w:rsid w:val="00B6513A"/>
    <w:rsid w:val="00B65D1B"/>
    <w:rsid w:val="00B65F87"/>
    <w:rsid w:val="00B67959"/>
    <w:rsid w:val="00B74478"/>
    <w:rsid w:val="00B77260"/>
    <w:rsid w:val="00B82E1C"/>
    <w:rsid w:val="00B855E6"/>
    <w:rsid w:val="00B8583A"/>
    <w:rsid w:val="00B85CAB"/>
    <w:rsid w:val="00B86913"/>
    <w:rsid w:val="00B86C58"/>
    <w:rsid w:val="00B93511"/>
    <w:rsid w:val="00B948B1"/>
    <w:rsid w:val="00B9506A"/>
    <w:rsid w:val="00B9618D"/>
    <w:rsid w:val="00B9770B"/>
    <w:rsid w:val="00BA1BD4"/>
    <w:rsid w:val="00BA5513"/>
    <w:rsid w:val="00BA5B79"/>
    <w:rsid w:val="00BA7FE4"/>
    <w:rsid w:val="00BB2D79"/>
    <w:rsid w:val="00BC0DE6"/>
    <w:rsid w:val="00BC1D68"/>
    <w:rsid w:val="00BC2923"/>
    <w:rsid w:val="00BC51C0"/>
    <w:rsid w:val="00BD02E3"/>
    <w:rsid w:val="00BD04BB"/>
    <w:rsid w:val="00BD6BB4"/>
    <w:rsid w:val="00BE0808"/>
    <w:rsid w:val="00BE2702"/>
    <w:rsid w:val="00BE6DCB"/>
    <w:rsid w:val="00BE7B7C"/>
    <w:rsid w:val="00BF029C"/>
    <w:rsid w:val="00BF11F1"/>
    <w:rsid w:val="00BF175C"/>
    <w:rsid w:val="00BF2D07"/>
    <w:rsid w:val="00BF325F"/>
    <w:rsid w:val="00BF736E"/>
    <w:rsid w:val="00C0323E"/>
    <w:rsid w:val="00C03FBC"/>
    <w:rsid w:val="00C0499C"/>
    <w:rsid w:val="00C11F15"/>
    <w:rsid w:val="00C12524"/>
    <w:rsid w:val="00C158D6"/>
    <w:rsid w:val="00C16744"/>
    <w:rsid w:val="00C2083C"/>
    <w:rsid w:val="00C219AF"/>
    <w:rsid w:val="00C22BF6"/>
    <w:rsid w:val="00C246BC"/>
    <w:rsid w:val="00C313D2"/>
    <w:rsid w:val="00C37431"/>
    <w:rsid w:val="00C376DA"/>
    <w:rsid w:val="00C45B0A"/>
    <w:rsid w:val="00C54120"/>
    <w:rsid w:val="00C5417A"/>
    <w:rsid w:val="00C570BD"/>
    <w:rsid w:val="00C60C93"/>
    <w:rsid w:val="00C62E13"/>
    <w:rsid w:val="00C642A2"/>
    <w:rsid w:val="00C64653"/>
    <w:rsid w:val="00C703ED"/>
    <w:rsid w:val="00C76102"/>
    <w:rsid w:val="00C77E86"/>
    <w:rsid w:val="00C80A35"/>
    <w:rsid w:val="00C81E67"/>
    <w:rsid w:val="00C82D10"/>
    <w:rsid w:val="00C835CC"/>
    <w:rsid w:val="00C87013"/>
    <w:rsid w:val="00C90E5E"/>
    <w:rsid w:val="00C93090"/>
    <w:rsid w:val="00C94456"/>
    <w:rsid w:val="00C95076"/>
    <w:rsid w:val="00C96DA7"/>
    <w:rsid w:val="00C979DE"/>
    <w:rsid w:val="00CA04E5"/>
    <w:rsid w:val="00CA4CC4"/>
    <w:rsid w:val="00CA58AC"/>
    <w:rsid w:val="00CA65E3"/>
    <w:rsid w:val="00CA6C1E"/>
    <w:rsid w:val="00CA6D01"/>
    <w:rsid w:val="00CB1619"/>
    <w:rsid w:val="00CB3204"/>
    <w:rsid w:val="00CB44AD"/>
    <w:rsid w:val="00CB536C"/>
    <w:rsid w:val="00CB75D1"/>
    <w:rsid w:val="00CC100E"/>
    <w:rsid w:val="00CC27B8"/>
    <w:rsid w:val="00CC41F1"/>
    <w:rsid w:val="00CD1B08"/>
    <w:rsid w:val="00CD36B4"/>
    <w:rsid w:val="00CD4133"/>
    <w:rsid w:val="00CD6B74"/>
    <w:rsid w:val="00CD6DC1"/>
    <w:rsid w:val="00CD786A"/>
    <w:rsid w:val="00CE1E4A"/>
    <w:rsid w:val="00CE476B"/>
    <w:rsid w:val="00CE73F0"/>
    <w:rsid w:val="00CE79F3"/>
    <w:rsid w:val="00CE7F07"/>
    <w:rsid w:val="00CF0E52"/>
    <w:rsid w:val="00CF1F51"/>
    <w:rsid w:val="00CF3484"/>
    <w:rsid w:val="00CF4CCA"/>
    <w:rsid w:val="00CF4F28"/>
    <w:rsid w:val="00CF4F31"/>
    <w:rsid w:val="00CF5485"/>
    <w:rsid w:val="00CF5D1F"/>
    <w:rsid w:val="00CF5F12"/>
    <w:rsid w:val="00D01ACD"/>
    <w:rsid w:val="00D022F2"/>
    <w:rsid w:val="00D06F3D"/>
    <w:rsid w:val="00D132B2"/>
    <w:rsid w:val="00D15D2D"/>
    <w:rsid w:val="00D17958"/>
    <w:rsid w:val="00D20C6A"/>
    <w:rsid w:val="00D23F7D"/>
    <w:rsid w:val="00D30BB3"/>
    <w:rsid w:val="00D36FA8"/>
    <w:rsid w:val="00D41C90"/>
    <w:rsid w:val="00D42DB5"/>
    <w:rsid w:val="00D513A5"/>
    <w:rsid w:val="00D53AC8"/>
    <w:rsid w:val="00D618DB"/>
    <w:rsid w:val="00D64086"/>
    <w:rsid w:val="00D64C95"/>
    <w:rsid w:val="00D66019"/>
    <w:rsid w:val="00D70C0A"/>
    <w:rsid w:val="00D71DDB"/>
    <w:rsid w:val="00D726D3"/>
    <w:rsid w:val="00D72C70"/>
    <w:rsid w:val="00D74EA3"/>
    <w:rsid w:val="00D75E14"/>
    <w:rsid w:val="00D766C1"/>
    <w:rsid w:val="00D76D1C"/>
    <w:rsid w:val="00D772B5"/>
    <w:rsid w:val="00D77709"/>
    <w:rsid w:val="00D77F6E"/>
    <w:rsid w:val="00D8045B"/>
    <w:rsid w:val="00D820EC"/>
    <w:rsid w:val="00D82ED7"/>
    <w:rsid w:val="00D8322A"/>
    <w:rsid w:val="00D840D6"/>
    <w:rsid w:val="00D84E8C"/>
    <w:rsid w:val="00D9052E"/>
    <w:rsid w:val="00D91F53"/>
    <w:rsid w:val="00D921F0"/>
    <w:rsid w:val="00D974D0"/>
    <w:rsid w:val="00DA03B5"/>
    <w:rsid w:val="00DA12B4"/>
    <w:rsid w:val="00DA3FD6"/>
    <w:rsid w:val="00DA450C"/>
    <w:rsid w:val="00DA4CC9"/>
    <w:rsid w:val="00DA5543"/>
    <w:rsid w:val="00DA7DF0"/>
    <w:rsid w:val="00DB0223"/>
    <w:rsid w:val="00DB0CE3"/>
    <w:rsid w:val="00DB360C"/>
    <w:rsid w:val="00DB4A93"/>
    <w:rsid w:val="00DB50A7"/>
    <w:rsid w:val="00DB5D3C"/>
    <w:rsid w:val="00DB7AD0"/>
    <w:rsid w:val="00DC3EA8"/>
    <w:rsid w:val="00DD154F"/>
    <w:rsid w:val="00DD1F52"/>
    <w:rsid w:val="00DD477B"/>
    <w:rsid w:val="00DD61E4"/>
    <w:rsid w:val="00DD708E"/>
    <w:rsid w:val="00DE04A9"/>
    <w:rsid w:val="00DE30A8"/>
    <w:rsid w:val="00DE6735"/>
    <w:rsid w:val="00DE6E89"/>
    <w:rsid w:val="00DE7ABC"/>
    <w:rsid w:val="00DF1315"/>
    <w:rsid w:val="00DF139A"/>
    <w:rsid w:val="00DF1A3D"/>
    <w:rsid w:val="00DF32B6"/>
    <w:rsid w:val="00DF4C6F"/>
    <w:rsid w:val="00DF68CF"/>
    <w:rsid w:val="00E00868"/>
    <w:rsid w:val="00E01104"/>
    <w:rsid w:val="00E0182D"/>
    <w:rsid w:val="00E0185B"/>
    <w:rsid w:val="00E053D8"/>
    <w:rsid w:val="00E11784"/>
    <w:rsid w:val="00E138C4"/>
    <w:rsid w:val="00E149A0"/>
    <w:rsid w:val="00E15332"/>
    <w:rsid w:val="00E15451"/>
    <w:rsid w:val="00E15ED0"/>
    <w:rsid w:val="00E16054"/>
    <w:rsid w:val="00E17164"/>
    <w:rsid w:val="00E1769C"/>
    <w:rsid w:val="00E2389C"/>
    <w:rsid w:val="00E25F33"/>
    <w:rsid w:val="00E2733D"/>
    <w:rsid w:val="00E30E7A"/>
    <w:rsid w:val="00E32196"/>
    <w:rsid w:val="00E33817"/>
    <w:rsid w:val="00E41EF3"/>
    <w:rsid w:val="00E448E8"/>
    <w:rsid w:val="00E45D20"/>
    <w:rsid w:val="00E4619E"/>
    <w:rsid w:val="00E46864"/>
    <w:rsid w:val="00E4770C"/>
    <w:rsid w:val="00E47729"/>
    <w:rsid w:val="00E5010F"/>
    <w:rsid w:val="00E5345A"/>
    <w:rsid w:val="00E6122D"/>
    <w:rsid w:val="00E612F4"/>
    <w:rsid w:val="00E64015"/>
    <w:rsid w:val="00E67B9D"/>
    <w:rsid w:val="00E70907"/>
    <w:rsid w:val="00E71694"/>
    <w:rsid w:val="00E71E77"/>
    <w:rsid w:val="00E73D37"/>
    <w:rsid w:val="00E7545E"/>
    <w:rsid w:val="00E77477"/>
    <w:rsid w:val="00E82235"/>
    <w:rsid w:val="00E83865"/>
    <w:rsid w:val="00E84097"/>
    <w:rsid w:val="00E8419B"/>
    <w:rsid w:val="00E84A88"/>
    <w:rsid w:val="00E9323A"/>
    <w:rsid w:val="00E93FB0"/>
    <w:rsid w:val="00E946A8"/>
    <w:rsid w:val="00E96C38"/>
    <w:rsid w:val="00E9716F"/>
    <w:rsid w:val="00EA1688"/>
    <w:rsid w:val="00EA2B33"/>
    <w:rsid w:val="00EA636E"/>
    <w:rsid w:val="00EA69DD"/>
    <w:rsid w:val="00EA6B07"/>
    <w:rsid w:val="00EA6FB8"/>
    <w:rsid w:val="00EA7178"/>
    <w:rsid w:val="00EA7ECC"/>
    <w:rsid w:val="00EB1B35"/>
    <w:rsid w:val="00EB20F1"/>
    <w:rsid w:val="00EB2C81"/>
    <w:rsid w:val="00EB46D2"/>
    <w:rsid w:val="00EB683D"/>
    <w:rsid w:val="00EB7751"/>
    <w:rsid w:val="00EC0631"/>
    <w:rsid w:val="00EC428C"/>
    <w:rsid w:val="00ED0A8E"/>
    <w:rsid w:val="00ED18FD"/>
    <w:rsid w:val="00ED498F"/>
    <w:rsid w:val="00ED66C2"/>
    <w:rsid w:val="00ED7E9C"/>
    <w:rsid w:val="00EE002B"/>
    <w:rsid w:val="00EE291B"/>
    <w:rsid w:val="00EF170A"/>
    <w:rsid w:val="00EF1D17"/>
    <w:rsid w:val="00EF2D3F"/>
    <w:rsid w:val="00EF6234"/>
    <w:rsid w:val="00F001B0"/>
    <w:rsid w:val="00F0066B"/>
    <w:rsid w:val="00F04994"/>
    <w:rsid w:val="00F04F6D"/>
    <w:rsid w:val="00F065FB"/>
    <w:rsid w:val="00F069F7"/>
    <w:rsid w:val="00F071A7"/>
    <w:rsid w:val="00F07738"/>
    <w:rsid w:val="00F07A8A"/>
    <w:rsid w:val="00F07CAA"/>
    <w:rsid w:val="00F11025"/>
    <w:rsid w:val="00F12C8D"/>
    <w:rsid w:val="00F22AFC"/>
    <w:rsid w:val="00F23171"/>
    <w:rsid w:val="00F2326D"/>
    <w:rsid w:val="00F23AD1"/>
    <w:rsid w:val="00F245EC"/>
    <w:rsid w:val="00F24AF0"/>
    <w:rsid w:val="00F26AB8"/>
    <w:rsid w:val="00F27821"/>
    <w:rsid w:val="00F27FED"/>
    <w:rsid w:val="00F31F46"/>
    <w:rsid w:val="00F32543"/>
    <w:rsid w:val="00F32EE5"/>
    <w:rsid w:val="00F34CBA"/>
    <w:rsid w:val="00F36919"/>
    <w:rsid w:val="00F50A46"/>
    <w:rsid w:val="00F52665"/>
    <w:rsid w:val="00F60506"/>
    <w:rsid w:val="00F6404F"/>
    <w:rsid w:val="00F65253"/>
    <w:rsid w:val="00F660AF"/>
    <w:rsid w:val="00F66878"/>
    <w:rsid w:val="00F708ED"/>
    <w:rsid w:val="00F72D77"/>
    <w:rsid w:val="00F7485C"/>
    <w:rsid w:val="00F748CD"/>
    <w:rsid w:val="00F74A34"/>
    <w:rsid w:val="00F76225"/>
    <w:rsid w:val="00F7734C"/>
    <w:rsid w:val="00F7794F"/>
    <w:rsid w:val="00F801ED"/>
    <w:rsid w:val="00F80A78"/>
    <w:rsid w:val="00F81C5A"/>
    <w:rsid w:val="00F834D3"/>
    <w:rsid w:val="00F8501B"/>
    <w:rsid w:val="00F9422C"/>
    <w:rsid w:val="00F9599A"/>
    <w:rsid w:val="00F959BE"/>
    <w:rsid w:val="00F95B2E"/>
    <w:rsid w:val="00F9690E"/>
    <w:rsid w:val="00FA16D6"/>
    <w:rsid w:val="00FA1D03"/>
    <w:rsid w:val="00FA2530"/>
    <w:rsid w:val="00FA280D"/>
    <w:rsid w:val="00FA2CD7"/>
    <w:rsid w:val="00FA408C"/>
    <w:rsid w:val="00FA5C74"/>
    <w:rsid w:val="00FB0134"/>
    <w:rsid w:val="00FB3081"/>
    <w:rsid w:val="00FB513B"/>
    <w:rsid w:val="00FB6A2E"/>
    <w:rsid w:val="00FB746F"/>
    <w:rsid w:val="00FB773E"/>
    <w:rsid w:val="00FC231D"/>
    <w:rsid w:val="00FC5230"/>
    <w:rsid w:val="00FD125F"/>
    <w:rsid w:val="00FD249F"/>
    <w:rsid w:val="00FD42DF"/>
    <w:rsid w:val="00FD5AAB"/>
    <w:rsid w:val="00FD6E45"/>
    <w:rsid w:val="00FD6E97"/>
    <w:rsid w:val="00FE075B"/>
    <w:rsid w:val="00FE17B7"/>
    <w:rsid w:val="00FE25DE"/>
    <w:rsid w:val="00FE34ED"/>
    <w:rsid w:val="00FE48F9"/>
    <w:rsid w:val="00FF0933"/>
    <w:rsid w:val="00FF0ACE"/>
    <w:rsid w:val="00FF0C95"/>
    <w:rsid w:val="00FF137E"/>
    <w:rsid w:val="00FF4330"/>
    <w:rsid w:val="00FF46CA"/>
    <w:rsid w:val="00FF4F94"/>
    <w:rsid w:val="00FF5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32196"/>
    <w:pPr>
      <w:keepNext/>
      <w:pageBreakBefore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rsid w:val="00233D2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D01ACD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219AF"/>
    <w:pPr>
      <w:tabs>
        <w:tab w:val="left" w:pos="960"/>
        <w:tab w:val="right" w:leader="dot" w:pos="6715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C219AF"/>
    <w:pPr>
      <w:tabs>
        <w:tab w:val="left" w:pos="1200"/>
        <w:tab w:val="right" w:leader="dot" w:pos="6715"/>
      </w:tabs>
      <w:ind w:left="480"/>
    </w:pPr>
  </w:style>
  <w:style w:type="paragraph" w:styleId="Header">
    <w:name w:val="head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rsid w:val="00233D29"/>
    <w:pPr>
      <w:ind w:left="720"/>
    </w:pPr>
  </w:style>
  <w:style w:type="paragraph" w:styleId="TOC5">
    <w:name w:val="toc 5"/>
    <w:basedOn w:val="Normal"/>
    <w:next w:val="Normal"/>
    <w:autoRedefine/>
    <w:semiHidden/>
    <w:rsid w:val="00233D29"/>
    <w:pPr>
      <w:ind w:left="960"/>
    </w:pPr>
  </w:style>
  <w:style w:type="paragraph" w:styleId="TOC6">
    <w:name w:val="toc 6"/>
    <w:basedOn w:val="Normal"/>
    <w:next w:val="Normal"/>
    <w:autoRedefine/>
    <w:semiHidden/>
    <w:rsid w:val="00233D29"/>
    <w:pPr>
      <w:ind w:left="1200"/>
    </w:pPr>
  </w:style>
  <w:style w:type="paragraph" w:styleId="TOC7">
    <w:name w:val="toc 7"/>
    <w:basedOn w:val="Normal"/>
    <w:next w:val="Normal"/>
    <w:autoRedefine/>
    <w:semiHidden/>
    <w:rsid w:val="00233D29"/>
    <w:pPr>
      <w:ind w:left="1440"/>
    </w:pPr>
  </w:style>
  <w:style w:type="paragraph" w:styleId="TOC8">
    <w:name w:val="toc 8"/>
    <w:basedOn w:val="Normal"/>
    <w:next w:val="Normal"/>
    <w:autoRedefine/>
    <w:semiHidden/>
    <w:rsid w:val="00233D29"/>
    <w:pPr>
      <w:ind w:left="1680"/>
    </w:pPr>
  </w:style>
  <w:style w:type="paragraph" w:styleId="TOC9">
    <w:name w:val="toc 9"/>
    <w:basedOn w:val="Normal"/>
    <w:next w:val="Normal"/>
    <w:autoRedefine/>
    <w:semiHidden/>
    <w:rsid w:val="00233D29"/>
    <w:pPr>
      <w:ind w:left="1920"/>
    </w:pPr>
  </w:style>
  <w:style w:type="character" w:styleId="CommentReference">
    <w:name w:val="annotation reference"/>
    <w:semiHidden/>
    <w:rsid w:val="00233D29"/>
    <w:rPr>
      <w:sz w:val="16"/>
      <w:szCs w:val="16"/>
    </w:rPr>
  </w:style>
  <w:style w:type="paragraph" w:styleId="CommentText">
    <w:name w:val="annotation text"/>
    <w:basedOn w:val="Normal"/>
    <w:semiHidden/>
    <w:rsid w:val="00233D2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33D29"/>
    <w:rPr>
      <w:b/>
      <w:bCs/>
    </w:rPr>
  </w:style>
  <w:style w:type="paragraph" w:styleId="BalloonText">
    <w:name w:val="Balloon Text"/>
    <w:basedOn w:val="Normal"/>
    <w:semiHidden/>
    <w:rsid w:val="00233D29"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</w:rPr>
  </w:style>
  <w:style w:type="paragraph" w:customStyle="1" w:styleId="Tabela">
    <w:name w:val="Tabela"/>
    <w:basedOn w:val="Tekst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semiHidden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733CC3"/>
    <w:pPr>
      <w:spacing w:before="160" w:after="160" w:line="276" w:lineRule="auto"/>
      <w:ind w:firstLine="0"/>
    </w:pPr>
  </w:style>
  <w:style w:type="paragraph" w:customStyle="1" w:styleId="Teze">
    <w:name w:val="Teze"/>
    <w:basedOn w:val="BodyText"/>
    <w:link w:val="TezeChar"/>
    <w:qFormat/>
    <w:rsid w:val="00536B41"/>
    <w:pPr>
      <w:numPr>
        <w:numId w:val="7"/>
      </w:numPr>
      <w:ind w:left="288" w:hanging="288"/>
    </w:pPr>
  </w:style>
  <w:style w:type="character" w:customStyle="1" w:styleId="ObiantekstChar">
    <w:name w:val="Običan tekst Char"/>
    <w:basedOn w:val="BodyTextChar"/>
    <w:link w:val="Obiantekst"/>
    <w:rsid w:val="00733CC3"/>
    <w:rPr>
      <w:sz w:val="22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536B41"/>
    <w:rPr>
      <w:sz w:val="22"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cider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5A070-F697-4738-8FCF-032D8149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25</Pages>
  <Words>2515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16823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luka</cp:lastModifiedBy>
  <cp:revision>11</cp:revision>
  <cp:lastPrinted>2018-08-23T19:24:00Z</cp:lastPrinted>
  <dcterms:created xsi:type="dcterms:W3CDTF">2022-08-22T08:47:00Z</dcterms:created>
  <dcterms:modified xsi:type="dcterms:W3CDTF">2022-09-08T13:30:00Z</dcterms:modified>
</cp:coreProperties>
</file>