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4959325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начинрешавањапроблемаиначинпрактичнепроверерезултатарада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акојетаквапроверанеопходна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0E7B66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0E7B66" w:rsidRPr="00AC1C61">
              <w:rPr>
                <w:rFonts w:ascii="Arial" w:hAnsi="Arial"/>
              </w:rPr>
            </w:r>
            <w:r w:rsidR="000E7B66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0E7B66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0E7B66" w:rsidRPr="00AC1C61">
              <w:rPr>
                <w:rFonts w:ascii="Arial" w:hAnsi="Arial"/>
              </w:rPr>
            </w:r>
            <w:r w:rsidR="000E7B66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 и информационе технологије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 xml:space="preserve">3-5 кључних речи које бисте користили у претраживачу да нађете рад са овом темом 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 and Information Technologies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Ključne reči na engleskom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0E7B66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0E7B66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0E7B66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0E7B66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rPr>
          <w:lang/>
        </w:rPr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</w:t>
      </w:r>
      <w:r w:rsidR="001E18EB">
        <w:rPr>
          <w:lang/>
        </w:rPr>
        <w:t xml:space="preserve"> (у</w:t>
      </w:r>
      <w:r>
        <w:t xml:space="preserve"> оквиру Адв</w:t>
      </w:r>
      <w:r w:rsidR="001E18EB">
        <w:t>ерто апликације се каче за роле</w:t>
      </w:r>
      <w:r w:rsidR="001E18EB">
        <w:rPr>
          <w:lang/>
        </w:rPr>
        <w:t>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</w:t>
      </w:r>
      <w:r w:rsidR="00781016">
        <w:rPr>
          <w:lang/>
        </w:rPr>
        <w:t xml:space="preserve"> (</w:t>
      </w:r>
      <w:r w:rsidR="00781016">
        <w:t>н</w:t>
      </w:r>
      <w:r w:rsidR="00781016">
        <w:rPr>
          <w:lang/>
        </w:rPr>
        <w:t>пр.</w:t>
      </w:r>
      <w:r>
        <w:t xml:space="preserve"> за акције над одређеним дире</w:t>
      </w:r>
      <w:r w:rsidR="001E18EB">
        <w:t>кторијумом у оквиру S3 Bucket-a</w:t>
      </w:r>
      <w:r w:rsidR="001E18EB">
        <w:rPr>
          <w:lang/>
        </w:rPr>
        <w:t>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</w:t>
      </w:r>
      <w:r w:rsidR="00A22F81">
        <w:rPr>
          <w:lang/>
        </w:rPr>
        <w:t>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rPr>
          <w:lang/>
        </w:rPr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</w:t>
      </w:r>
      <w:r w:rsidR="009311AF">
        <w:rPr>
          <w:lang/>
        </w:rPr>
        <w:t>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  <w:lang/>
        </w:rPr>
      </w:pPr>
      <w:r>
        <w:rPr>
          <w:lang/>
        </w:rPr>
        <w:t>Слика 2.8</w:t>
      </w:r>
      <w:r w:rsidR="001C64CA">
        <w:rPr>
          <w:lang/>
        </w:rPr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rPr>
          <w:lang/>
        </w:rPr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  <w:rPr>
          <w:lang/>
        </w:rPr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</w:t>
      </w:r>
      <w:r w:rsidR="00795994">
        <w:rPr>
          <w:lang/>
        </w:rPr>
        <w:t>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rPr>
          <w:lang/>
        </w:rPr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</w:t>
      </w:r>
      <w:r w:rsidR="004F5ADA">
        <w:rPr>
          <w:lang/>
        </w:rPr>
        <w:t xml:space="preserve">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  <w:rPr>
          <w:lang/>
        </w:rPr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</w:t>
      </w:r>
      <w:r w:rsidR="009311AF">
        <w:rPr>
          <w:lang/>
        </w:rPr>
        <w:t>9</w:t>
      </w:r>
      <w:r>
        <w:t>.</w:t>
      </w:r>
    </w:p>
    <w:p w:rsidR="006E0B3E" w:rsidRPr="006E0B3E" w:rsidRDefault="006E0B3E" w:rsidP="0003238B">
      <w:pPr>
        <w:pStyle w:val="BodyText"/>
        <w:rPr>
          <w:lang/>
        </w:rPr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</w:t>
      </w:r>
      <w:r>
        <w:rPr>
          <w:lang/>
        </w:rPr>
        <w:t>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0F6B8B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0F6B8B" w:rsidRDefault="000F6B8B" w:rsidP="000F6B8B">
      <w:pPr>
        <w:pStyle w:val="Obiantekst"/>
      </w:pPr>
    </w:p>
    <w:p w:rsidR="000F6B8B" w:rsidRDefault="000F6B8B" w:rsidP="000F6B8B">
      <w:pPr>
        <w:pStyle w:val="Obiantekst"/>
      </w:pPr>
    </w:p>
    <w:p w:rsidR="000F6B8B" w:rsidRDefault="000F6B8B" w:rsidP="000F6B8B">
      <w:pPr>
        <w:pStyle w:val="Obiantekst"/>
      </w:pPr>
    </w:p>
    <w:p w:rsidR="000F6B8B" w:rsidRPr="00EA705D" w:rsidRDefault="000F6B8B" w:rsidP="000F6B8B">
      <w:pPr>
        <w:pStyle w:val="Obiantekst"/>
      </w:pPr>
    </w:p>
    <w:p w:rsidR="00EA705D" w:rsidRPr="00C2083C" w:rsidRDefault="00EA705D" w:rsidP="0030733C">
      <w:pPr>
        <w:pStyle w:val="Teze"/>
        <w:numPr>
          <w:ilvl w:val="0"/>
          <w:numId w:val="0"/>
        </w:numPr>
        <w:ind w:left="288" w:hanging="288"/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7D7498" w:rsidRDefault="007D7498" w:rsidP="00490A12">
      <w:pPr>
        <w:pStyle w:val="Teze"/>
      </w:pPr>
      <w:r>
        <w:t>Paragraf koji navodi šta je prikazano u ovom poglavlju. Na primer, „U ovom poglavlju je predstavljena implementacija sistema za...“</w:t>
      </w:r>
    </w:p>
    <w:p w:rsidR="00D772B5" w:rsidRPr="00D772B5" w:rsidRDefault="00D772B5" w:rsidP="00490A12">
      <w:pPr>
        <w:pStyle w:val="Teze"/>
      </w:pPr>
      <w:r w:rsidRPr="00D772B5">
        <w:t xml:space="preserve">Ovo poglavlje služi za opis svih bitnih elemenata implementacije softverskog sistema. Treba da objasnite kako ste u svoj projekat uključili tehnologije nabrojane u poglavlju </w:t>
      </w:r>
      <w:fldSimple w:instr=" REF _Ref85183690 \r \h  \* MERGEFORMAT ">
        <w:r w:rsidRPr="00D772B5">
          <w:t>3</w:t>
        </w:r>
      </w:fldSimple>
      <w:r w:rsidRPr="00D772B5">
        <w:t xml:space="preserve">. </w:t>
      </w:r>
    </w:p>
    <w:p w:rsidR="005E475A" w:rsidRDefault="00D772B5" w:rsidP="00490A12">
      <w:pPr>
        <w:pStyle w:val="Teze"/>
      </w:pPr>
      <w:r w:rsidRPr="00D772B5">
        <w:t xml:space="preserve">Možete </w:t>
      </w:r>
      <w:r w:rsidR="005E475A" w:rsidRPr="00D772B5">
        <w:t>navodit</w:t>
      </w:r>
      <w:r w:rsidRPr="00D772B5">
        <w:t>i</w:t>
      </w:r>
      <w:r w:rsidR="005E475A" w:rsidRPr="00D772B5">
        <w:t xml:space="preserve"> konkretne detalje u vezi programskog koda i objasnit</w:t>
      </w:r>
      <w:r w:rsidRPr="00D772B5">
        <w:t>i</w:t>
      </w:r>
      <w:r w:rsidR="005E475A" w:rsidRPr="00D772B5">
        <w:t xml:space="preserve"> kako ste rešavali programerske izazove na koje ste nailazili u realizaciji svog projekta</w:t>
      </w:r>
      <w:r>
        <w:t xml:space="preserve">. </w:t>
      </w:r>
      <w:r w:rsidRPr="00D772B5">
        <w:t>Z</w:t>
      </w:r>
      <w:r w:rsidR="005E475A" w:rsidRPr="00D772B5">
        <w:t xml:space="preserve">a ilustraciju svog rešenja možete ubacivati listinge (fragmente programskog koda). </w:t>
      </w:r>
    </w:p>
    <w:p w:rsidR="00EE291B" w:rsidRPr="00F24AF0" w:rsidRDefault="0015358D" w:rsidP="00F24AF0">
      <w:pPr>
        <w:pStyle w:val="Teze"/>
      </w:pPr>
      <w:r>
        <w:t xml:space="preserve">Za nazive klasa, metoda, atributa i sličnog, treba koristiti </w:t>
      </w:r>
      <w:r w:rsidR="009E6754">
        <w:t xml:space="preserve">stil </w:t>
      </w:r>
      <w:r w:rsidR="009E6754">
        <w:rPr>
          <w:rFonts w:ascii="Courier New" w:hAnsi="Courier New" w:cs="Courier New"/>
          <w:lang w:val="en-GB"/>
        </w:rPr>
        <w:t>Kod</w:t>
      </w:r>
      <w:r>
        <w:t>.</w:t>
      </w:r>
    </w:p>
    <w:tbl>
      <w:tblPr>
        <w:tblStyle w:val="TableGrid"/>
        <w:tblW w:w="0" w:type="auto"/>
        <w:tblLook w:val="04A0"/>
      </w:tblPr>
      <w:tblGrid>
        <w:gridCol w:w="6941"/>
      </w:tblGrid>
      <w:tr w:rsidR="00EE291B" w:rsidTr="006A55E6">
        <w:tc>
          <w:tcPr>
            <w:tcW w:w="6715" w:type="dxa"/>
          </w:tcPr>
          <w:p w:rsidR="00EE291B" w:rsidRPr="00D71DDB" w:rsidRDefault="00EE291B" w:rsidP="006A55E6">
            <w:pPr>
              <w:pStyle w:val="BodyText"/>
              <w:spacing w:after="120"/>
              <w:ind w:firstLine="0"/>
              <w:jc w:val="center"/>
              <w:rPr>
                <w:b/>
                <w:bCs/>
                <w:szCs w:val="22"/>
              </w:rPr>
            </w:pPr>
            <w:r w:rsidRPr="00D71DDB">
              <w:rPr>
                <w:b/>
                <w:bCs/>
                <w:szCs w:val="22"/>
              </w:rPr>
              <w:t>Primer</w:t>
            </w:r>
          </w:p>
          <w:p w:rsidR="00EE291B" w:rsidRPr="00D71DDB" w:rsidRDefault="00D71DDB" w:rsidP="00E71E77">
            <w:pPr>
              <w:pStyle w:val="Obiantekst"/>
            </w:pPr>
            <w:r w:rsidRPr="00D71DDB">
              <w:t>Nalistingu</w:t>
            </w:r>
            <w:r w:rsidR="00EE291B" w:rsidRPr="00D71DDB">
              <w:t xml:space="preserve"> 1 </w:t>
            </w:r>
            <w:r w:rsidRPr="00D71DDB">
              <w:t>jeprikazanametoda</w:t>
            </w:r>
            <w:r w:rsidR="00EE291B" w:rsidRPr="00E71E77">
              <w:rPr>
                <w:rStyle w:val="KodChar"/>
              </w:rPr>
              <w:t>saberi</w:t>
            </w:r>
            <w:r w:rsidRPr="00D71DDB">
              <w:t>kojaomogućavaizračunavanjezbirabrojeva</w:t>
            </w:r>
            <w:r w:rsidR="00EE291B" w:rsidRPr="00D71DDB">
              <w:t xml:space="preserve">. </w:t>
            </w:r>
            <w:r w:rsidRPr="00D71DDB">
              <w:t>Ovametodazadobijeneparametre</w:t>
            </w:r>
            <w:r w:rsidR="00EE291B" w:rsidRPr="00E71E77">
              <w:rPr>
                <w:rStyle w:val="KodChar"/>
              </w:rPr>
              <w:t>a</w:t>
            </w:r>
            <w:r w:rsidRPr="00D71DDB">
              <w:t>i</w:t>
            </w:r>
            <w:r w:rsidR="00EE291B" w:rsidRPr="00E71E77">
              <w:rPr>
                <w:rStyle w:val="KodChar"/>
              </w:rPr>
              <w:t>b</w:t>
            </w:r>
            <w:r w:rsidRPr="00D71DDB">
              <w:t>izračunavanjihovzbirivraćadobijenirezultat</w:t>
            </w:r>
            <w:r w:rsidR="00EE291B" w:rsidRPr="00D71DDB">
              <w:t>.”</w:t>
            </w:r>
          </w:p>
          <w:p w:rsidR="003F0A25" w:rsidRPr="00E71E77" w:rsidRDefault="003F0A25" w:rsidP="00E71E77">
            <w:pPr>
              <w:pStyle w:val="Kod"/>
            </w:pPr>
            <w:r w:rsidRPr="00E71E77">
              <w:t>publicint saberi(int a, int b) {</w:t>
            </w:r>
          </w:p>
          <w:p w:rsidR="003F0A25" w:rsidRPr="00E71E77" w:rsidRDefault="003F0A25" w:rsidP="00E71E77">
            <w:pPr>
              <w:pStyle w:val="Kod"/>
            </w:pPr>
            <w:r w:rsidRPr="00E71E77">
              <w:t>return a + b;</w:t>
            </w:r>
          </w:p>
          <w:p w:rsidR="00EE291B" w:rsidRPr="00E71E77" w:rsidRDefault="003F0A25" w:rsidP="00E71E77">
            <w:pPr>
              <w:pStyle w:val="Kod"/>
            </w:pPr>
            <w:r w:rsidRPr="00E71E77">
              <w:t>}</w:t>
            </w:r>
          </w:p>
          <w:p w:rsidR="00EE291B" w:rsidRPr="00D71DDB" w:rsidRDefault="00D71DDB" w:rsidP="00B9618D">
            <w:pPr>
              <w:pStyle w:val="Labelaslike"/>
            </w:pPr>
            <w:r>
              <w:t>Listing</w:t>
            </w:r>
            <w:r w:rsidR="00EE291B" w:rsidRPr="00D71DDB">
              <w:t xml:space="preserve"> 1 - </w:t>
            </w:r>
            <w:r>
              <w:t>Izračunavanjezbirabrojeva</w:t>
            </w:r>
          </w:p>
        </w:tc>
      </w:tr>
    </w:tbl>
    <w:p w:rsidR="00EE291B" w:rsidRPr="00616638" w:rsidRDefault="00EE291B" w:rsidP="00B9618D">
      <w:pPr>
        <w:pStyle w:val="Labelaslike"/>
      </w:pPr>
      <w:r>
        <w:t xml:space="preserve">Primer </w:t>
      </w:r>
      <w:r w:rsidR="000E7B66">
        <w:fldChar w:fldCharType="begin"/>
      </w:r>
      <w:r>
        <w:instrText xml:space="preserve"> STYLEREF 1 \s </w:instrText>
      </w:r>
      <w:r w:rsidR="000E7B66">
        <w:fldChar w:fldCharType="separate"/>
      </w:r>
      <w:r>
        <w:rPr>
          <w:noProof/>
        </w:rPr>
        <w:t>5</w:t>
      </w:r>
      <w:r w:rsidR="000E7B66">
        <w:fldChar w:fldCharType="end"/>
      </w:r>
      <w:r>
        <w:t>.</w:t>
      </w:r>
      <w:r w:rsidR="000E7B66">
        <w:fldChar w:fldCharType="begin"/>
      </w:r>
      <w:r>
        <w:instrText xml:space="preserve"> SEQ Primer \* ARABIC \s 1 </w:instrText>
      </w:r>
      <w:r w:rsidR="000E7B66">
        <w:fldChar w:fldCharType="separate"/>
      </w:r>
      <w:r>
        <w:rPr>
          <w:noProof/>
        </w:rPr>
        <w:t>1</w:t>
      </w:r>
      <w:r w:rsidR="000E7B66">
        <w:rPr>
          <w:noProof/>
        </w:rPr>
        <w:fldChar w:fldCharType="end"/>
      </w:r>
      <w:r>
        <w:t>Primer listinga</w:t>
      </w:r>
    </w:p>
    <w:p w:rsidR="00EE291B" w:rsidRPr="00EE291B" w:rsidRDefault="00EE291B" w:rsidP="00EE291B">
      <w:pPr>
        <w:spacing w:after="120"/>
        <w:ind w:left="360"/>
      </w:pPr>
    </w:p>
    <w:p w:rsidR="0075691F" w:rsidRPr="00C94456" w:rsidRDefault="0075691F" w:rsidP="0075691F">
      <w:pPr>
        <w:pStyle w:val="Heading1"/>
        <w:numPr>
          <w:ilvl w:val="0"/>
          <w:numId w:val="0"/>
        </w:numPr>
        <w:jc w:val="left"/>
        <w:sectPr w:rsidR="0075691F" w:rsidRPr="00C94456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30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1D7D97" w:rsidRPr="00FF4F94" w:rsidRDefault="001D7D97" w:rsidP="00FF4F94">
      <w:pPr>
        <w:pStyle w:val="Teze"/>
      </w:pPr>
      <w:r w:rsidRPr="00FF4F94">
        <w:t>Rekapitulacija glavnih poenti u radu: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Rešavani problem i motivacija za njegovo rešavanje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Grub opis rešenja</w:t>
      </w:r>
    </w:p>
    <w:p w:rsidR="00F001B0" w:rsidRPr="00FF4F94" w:rsidRDefault="001C3DCC" w:rsidP="00FF4F94">
      <w:pPr>
        <w:pStyle w:val="Teze"/>
        <w:numPr>
          <w:ilvl w:val="1"/>
          <w:numId w:val="7"/>
        </w:numPr>
        <w:ind w:left="648"/>
      </w:pPr>
      <w:r w:rsidRPr="00FF4F94">
        <w:t xml:space="preserve">Osvrnuti se na poglavlje 2 (Pregled sličnih </w:t>
      </w:r>
      <w:r w:rsidR="006554B5" w:rsidRPr="00FF4F94">
        <w:t>sistema</w:t>
      </w:r>
      <w:r w:rsidRPr="00FF4F94">
        <w:t>) i zaključiti šta je to što ste vi uradili bolje</w:t>
      </w:r>
      <w:r w:rsidR="00F001B0" w:rsidRPr="00FF4F94">
        <w:t xml:space="preserve"> ili drugačije</w:t>
      </w:r>
      <w:r w:rsidRPr="00FF4F94">
        <w:t xml:space="preserve"> od drugih</w:t>
      </w:r>
      <w:r w:rsidR="00F001B0" w:rsidRPr="00FF4F94">
        <w:t>.</w:t>
      </w:r>
    </w:p>
    <w:p w:rsidR="0098031A" w:rsidRPr="00FF4F94" w:rsidRDefault="001D7D97" w:rsidP="00FF4F94">
      <w:pPr>
        <w:pStyle w:val="Teze"/>
      </w:pPr>
      <w:r w:rsidRPr="00FF4F94">
        <w:t>Opis mogućih pravaca daljeg proširivanja/unapređenja</w:t>
      </w:r>
      <w:r w:rsidR="00855341" w:rsidRPr="00FF4F94">
        <w:t>/otklanjanje identifikovanih nedostataka</w:t>
      </w:r>
      <w:r w:rsidRPr="00FF4F94">
        <w:t xml:space="preserve"> rešenja</w:t>
      </w:r>
    </w:p>
    <w:p w:rsidR="001D7D97" w:rsidRPr="001D7D97" w:rsidRDefault="001D7D97" w:rsidP="00BF029C">
      <w:pPr>
        <w:pStyle w:val="BodyText"/>
        <w:numPr>
          <w:ilvl w:val="0"/>
          <w:numId w:val="9"/>
        </w:numPr>
        <w:sectPr w:rsidR="001D7D97" w:rsidRPr="001D7D97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C4588B">
        <w:rPr>
          <w:i/>
          <w:iCs/>
        </w:rPr>
        <w:t>Cider</w:t>
      </w:r>
      <w:r>
        <w:t xml:space="preserve"> razvojno okruženje </w:t>
      </w:r>
      <w:hyperlink r:id="rId31" w:history="1">
        <w:r w:rsidRPr="00FA0633">
          <w:rPr>
            <w:rStyle w:val="Hyperlink"/>
          </w:rPr>
          <w:t>https://cider.readthedocs.io/en/latest/</w:t>
        </w:r>
      </w:hyperlink>
      <w:r>
        <w:t xml:space="preserve"> [Datum pristupa 13.08. 2016].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732B79">
        <w:t>Abraham</w:t>
      </w:r>
      <w:r w:rsidRPr="005E20C1">
        <w:t>, A., 2005. Rule‐Based expert systems. </w:t>
      </w:r>
      <w:r w:rsidRPr="005E20C1">
        <w:rPr>
          <w:i/>
          <w:iCs/>
        </w:rPr>
        <w:t>Handbook of measuring system design</w:t>
      </w:r>
      <w:r w:rsidRPr="005E20C1">
        <w:t>.</w:t>
      </w:r>
    </w:p>
    <w:p w:rsidR="001B15B3" w:rsidRPr="00AE0EF8" w:rsidRDefault="00AE0EF8" w:rsidP="006A55E6">
      <w:pPr>
        <w:pStyle w:val="ListParagraph"/>
        <w:numPr>
          <w:ilvl w:val="0"/>
          <w:numId w:val="25"/>
        </w:numPr>
        <w:spacing w:after="120"/>
        <w:contextualSpacing w:val="0"/>
        <w:jc w:val="left"/>
        <w:sectPr w:rsidR="001B15B3" w:rsidRPr="00AE0EF8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732B79">
        <w:t>Gabriel</w:t>
      </w:r>
      <w:r w:rsidRPr="00AE0EF8">
        <w:t>, R.P. and Pitman, K.M., 1988. Endpaper: Technical issues of separation in function cells and value cells. </w:t>
      </w:r>
      <w:r w:rsidRPr="00AE0EF8">
        <w:rPr>
          <w:i/>
          <w:iCs/>
        </w:rPr>
        <w:t>Lisp and Symbolic Computation</w:t>
      </w:r>
      <w:r w:rsidRPr="00AE0EF8">
        <w:t>, </w:t>
      </w:r>
      <w:r w:rsidRPr="00AE0EF8">
        <w:rPr>
          <w:i/>
          <w:iCs/>
        </w:rPr>
        <w:t>1</w:t>
      </w:r>
      <w:r w:rsidRPr="00AE0EF8">
        <w:t>(1), pp.81-101.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61D8" w:rsidRDefault="00A761D8">
      <w:r>
        <w:separator/>
      </w:r>
    </w:p>
  </w:endnote>
  <w:endnote w:type="continuationSeparator" w:id="1">
    <w:p w:rsidR="00A761D8" w:rsidRDefault="00A761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0E7B66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73B44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73B44" w:rsidRDefault="00673B44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673B44">
    <w:pPr>
      <w:pStyle w:val="Footer"/>
      <w:framePr w:wrap="around" w:vAnchor="text" w:hAnchor="page" w:x="5689" w:y="104"/>
      <w:rPr>
        <w:rStyle w:val="PageNumber"/>
      </w:rPr>
    </w:pPr>
  </w:p>
  <w:p w:rsidR="00673B44" w:rsidRDefault="00673B44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61D8" w:rsidRDefault="00A761D8">
      <w:r>
        <w:separator/>
      </w:r>
    </w:p>
  </w:footnote>
  <w:footnote w:type="continuationSeparator" w:id="1">
    <w:p w:rsidR="00A761D8" w:rsidRDefault="00A761D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0E7B66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73B44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73B44" w:rsidRDefault="00673B44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0E7B6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73B4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22E15">
      <w:rPr>
        <w:rStyle w:val="PageNumber"/>
        <w:noProof/>
      </w:rPr>
      <w:t>7</w:t>
    </w:r>
    <w:r>
      <w:rPr>
        <w:rStyle w:val="PageNumber"/>
      </w:rPr>
      <w:fldChar w:fldCharType="end"/>
    </w:r>
  </w:p>
  <w:p w:rsidR="00673B44" w:rsidRDefault="00673B44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0E7B6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73B4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22E15">
      <w:rPr>
        <w:rStyle w:val="PageNumber"/>
        <w:noProof/>
      </w:rPr>
      <w:t>10</w:t>
    </w:r>
    <w:r>
      <w:rPr>
        <w:rStyle w:val="PageNumber"/>
      </w:rPr>
      <w:fldChar w:fldCharType="end"/>
    </w:r>
  </w:p>
  <w:p w:rsidR="00673B44" w:rsidRDefault="00673B44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0E7B6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73B4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93D3F">
      <w:rPr>
        <w:rStyle w:val="PageNumber"/>
        <w:noProof/>
      </w:rPr>
      <w:t>18</w:t>
    </w:r>
    <w:r>
      <w:rPr>
        <w:rStyle w:val="PageNumber"/>
      </w:rPr>
      <w:fldChar w:fldCharType="end"/>
    </w:r>
  </w:p>
  <w:p w:rsidR="00673B44" w:rsidRDefault="00673B44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B44" w:rsidRDefault="000E7B66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673B44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11990">
      <w:rPr>
        <w:rStyle w:val="PageNumber"/>
        <w:noProof/>
      </w:rPr>
      <w:t>29</w:t>
    </w:r>
    <w:r>
      <w:rPr>
        <w:rStyle w:val="PageNumber"/>
      </w:rPr>
      <w:fldChar w:fldCharType="end"/>
    </w:r>
  </w:p>
  <w:p w:rsidR="00673B44" w:rsidRDefault="00673B44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40962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5964"/>
    <w:rsid w:val="000277A6"/>
    <w:rsid w:val="000301ED"/>
    <w:rsid w:val="0003238B"/>
    <w:rsid w:val="00033395"/>
    <w:rsid w:val="00034032"/>
    <w:rsid w:val="00034068"/>
    <w:rsid w:val="000368DB"/>
    <w:rsid w:val="00040800"/>
    <w:rsid w:val="00044859"/>
    <w:rsid w:val="00045566"/>
    <w:rsid w:val="00046DF3"/>
    <w:rsid w:val="00052101"/>
    <w:rsid w:val="0005243C"/>
    <w:rsid w:val="00052ADD"/>
    <w:rsid w:val="00053393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221F"/>
    <w:rsid w:val="000750EB"/>
    <w:rsid w:val="000801FF"/>
    <w:rsid w:val="00080E8F"/>
    <w:rsid w:val="0008321A"/>
    <w:rsid w:val="00083A15"/>
    <w:rsid w:val="00084344"/>
    <w:rsid w:val="00084609"/>
    <w:rsid w:val="00085B86"/>
    <w:rsid w:val="000860DF"/>
    <w:rsid w:val="00092910"/>
    <w:rsid w:val="00096F2D"/>
    <w:rsid w:val="000A0B57"/>
    <w:rsid w:val="000A10D3"/>
    <w:rsid w:val="000A1B61"/>
    <w:rsid w:val="000A1DDB"/>
    <w:rsid w:val="000A2B5B"/>
    <w:rsid w:val="000A3436"/>
    <w:rsid w:val="000A54CC"/>
    <w:rsid w:val="000A73ED"/>
    <w:rsid w:val="000B1CDC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1DAD"/>
    <w:rsid w:val="000F6B8B"/>
    <w:rsid w:val="000F76AA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645F"/>
    <w:rsid w:val="0018182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DB3"/>
    <w:rsid w:val="001D1D92"/>
    <w:rsid w:val="001D656D"/>
    <w:rsid w:val="001D7D97"/>
    <w:rsid w:val="001E18EB"/>
    <w:rsid w:val="001E2D45"/>
    <w:rsid w:val="001E4853"/>
    <w:rsid w:val="001E4BDE"/>
    <w:rsid w:val="001E4C5A"/>
    <w:rsid w:val="001E591A"/>
    <w:rsid w:val="001E5E3F"/>
    <w:rsid w:val="001E6929"/>
    <w:rsid w:val="001F1B1C"/>
    <w:rsid w:val="001F3EED"/>
    <w:rsid w:val="001F5E8D"/>
    <w:rsid w:val="00200FF7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4073D"/>
    <w:rsid w:val="00242A02"/>
    <w:rsid w:val="0024420C"/>
    <w:rsid w:val="002500B9"/>
    <w:rsid w:val="002513B0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907BD"/>
    <w:rsid w:val="00293B93"/>
    <w:rsid w:val="00293DBE"/>
    <w:rsid w:val="0029436A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C0F3B"/>
    <w:rsid w:val="002C41D5"/>
    <w:rsid w:val="002C46EA"/>
    <w:rsid w:val="002C4E19"/>
    <w:rsid w:val="002C5BA1"/>
    <w:rsid w:val="002C66B9"/>
    <w:rsid w:val="002D022D"/>
    <w:rsid w:val="002D2CA5"/>
    <w:rsid w:val="002D5617"/>
    <w:rsid w:val="002D6982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733C"/>
    <w:rsid w:val="00307CD6"/>
    <w:rsid w:val="00312075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50D75"/>
    <w:rsid w:val="003522A3"/>
    <w:rsid w:val="00353693"/>
    <w:rsid w:val="00354284"/>
    <w:rsid w:val="00354659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C85"/>
    <w:rsid w:val="003A606B"/>
    <w:rsid w:val="003A622A"/>
    <w:rsid w:val="003B0644"/>
    <w:rsid w:val="003B0806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F0A25"/>
    <w:rsid w:val="003F1F04"/>
    <w:rsid w:val="003F6799"/>
    <w:rsid w:val="003F6AE8"/>
    <w:rsid w:val="003F6FE7"/>
    <w:rsid w:val="003F70CA"/>
    <w:rsid w:val="004028EA"/>
    <w:rsid w:val="00402C18"/>
    <w:rsid w:val="004074EA"/>
    <w:rsid w:val="004107EC"/>
    <w:rsid w:val="00411990"/>
    <w:rsid w:val="00414050"/>
    <w:rsid w:val="00420E05"/>
    <w:rsid w:val="004217A2"/>
    <w:rsid w:val="00421840"/>
    <w:rsid w:val="0042185F"/>
    <w:rsid w:val="00423C96"/>
    <w:rsid w:val="00423F33"/>
    <w:rsid w:val="004241BF"/>
    <w:rsid w:val="0042588B"/>
    <w:rsid w:val="00427ECA"/>
    <w:rsid w:val="00430D06"/>
    <w:rsid w:val="00431990"/>
    <w:rsid w:val="004319F1"/>
    <w:rsid w:val="004321C8"/>
    <w:rsid w:val="00432CA9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2668"/>
    <w:rsid w:val="0045293A"/>
    <w:rsid w:val="004548E1"/>
    <w:rsid w:val="004551B2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F03"/>
    <w:rsid w:val="00472531"/>
    <w:rsid w:val="00474112"/>
    <w:rsid w:val="004748E3"/>
    <w:rsid w:val="00474E50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2153"/>
    <w:rsid w:val="004C1053"/>
    <w:rsid w:val="004C41B8"/>
    <w:rsid w:val="004C4682"/>
    <w:rsid w:val="004C5118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75DA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6B6E"/>
    <w:rsid w:val="00507DD2"/>
    <w:rsid w:val="00513A53"/>
    <w:rsid w:val="00513F17"/>
    <w:rsid w:val="00515583"/>
    <w:rsid w:val="0052084A"/>
    <w:rsid w:val="00522E15"/>
    <w:rsid w:val="005234DA"/>
    <w:rsid w:val="0052477F"/>
    <w:rsid w:val="00530187"/>
    <w:rsid w:val="005329E8"/>
    <w:rsid w:val="00534C84"/>
    <w:rsid w:val="00536806"/>
    <w:rsid w:val="00536B41"/>
    <w:rsid w:val="00537D21"/>
    <w:rsid w:val="00537D6B"/>
    <w:rsid w:val="005410B3"/>
    <w:rsid w:val="0054129B"/>
    <w:rsid w:val="00542757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3D3F"/>
    <w:rsid w:val="00596DBF"/>
    <w:rsid w:val="00596E10"/>
    <w:rsid w:val="005A0239"/>
    <w:rsid w:val="005A35B9"/>
    <w:rsid w:val="005A6EB0"/>
    <w:rsid w:val="005A75BB"/>
    <w:rsid w:val="005B1CBD"/>
    <w:rsid w:val="005B235A"/>
    <w:rsid w:val="005B43C2"/>
    <w:rsid w:val="005B7E8C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4DC8"/>
    <w:rsid w:val="0064599E"/>
    <w:rsid w:val="00645BB6"/>
    <w:rsid w:val="00646DA1"/>
    <w:rsid w:val="00650D8F"/>
    <w:rsid w:val="00650E51"/>
    <w:rsid w:val="00654F5F"/>
    <w:rsid w:val="006554B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7982"/>
    <w:rsid w:val="006E01C1"/>
    <w:rsid w:val="006E01D0"/>
    <w:rsid w:val="006E0B3E"/>
    <w:rsid w:val="006E38B6"/>
    <w:rsid w:val="006E3C56"/>
    <w:rsid w:val="006E3FF7"/>
    <w:rsid w:val="006E4EDD"/>
    <w:rsid w:val="006E75EA"/>
    <w:rsid w:val="006F1946"/>
    <w:rsid w:val="006F1A8F"/>
    <w:rsid w:val="006F2954"/>
    <w:rsid w:val="007021BF"/>
    <w:rsid w:val="00702252"/>
    <w:rsid w:val="00702896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C5"/>
    <w:rsid w:val="00746E30"/>
    <w:rsid w:val="00750D7F"/>
    <w:rsid w:val="007519B0"/>
    <w:rsid w:val="00753FEF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9045E"/>
    <w:rsid w:val="00790F42"/>
    <w:rsid w:val="00792077"/>
    <w:rsid w:val="007925D2"/>
    <w:rsid w:val="00792808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27E7"/>
    <w:rsid w:val="007B3B2F"/>
    <w:rsid w:val="007B490A"/>
    <w:rsid w:val="007B4AA8"/>
    <w:rsid w:val="007B709C"/>
    <w:rsid w:val="007C38FA"/>
    <w:rsid w:val="007C451D"/>
    <w:rsid w:val="007C52ED"/>
    <w:rsid w:val="007C72D3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2ACE"/>
    <w:rsid w:val="007F2D04"/>
    <w:rsid w:val="008012AD"/>
    <w:rsid w:val="00810C20"/>
    <w:rsid w:val="00811623"/>
    <w:rsid w:val="008121E8"/>
    <w:rsid w:val="008179DF"/>
    <w:rsid w:val="00820068"/>
    <w:rsid w:val="00821FC7"/>
    <w:rsid w:val="008279DD"/>
    <w:rsid w:val="00832348"/>
    <w:rsid w:val="008353DE"/>
    <w:rsid w:val="00836BD6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464F"/>
    <w:rsid w:val="008A56F1"/>
    <w:rsid w:val="008A65C1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3FA"/>
    <w:rsid w:val="008F0BED"/>
    <w:rsid w:val="008F33A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725D"/>
    <w:rsid w:val="0094007C"/>
    <w:rsid w:val="00940179"/>
    <w:rsid w:val="009425A9"/>
    <w:rsid w:val="00952810"/>
    <w:rsid w:val="00953144"/>
    <w:rsid w:val="00961035"/>
    <w:rsid w:val="009619CB"/>
    <w:rsid w:val="009734E7"/>
    <w:rsid w:val="00980288"/>
    <w:rsid w:val="0098031A"/>
    <w:rsid w:val="0098137F"/>
    <w:rsid w:val="00983033"/>
    <w:rsid w:val="009834D6"/>
    <w:rsid w:val="009839CF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7B0C"/>
    <w:rsid w:val="009C09B1"/>
    <w:rsid w:val="009C15EA"/>
    <w:rsid w:val="009C252B"/>
    <w:rsid w:val="009C3352"/>
    <w:rsid w:val="009C7295"/>
    <w:rsid w:val="009C7D84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EA"/>
    <w:rsid w:val="00A46566"/>
    <w:rsid w:val="00A46767"/>
    <w:rsid w:val="00A4756D"/>
    <w:rsid w:val="00A47D1B"/>
    <w:rsid w:val="00A50E63"/>
    <w:rsid w:val="00A510BD"/>
    <w:rsid w:val="00A51DD8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FD2"/>
    <w:rsid w:val="00A82FB3"/>
    <w:rsid w:val="00A84356"/>
    <w:rsid w:val="00A86F93"/>
    <w:rsid w:val="00A87E1F"/>
    <w:rsid w:val="00A91587"/>
    <w:rsid w:val="00A92B17"/>
    <w:rsid w:val="00A93208"/>
    <w:rsid w:val="00A96C40"/>
    <w:rsid w:val="00AA0747"/>
    <w:rsid w:val="00AA1D86"/>
    <w:rsid w:val="00AA331C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501"/>
    <w:rsid w:val="00B673C5"/>
    <w:rsid w:val="00B67959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6BB4"/>
    <w:rsid w:val="00BE0808"/>
    <w:rsid w:val="00BE2296"/>
    <w:rsid w:val="00BE2702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4CC4"/>
    <w:rsid w:val="00CA58AC"/>
    <w:rsid w:val="00CA6435"/>
    <w:rsid w:val="00CA65E3"/>
    <w:rsid w:val="00CA6C1E"/>
    <w:rsid w:val="00CA6D01"/>
    <w:rsid w:val="00CB1619"/>
    <w:rsid w:val="00CB3204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476B"/>
    <w:rsid w:val="00CE73F0"/>
    <w:rsid w:val="00CE79F3"/>
    <w:rsid w:val="00CE7F07"/>
    <w:rsid w:val="00CF0E5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3F7D"/>
    <w:rsid w:val="00D30BB3"/>
    <w:rsid w:val="00D36FA8"/>
    <w:rsid w:val="00D41C90"/>
    <w:rsid w:val="00D42DB5"/>
    <w:rsid w:val="00D513A5"/>
    <w:rsid w:val="00D53AC8"/>
    <w:rsid w:val="00D5675E"/>
    <w:rsid w:val="00D60C07"/>
    <w:rsid w:val="00D618DB"/>
    <w:rsid w:val="00D61BC7"/>
    <w:rsid w:val="00D64086"/>
    <w:rsid w:val="00D64C95"/>
    <w:rsid w:val="00D66019"/>
    <w:rsid w:val="00D70C0A"/>
    <w:rsid w:val="00D71DDB"/>
    <w:rsid w:val="00D726D3"/>
    <w:rsid w:val="00D72C70"/>
    <w:rsid w:val="00D74EA3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ED7"/>
    <w:rsid w:val="00D8322A"/>
    <w:rsid w:val="00D840D6"/>
    <w:rsid w:val="00D84E8C"/>
    <w:rsid w:val="00D9052E"/>
    <w:rsid w:val="00D91F53"/>
    <w:rsid w:val="00D921F0"/>
    <w:rsid w:val="00D93BCC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4A93"/>
    <w:rsid w:val="00DB50A7"/>
    <w:rsid w:val="00DB5D3C"/>
    <w:rsid w:val="00DB7AD0"/>
    <w:rsid w:val="00DC3EA8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389C"/>
    <w:rsid w:val="00E25F33"/>
    <w:rsid w:val="00E26DAD"/>
    <w:rsid w:val="00E2733D"/>
    <w:rsid w:val="00E30E7A"/>
    <w:rsid w:val="00E32196"/>
    <w:rsid w:val="00E32818"/>
    <w:rsid w:val="00E33817"/>
    <w:rsid w:val="00E34472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545E"/>
    <w:rsid w:val="00E77477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61A"/>
    <w:rsid w:val="00EA636E"/>
    <w:rsid w:val="00EA69DD"/>
    <w:rsid w:val="00EA6B07"/>
    <w:rsid w:val="00EA6FB8"/>
    <w:rsid w:val="00EA705D"/>
    <w:rsid w:val="00EA7178"/>
    <w:rsid w:val="00EA7ECC"/>
    <w:rsid w:val="00EB1B35"/>
    <w:rsid w:val="00EB20F1"/>
    <w:rsid w:val="00EB2C81"/>
    <w:rsid w:val="00EB46D2"/>
    <w:rsid w:val="00EB683D"/>
    <w:rsid w:val="00EB7751"/>
    <w:rsid w:val="00EC0631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5C8B"/>
    <w:rsid w:val="00EE723C"/>
    <w:rsid w:val="00EF170A"/>
    <w:rsid w:val="00EF1D17"/>
    <w:rsid w:val="00EF2D3F"/>
    <w:rsid w:val="00EF6234"/>
    <w:rsid w:val="00F001B0"/>
    <w:rsid w:val="00F0066B"/>
    <w:rsid w:val="00F017DF"/>
    <w:rsid w:val="00F04994"/>
    <w:rsid w:val="00F04F6D"/>
    <w:rsid w:val="00F065FB"/>
    <w:rsid w:val="00F069F7"/>
    <w:rsid w:val="00F071A7"/>
    <w:rsid w:val="00F07738"/>
    <w:rsid w:val="00F07A8A"/>
    <w:rsid w:val="00F07CAA"/>
    <w:rsid w:val="00F11025"/>
    <w:rsid w:val="00F12C8D"/>
    <w:rsid w:val="00F1559E"/>
    <w:rsid w:val="00F22AFC"/>
    <w:rsid w:val="00F23171"/>
    <w:rsid w:val="00F2326D"/>
    <w:rsid w:val="00F23AD1"/>
    <w:rsid w:val="00F245EC"/>
    <w:rsid w:val="00F24AF0"/>
    <w:rsid w:val="00F25803"/>
    <w:rsid w:val="00F26AB8"/>
    <w:rsid w:val="00F27821"/>
    <w:rsid w:val="00F27FED"/>
    <w:rsid w:val="00F31F46"/>
    <w:rsid w:val="00F32543"/>
    <w:rsid w:val="00F32EE5"/>
    <w:rsid w:val="00F34CBA"/>
    <w:rsid w:val="00F36919"/>
    <w:rsid w:val="00F42D47"/>
    <w:rsid w:val="00F45D13"/>
    <w:rsid w:val="00F47CB1"/>
    <w:rsid w:val="00F50A46"/>
    <w:rsid w:val="00F52665"/>
    <w:rsid w:val="00F544D7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2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3081"/>
    <w:rsid w:val="00FB513B"/>
    <w:rsid w:val="00FB6A2E"/>
    <w:rsid w:val="00FB746F"/>
    <w:rsid w:val="00FB773E"/>
    <w:rsid w:val="00FC231D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cider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5A070-F697-4738-8FCF-032D8149E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2567</TotalTime>
  <Pages>33</Pages>
  <Words>4059</Words>
  <Characters>23140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27145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318</cp:revision>
  <cp:lastPrinted>2018-08-23T19:24:00Z</cp:lastPrinted>
  <dcterms:created xsi:type="dcterms:W3CDTF">2022-08-22T08:47:00Z</dcterms:created>
  <dcterms:modified xsi:type="dcterms:W3CDTF">2022-09-17T20:34:00Z</dcterms:modified>
</cp:coreProperties>
</file>