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5855097"/>
        <w:docPartObj>
          <w:docPartGallery w:val="Cover Pages"/>
          <w:docPartUnique/>
        </w:docPartObj>
      </w:sdtPr>
      <w:sdtEndPr>
        <w:rPr>
          <w:lang w:val="sr-Latn-RS"/>
        </w:rPr>
      </w:sdtEndPr>
      <w:sdtContent>
        <w:p w14:paraId="5D5DE027" w14:textId="281F1274" w:rsidR="00ED1888" w:rsidRDefault="00ED18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6D3179" wp14:editId="23A262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23528"/>
                    <wp:effectExtent l="0" t="0" r="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23528"/>
                              <a:chOff x="0" y="0"/>
                              <a:chExt cx="685800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3143F0" w14:textId="5312B0D8" w:rsidR="001A1386" w:rsidRDefault="001A1386" w:rsidP="001A138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344713AE" w14:textId="559B1E93" w:rsidR="00ED1888" w:rsidRDefault="00ED1888" w:rsidP="00ED1888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6D3179" id="Group 198" o:spid="_x0000_s1026" style="position:absolute;margin-left:0;margin-top:0;width:540pt;height:718.4pt;z-index:-251657216;mso-height-percent:909;mso-position-horizontal:center;mso-position-horizontal-relative:page;mso-position-vertical:center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" fillcolor="#90c226 [3204]" stroked="f" strokeweight="1.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" fillcolor="#90c226 [3204]" stroked="f" strokeweight="1.5pt">
                      <v:stroke endcap="round"/>
                      <v:textbox inset="36pt,57.6pt,36pt,36pt">
                        <w:txbxContent>
                          <w:p w14:paraId="323143F0" w14:textId="5312B0D8" w:rsidR="001A1386" w:rsidRDefault="001A1386" w:rsidP="001A13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4713AE" w14:textId="559B1E93" w:rsidR="00ED1888" w:rsidRDefault="00ED1888" w:rsidP="00ED1888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5EA65F3" w14:textId="73BA8758" w:rsidR="00F67372" w:rsidRDefault="00300DE3" w:rsidP="00F67372">
          <w:pPr>
            <w:rPr>
              <w:lang w:val="sr-Latn-RS"/>
            </w:rPr>
          </w:pPr>
          <w:r w:rsidRPr="00300DE3">
            <w:rPr>
              <w:noProof/>
              <w:lang w:val="sr-Latn-R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E7358D" wp14:editId="4722B9D2">
                    <wp:simplePos x="0" y="0"/>
                    <wp:positionH relativeFrom="column">
                      <wp:posOffset>447675</wp:posOffset>
                    </wp:positionH>
                    <wp:positionV relativeFrom="paragraph">
                      <wp:posOffset>1312545</wp:posOffset>
                    </wp:positionV>
                    <wp:extent cx="4981575" cy="1005840"/>
                    <wp:effectExtent l="0" t="0" r="28575" b="2286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1575" cy="1005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85552" w14:textId="77777777" w:rsidR="00300DE3" w:rsidRPr="00300DE3" w:rsidRDefault="00300DE3" w:rsidP="00300DE3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300DE3">
                                  <w:rPr>
                                    <w:sz w:val="48"/>
                                    <w:szCs w:val="48"/>
                                  </w:rPr>
                                  <w:t>Izveštaj o projektu klasifikacije slika koristeći duboko učenje</w:t>
                                </w:r>
                              </w:p>
                              <w:p w14:paraId="5FC17962" w14:textId="77777777" w:rsidR="00300DE3" w:rsidRDefault="00300DE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E735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margin-left:35.25pt;margin-top:103.35pt;width:392.25pt;height:7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">
                    <v:textbox>
                      <w:txbxContent>
                        <w:p w14:paraId="49C85552" w14:textId="77777777" w:rsidR="00300DE3" w:rsidRPr="00300DE3" w:rsidRDefault="00300DE3" w:rsidP="00300DE3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300DE3">
                            <w:rPr>
                              <w:sz w:val="48"/>
                              <w:szCs w:val="48"/>
                            </w:rPr>
                            <w:t>Izveštaj o projektu klasifikacije slika koristeći duboko učenje</w:t>
                          </w:r>
                        </w:p>
                        <w:p w14:paraId="5FC17962" w14:textId="77777777" w:rsidR="00300DE3" w:rsidRDefault="00300DE3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A1386">
            <w:rPr>
              <w:noProof/>
              <w:lang w:val="sr-Latn-R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B8551" wp14:editId="2BDB27D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5408295</wp:posOffset>
                    </wp:positionV>
                    <wp:extent cx="4352925" cy="1019175"/>
                    <wp:effectExtent l="0" t="0" r="28575" b="28575"/>
                    <wp:wrapNone/>
                    <wp:docPr id="548241429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2925" cy="1019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6A8804" w14:textId="46593261" w:rsidR="001A1386" w:rsidRDefault="001A1386" w:rsidP="001A1386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sr-Latn-R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sr-Latn-RS"/>
                                  </w:rPr>
                                  <w:t>Prirodno-matematički fakultet</w:t>
                                </w:r>
                              </w:p>
                              <w:p w14:paraId="39EBBB92" w14:textId="4B601741" w:rsidR="001A1386" w:rsidRPr="001A1386" w:rsidRDefault="001A1386" w:rsidP="001A1386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sr-Latn-RS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  <w:lang w:val="sr-Latn-RS"/>
                                  </w:rPr>
                                  <w:t>Kragujevac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B8551" id="Text Box 3" o:spid="_x0000_s1030" type="#_x0000_t202" style="position:absolute;margin-left:0;margin-top:425.85pt;width:342.75pt;height:80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U2PQ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" fillcolor="white [3201]" strokeweight=".5pt">
                    <v:textbox>
                      <w:txbxContent>
                        <w:p w14:paraId="636A8804" w14:textId="46593261" w:rsidR="001A1386" w:rsidRDefault="001A1386" w:rsidP="001A1386">
                          <w:pPr>
                            <w:jc w:val="center"/>
                            <w:rPr>
                              <w:sz w:val="44"/>
                              <w:szCs w:val="44"/>
                              <w:lang w:val="sr-Latn-R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sr-Latn-RS"/>
                            </w:rPr>
                            <w:t>Prirodno-matematički fakultet</w:t>
                          </w:r>
                        </w:p>
                        <w:p w14:paraId="39EBBB92" w14:textId="4B601741" w:rsidR="001A1386" w:rsidRPr="001A1386" w:rsidRDefault="001A1386" w:rsidP="001A1386">
                          <w:pPr>
                            <w:jc w:val="center"/>
                            <w:rPr>
                              <w:sz w:val="44"/>
                              <w:szCs w:val="44"/>
                              <w:lang w:val="sr-Latn-R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sr-Latn-RS"/>
                            </w:rPr>
                            <w:t>Kragujevac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A1386">
            <w:rPr>
              <w:noProof/>
              <w:lang w:val="sr-Latn-R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737A96" wp14:editId="0F493791">
                    <wp:simplePos x="0" y="0"/>
                    <wp:positionH relativeFrom="column">
                      <wp:posOffset>3799840</wp:posOffset>
                    </wp:positionH>
                    <wp:positionV relativeFrom="paragraph">
                      <wp:posOffset>7608570</wp:posOffset>
                    </wp:positionV>
                    <wp:extent cx="2257425" cy="285750"/>
                    <wp:effectExtent l="0" t="0" r="28575" b="19050"/>
                    <wp:wrapNone/>
                    <wp:docPr id="1733185673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24F700" w14:textId="67F6B780" w:rsidR="001A1386" w:rsidRPr="001A1386" w:rsidRDefault="001A1386">
                                <w:pPr>
                                  <w:rPr>
                                    <w:lang w:val="sr-Latn-RS"/>
                                  </w:rPr>
                                </w:pPr>
                                <w:r>
                                  <w:rPr>
                                    <w:lang w:val="sr-Latn-RS"/>
                                  </w:rPr>
                                  <w:t>Student : Luka Jevtić 64-2017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C737A96" id="Text Box 1" o:spid="_x0000_s1031" type="#_x0000_t202" style="position:absolute;margin-left:299.2pt;margin-top:599.1pt;width:177.7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" fillcolor="white [3201]" strokeweight=".5pt">
                    <v:textbox>
                      <w:txbxContent>
                        <w:p w14:paraId="6E24F700" w14:textId="67F6B780" w:rsidR="001A1386" w:rsidRPr="001A1386" w:rsidRDefault="001A1386">
                          <w:pPr>
                            <w:rPr>
                              <w:lang w:val="sr-Latn-RS"/>
                            </w:rPr>
                          </w:pPr>
                          <w:r>
                            <w:rPr>
                              <w:lang w:val="sr-Latn-RS"/>
                            </w:rPr>
                            <w:t>Student : Luka Jevtić 64-2017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A1386">
            <w:rPr>
              <w:noProof/>
              <w:lang w:val="sr-Latn-R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7166F6" wp14:editId="2D6A619C">
                    <wp:simplePos x="0" y="0"/>
                    <wp:positionH relativeFrom="margin">
                      <wp:posOffset>-95250</wp:posOffset>
                    </wp:positionH>
                    <wp:positionV relativeFrom="paragraph">
                      <wp:posOffset>7608570</wp:posOffset>
                    </wp:positionV>
                    <wp:extent cx="2228850" cy="285750"/>
                    <wp:effectExtent l="0" t="0" r="19050" b="19050"/>
                    <wp:wrapNone/>
                    <wp:docPr id="1684761766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288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5E50B5" w14:textId="7A708FD6" w:rsidR="001A1386" w:rsidRPr="001A1386" w:rsidRDefault="001A1386">
                                <w:pPr>
                                  <w:rPr>
                                    <w:lang w:val="sr-Latn-RS"/>
                                  </w:rPr>
                                </w:pPr>
                                <w:r>
                                  <w:rPr>
                                    <w:lang w:val="sr-Latn-RS"/>
                                  </w:rPr>
                                  <w:t>Profesor : dr Miloš Pavković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7166F6" id="_x0000_s1032" type="#_x0000_t202" style="position:absolute;margin-left:-7.5pt;margin-top:599.1pt;width:17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" fillcolor="white [3201]" strokeweight=".5pt">
                    <v:textbox>
                      <w:txbxContent>
                        <w:p w14:paraId="6C5E50B5" w14:textId="7A708FD6" w:rsidR="001A1386" w:rsidRPr="001A1386" w:rsidRDefault="001A1386">
                          <w:pPr>
                            <w:rPr>
                              <w:lang w:val="sr-Latn-RS"/>
                            </w:rPr>
                          </w:pPr>
                          <w:r>
                            <w:rPr>
                              <w:lang w:val="sr-Latn-RS"/>
                            </w:rPr>
                            <w:t>Profesor : dr Miloš Pavković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D1888">
            <w:rPr>
              <w:lang w:val="sr-Latn-RS"/>
            </w:rPr>
            <w:br w:type="page"/>
          </w:r>
        </w:p>
      </w:sdtContent>
    </w:sdt>
    <w:p w14:paraId="5B9A6A97" w14:textId="74E686D7" w:rsidR="00F67372" w:rsidRDefault="00F67372" w:rsidP="00F67372">
      <w:pPr>
        <w:pStyle w:val="Heading1"/>
      </w:pPr>
      <w:r>
        <w:lastRenderedPageBreak/>
        <w:t>Uvod</w:t>
      </w:r>
    </w:p>
    <w:p w14:paraId="22A3EEF7" w14:textId="382F9940" w:rsidR="00F67372" w:rsidRDefault="00F67372" w:rsidP="00F67372">
      <w:r>
        <w:t>Ovaj projekta se bavi klasfikacijom slika iz CIFAR-10 seta podataka koristeći duboko učenje.</w:t>
      </w:r>
    </w:p>
    <w:p w14:paraId="20DD0DAE" w14:textId="4B12334A" w:rsidR="00F67372" w:rsidRDefault="00F67372" w:rsidP="00F67372">
      <w:r>
        <w:t>CIFAR-10 je popularni skup podataka koji se koristi u računarskom vidu i sadrži 60,000 slika(50,000 trening podaci i 10,000 podaci za validaciju) raspoređenih u 10 klasa.</w:t>
      </w:r>
    </w:p>
    <w:p w14:paraId="7065AF1D" w14:textId="586A2742" w:rsidR="00F67372" w:rsidRDefault="000D2AFC" w:rsidP="00F67372">
      <w:r>
        <w:t>Projekat koristi unapred trenirani model ResNet50 za klasifikaciju, koji sam modifikovao dodavanjem slojeva za prilagođavanjem specifičnosti CIFAR-10 dataset-a.</w:t>
      </w:r>
    </w:p>
    <w:p w14:paraId="3C6BF841" w14:textId="77777777" w:rsidR="000D2AFC" w:rsidRDefault="000D2AFC" w:rsidP="000D2AFC">
      <w:pPr>
        <w:pStyle w:val="Heading1"/>
      </w:pPr>
      <w:r w:rsidRPr="000D2AFC">
        <w:t>Učitavanje i priprema podataka</w:t>
      </w:r>
    </w:p>
    <w:p w14:paraId="20739B17" w14:textId="4D584267" w:rsidR="000D2AFC" w:rsidRDefault="000D2AFC" w:rsidP="000D2AFC">
      <w:pPr>
        <w:rPr>
          <w:b/>
          <w:bCs/>
        </w:rPr>
      </w:pPr>
      <w:r>
        <w:t xml:space="preserve">Da bih uopšte krenuo sa radom uključujem </w:t>
      </w:r>
      <w:r w:rsidRPr="000D2AFC">
        <w:rPr>
          <w:b/>
          <w:bCs/>
        </w:rPr>
        <w:t>TensorFlow</w:t>
      </w:r>
      <w:r>
        <w:t xml:space="preserve">. </w:t>
      </w:r>
      <w:r w:rsidRPr="000D2AFC">
        <w:rPr>
          <w:b/>
          <w:bCs/>
        </w:rPr>
        <w:t>TensorFlow</w:t>
      </w:r>
      <w:r w:rsidRPr="000D2AFC">
        <w:t xml:space="preserve"> je otvorena platforma koju je razvio Google. Pruža sveobuhvatan skup alata za izgradnju i treniranje različitih modela mašinskog učenja, uključujući neuralne mreže.</w:t>
      </w:r>
      <w:r>
        <w:t xml:space="preserve"> U okviru TensorFlow uključujem </w:t>
      </w:r>
      <w:r>
        <w:rPr>
          <w:b/>
          <w:bCs/>
        </w:rPr>
        <w:t>K</w:t>
      </w:r>
      <w:r w:rsidRPr="000D2AFC">
        <w:rPr>
          <w:b/>
          <w:bCs/>
        </w:rPr>
        <w:t>eras</w:t>
      </w:r>
      <w:r>
        <w:rPr>
          <w:b/>
          <w:bCs/>
        </w:rPr>
        <w:t xml:space="preserve">. </w:t>
      </w:r>
      <w:r>
        <w:t xml:space="preserve"> </w:t>
      </w:r>
      <w:r w:rsidRPr="000D2AFC">
        <w:t>Keras je visok nivo API za TensorFlow</w:t>
      </w:r>
      <w:r>
        <w:t xml:space="preserve">. </w:t>
      </w:r>
      <w:r w:rsidRPr="000D2AFC">
        <w:t xml:space="preserve">Keras pruža jednostavan i intuitivan interfejs koji omogućava brzo </w:t>
      </w:r>
      <w:r>
        <w:t xml:space="preserve">pravljenje </w:t>
      </w:r>
      <w:r w:rsidRPr="000D2AFC">
        <w:t>modela.</w:t>
      </w:r>
      <w:r>
        <w:rPr>
          <w:b/>
          <w:bCs/>
        </w:rPr>
        <w:t xml:space="preserve"> </w:t>
      </w:r>
    </w:p>
    <w:p w14:paraId="49F0D8DC" w14:textId="45015153" w:rsidR="000D2AFC" w:rsidRDefault="000D2AFC" w:rsidP="000D2AFC">
      <w:r>
        <w:t>Uz pomoć TensorFlow.Keras uvodim biblioteke kao što su Layers, Models, Optimizersm Aplications.</w:t>
      </w:r>
    </w:p>
    <w:p w14:paraId="35C1881D" w14:textId="76E2B6FF" w:rsidR="000D2AFC" w:rsidRDefault="000D2AFC" w:rsidP="000D2AFC">
      <w:r>
        <w:t>Koristim pomoć još par biblioteka za pripremu i vizuelizaciju podataka kao što su numpy, matplotlib</w:t>
      </w:r>
      <w:r w:rsidR="003E1CF2">
        <w:t>.</w:t>
      </w:r>
    </w:p>
    <w:p w14:paraId="51B4B8B8" w14:textId="45A5FC6E" w:rsidR="003E1CF2" w:rsidRDefault="003E1CF2" w:rsidP="003E1CF2">
      <w:r w:rsidRPr="003E1CF2">
        <w:t xml:space="preserve">Na početku, CIFAR-10 skup podataka je učitan koristeći Kerasov datasets modul. Veličina seta je podešena na </w:t>
      </w:r>
      <w:r>
        <w:t>50</w:t>
      </w:r>
      <w:r w:rsidRPr="003E1CF2">
        <w:t>,000</w:t>
      </w:r>
      <w:r>
        <w:t>( 40,000 train i 10,000 test).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E1CF2">
        <w:t>Distribucija klasa u oba seta je analizirana i prikazana</w:t>
      </w:r>
      <w:r>
        <w:t>.</w:t>
      </w:r>
    </w:p>
    <w:p w14:paraId="10656967" w14:textId="77777777" w:rsidR="003E1CF2" w:rsidRDefault="003E1CF2" w:rsidP="003E1CF2"/>
    <w:p w14:paraId="3835DB3E" w14:textId="75AAABAA" w:rsidR="003E1CF2" w:rsidRDefault="003E1CF2" w:rsidP="003E1CF2">
      <w:pPr>
        <w:pStyle w:val="Heading1"/>
        <w:rPr>
          <w:rFonts w:eastAsia="Times New Roman"/>
        </w:rPr>
      </w:pPr>
      <w:r w:rsidRPr="003E1CF2">
        <w:rPr>
          <w:rFonts w:eastAsia="Times New Roman"/>
        </w:rPr>
        <w:t>Vizualizacija podataka</w:t>
      </w:r>
    </w:p>
    <w:p w14:paraId="24081602" w14:textId="5B0F85B8" w:rsidR="003E1CF2" w:rsidRDefault="003E1CF2" w:rsidP="003E1CF2">
      <w:r w:rsidRPr="003E1CF2">
        <w:t>Nasumično je prikazano 10 slika iz trenirajućeg skupa, svaka slika pripada različitoj klasi. Takođe, slike su prikazane i pre procesiranja kako bi se moglo uporediti sa slikama nakon primene augmentacije.</w:t>
      </w:r>
    </w:p>
    <w:p w14:paraId="03617655" w14:textId="1D1F564B" w:rsidR="003E1CF2" w:rsidRDefault="003E1CF2" w:rsidP="003E1CF2"/>
    <w:p w14:paraId="2E800BAE" w14:textId="77777777" w:rsidR="00ED1888" w:rsidRDefault="00ED1888" w:rsidP="003E1CF2">
      <w:pPr>
        <w:pStyle w:val="Heading1"/>
      </w:pPr>
    </w:p>
    <w:p w14:paraId="1CFAE2C5" w14:textId="1BFF5C2E" w:rsidR="003E1CF2" w:rsidRPr="003E1CF2" w:rsidRDefault="003E1CF2" w:rsidP="003E1CF2">
      <w:pPr>
        <w:pStyle w:val="Heading1"/>
      </w:pPr>
      <w:r w:rsidRPr="003E1CF2">
        <w:t>Procesiranje podataka</w:t>
      </w:r>
    </w:p>
    <w:p w14:paraId="48204B4F" w14:textId="1D55132A" w:rsidR="003E1CF2" w:rsidRPr="003E1CF2" w:rsidRDefault="003E1CF2" w:rsidP="003E1CF2">
      <w:r w:rsidRPr="003E1CF2">
        <w:t>Za procesiranje slika korišćene su sledeće tehnike augmentacije:</w:t>
      </w:r>
    </w:p>
    <w:p w14:paraId="19F5DF0F" w14:textId="05C139EB" w:rsidR="003E1CF2" w:rsidRPr="003E1CF2" w:rsidRDefault="003E1CF2" w:rsidP="003E1CF2">
      <w:pPr>
        <w:pStyle w:val="ListParagraph"/>
        <w:numPr>
          <w:ilvl w:val="0"/>
          <w:numId w:val="3"/>
        </w:numPr>
      </w:pPr>
      <w:r w:rsidRPr="003E1CF2">
        <w:t>Horizontalni flip slika.</w:t>
      </w:r>
    </w:p>
    <w:p w14:paraId="087AEF43" w14:textId="68C30F9F" w:rsidR="003E1CF2" w:rsidRPr="003E1CF2" w:rsidRDefault="003E1CF2" w:rsidP="003E1CF2">
      <w:pPr>
        <w:pStyle w:val="ListParagraph"/>
        <w:numPr>
          <w:ilvl w:val="0"/>
          <w:numId w:val="3"/>
        </w:numPr>
      </w:pPr>
      <w:r w:rsidRPr="003E1CF2">
        <w:t>Random crop (nasumično skraćivanje i skaliranje slika).</w:t>
      </w:r>
    </w:p>
    <w:p w14:paraId="6F398247" w14:textId="4E92A8D5" w:rsidR="003E1CF2" w:rsidRPr="003E1CF2" w:rsidRDefault="003E1CF2" w:rsidP="003E1CF2">
      <w:r w:rsidRPr="003E1CF2">
        <w:t xml:space="preserve"> Nakon augmentacije, slike su normalizovane, tj. vrednosti piksela su podeljene sa 255 kako bi se dobile vrednosti između 0 i 1. </w:t>
      </w:r>
    </w:p>
    <w:p w14:paraId="0C47CCB1" w14:textId="475E251E" w:rsidR="003E1CF2" w:rsidRDefault="003E1CF2" w:rsidP="003E1CF2">
      <w:r w:rsidRPr="003E1CF2">
        <w:t> Labele su konvertovane u one-hot encoding formu kako bi bile pogodne za treniranje modela.</w:t>
      </w:r>
    </w:p>
    <w:p w14:paraId="28606DBB" w14:textId="77777777" w:rsidR="003E1CF2" w:rsidRDefault="003E1CF2" w:rsidP="003E1CF2"/>
    <w:p w14:paraId="34D791DB" w14:textId="77777777" w:rsidR="003E1CF2" w:rsidRPr="003E1CF2" w:rsidRDefault="003E1CF2" w:rsidP="003E1CF2">
      <w:pPr>
        <w:pStyle w:val="Heading1"/>
      </w:pPr>
      <w:r w:rsidRPr="003E1CF2">
        <w:t>Izrada modela</w:t>
      </w:r>
    </w:p>
    <w:p w14:paraId="5CC6DE32" w14:textId="039688C1" w:rsidR="003E1CF2" w:rsidRPr="003E1CF2" w:rsidRDefault="003E1CF2" w:rsidP="003E1CF2">
      <w:r w:rsidRPr="003E1CF2">
        <w:t> Za klasifikaciju korišćen je unapred trenirani model ResNet50. Ovaj model je modifikovan dodavanjem slojeva kao što su:</w:t>
      </w:r>
    </w:p>
    <w:p w14:paraId="5447111C" w14:textId="10F2A097" w:rsidR="003E1CF2" w:rsidRPr="003E1CF2" w:rsidRDefault="003E1CF2" w:rsidP="00DE3E84">
      <w:pPr>
        <w:pStyle w:val="ListParagraph"/>
        <w:numPr>
          <w:ilvl w:val="0"/>
          <w:numId w:val="4"/>
        </w:numPr>
      </w:pPr>
      <w:r w:rsidRPr="003E1CF2">
        <w:t>GlobalAveragePooling2D</w:t>
      </w:r>
      <w:r w:rsidR="00DE3E84">
        <w:t xml:space="preserve">  - </w:t>
      </w:r>
      <w:r w:rsidRPr="003E1CF2">
        <w:t xml:space="preserve"> sloj za redukciju dimenzionalnosti.</w:t>
      </w:r>
    </w:p>
    <w:p w14:paraId="45683D0F" w14:textId="6A8D8C06" w:rsidR="003E1CF2" w:rsidRPr="003E1CF2" w:rsidRDefault="003E1CF2" w:rsidP="00DE3E84">
      <w:pPr>
        <w:pStyle w:val="ListParagraph"/>
        <w:numPr>
          <w:ilvl w:val="0"/>
          <w:numId w:val="4"/>
        </w:numPr>
      </w:pPr>
      <w:r w:rsidRPr="003E1CF2">
        <w:t>Dense slojevi sa Batch Normalization i Dropout slojevima radi smanjenja overfitting-a.</w:t>
      </w:r>
    </w:p>
    <w:p w14:paraId="4AFB32C7" w14:textId="7BD39E69" w:rsidR="003E1CF2" w:rsidRDefault="003E1CF2" w:rsidP="003E1CF2">
      <w:r w:rsidRPr="003E1CF2">
        <w:t> Na kraju, izlazni sloj koristi Softmax aktivaciju kako bi se obezbedila klasifikacija u 10 klasa CIFAR-10 skupa podataka.</w:t>
      </w:r>
    </w:p>
    <w:p w14:paraId="63F329CE" w14:textId="77777777" w:rsidR="00DE3E84" w:rsidRDefault="00DE3E84" w:rsidP="00DE3E84">
      <w:pPr>
        <w:pStyle w:val="Heading1"/>
      </w:pPr>
    </w:p>
    <w:p w14:paraId="1242F114" w14:textId="77777777" w:rsidR="00DE3E84" w:rsidRPr="00DE3E84" w:rsidRDefault="00DE3E84" w:rsidP="00DE3E84"/>
    <w:p w14:paraId="7EC0A3A0" w14:textId="77777777" w:rsidR="00ED1888" w:rsidRDefault="00ED1888" w:rsidP="00DE3E84">
      <w:pPr>
        <w:pStyle w:val="Heading1"/>
      </w:pPr>
    </w:p>
    <w:p w14:paraId="381A6296" w14:textId="3F5224D1" w:rsidR="00DE3E84" w:rsidRPr="00DE3E84" w:rsidRDefault="00DE3E84" w:rsidP="00DE3E84">
      <w:pPr>
        <w:pStyle w:val="Heading1"/>
      </w:pPr>
      <w:r w:rsidRPr="00DE3E84">
        <w:t>Treniranje modela</w:t>
      </w:r>
    </w:p>
    <w:p w14:paraId="2B3B51D9" w14:textId="6CA14A94" w:rsidR="003E1CF2" w:rsidRDefault="00DE3E84" w:rsidP="00DE3E84">
      <w:r w:rsidRPr="00DE3E84">
        <w:t xml:space="preserve">Model je treniran korišćenjem augmentovanih podataka sa korišćenjem optimizera Adam i funkcije gubitka categorical crossentropy. </w:t>
      </w:r>
    </w:p>
    <w:p w14:paraId="41432D91" w14:textId="061289EB" w:rsidR="00DE3E84" w:rsidRDefault="00DE3E84" w:rsidP="00DE3E84">
      <w:r>
        <w:t xml:space="preserve">Na početnom </w:t>
      </w:r>
      <w:r w:rsidRPr="00DE3E84">
        <w:rPr>
          <w:b/>
          <w:bCs/>
        </w:rPr>
        <w:t>Modelu</w:t>
      </w:r>
      <w:r>
        <w:t xml:space="preserve"> odrađene su dva treniranja</w:t>
      </w:r>
    </w:p>
    <w:p w14:paraId="5B8E97D9" w14:textId="77777777" w:rsidR="00DE3E84" w:rsidRDefault="00DE3E84" w:rsidP="00DE3E84">
      <w:pPr>
        <w:pStyle w:val="ListParagraph"/>
        <w:numPr>
          <w:ilvl w:val="0"/>
          <w:numId w:val="5"/>
        </w:numPr>
      </w:pPr>
      <w:r>
        <w:lastRenderedPageBreak/>
        <w:t>Prvo treniranje sa stopom učenja od 0.001(podrazumevano za Adam), 10 epoha i batch size od 32</w:t>
      </w:r>
    </w:p>
    <w:p w14:paraId="675EA604" w14:textId="64C08B17" w:rsidR="00DE3E84" w:rsidRPr="00DE3E84" w:rsidRDefault="00DE3E84" w:rsidP="00DE3E84">
      <w:pPr>
        <w:pStyle w:val="ListParagraph"/>
        <w:numPr>
          <w:ilvl w:val="0"/>
          <w:numId w:val="5"/>
        </w:numPr>
      </w:pPr>
      <w:r>
        <w:t xml:space="preserve">Drugo treniranje sa stopom učenja  0.0001, 10 epoha i batch size od 64 gde sam korisitio i metrike kao što je </w:t>
      </w:r>
      <w:r w:rsidRPr="00DE3E84">
        <w:rPr>
          <w:b/>
          <w:bCs/>
        </w:rPr>
        <w:t>Preciznost</w:t>
      </w:r>
      <w:r>
        <w:t xml:space="preserve"> i </w:t>
      </w:r>
      <w:r w:rsidRPr="00DE3E84">
        <w:rPr>
          <w:b/>
          <w:bCs/>
        </w:rPr>
        <w:t>Recall</w:t>
      </w:r>
    </w:p>
    <w:p w14:paraId="6D50B280" w14:textId="6071E0DD" w:rsidR="00DE3E84" w:rsidRDefault="00DE3E84" w:rsidP="00DE3E84">
      <w:r>
        <w:t xml:space="preserve">Na izmenjenom </w:t>
      </w:r>
      <w:r w:rsidRPr="00DE3E84">
        <w:rPr>
          <w:b/>
          <w:bCs/>
        </w:rPr>
        <w:t>Modelu</w:t>
      </w:r>
      <w:r>
        <w:t xml:space="preserve"> gde sam zamrznuo 30 slojeva i dodao L2 regularizaciju.</w:t>
      </w:r>
    </w:p>
    <w:p w14:paraId="5DFCC43E" w14:textId="1C6C1D30" w:rsidR="00DE3E84" w:rsidRDefault="00DE3E84" w:rsidP="00DE3E84">
      <w:pPr>
        <w:pStyle w:val="ListParagraph"/>
        <w:numPr>
          <w:ilvl w:val="0"/>
          <w:numId w:val="6"/>
        </w:numPr>
      </w:pPr>
      <w:r>
        <w:t>Prvo treniranje sa stopom učenja od 0.0001, 10 epoha i batch size od 128</w:t>
      </w:r>
    </w:p>
    <w:p w14:paraId="10F36571" w14:textId="3ACA867B" w:rsidR="00DE3E84" w:rsidRDefault="00DE3E84" w:rsidP="00DE3E84">
      <w:pPr>
        <w:pStyle w:val="ListParagraph"/>
        <w:numPr>
          <w:ilvl w:val="0"/>
          <w:numId w:val="6"/>
        </w:numPr>
      </w:pPr>
      <w:r>
        <w:t>Drugo treniranje sa stopom učenja od 0.0001, 15 epoha i batch size od 64</w:t>
      </w:r>
    </w:p>
    <w:p w14:paraId="433BD78C" w14:textId="10C7BDCD" w:rsidR="00DE3E84" w:rsidRDefault="00DE3E84" w:rsidP="00DE3E84">
      <w:r>
        <w:t xml:space="preserve">Gde sam za svako treniranje uveo rano zaustavljanje(early stopping) </w:t>
      </w:r>
      <w:r w:rsidR="000D5A9E">
        <w:t>sa tolerancijom 3 za vrednosti validacione loss funkcije.</w:t>
      </w:r>
    </w:p>
    <w:p w14:paraId="6E98F825" w14:textId="77777777" w:rsidR="000D5A9E" w:rsidRDefault="000D5A9E" w:rsidP="00DE3E84"/>
    <w:p w14:paraId="27E6C326" w14:textId="77777777" w:rsidR="000D5A9E" w:rsidRDefault="000D5A9E" w:rsidP="000D5A9E">
      <w:pPr>
        <w:pStyle w:val="Heading1"/>
      </w:pPr>
      <w:r w:rsidRPr="000D5A9E">
        <w:t>Evaluacija i rezultati</w:t>
      </w:r>
    </w:p>
    <w:p w14:paraId="258DFF0D" w14:textId="61B64FDA" w:rsidR="000D5A9E" w:rsidRDefault="000D5A9E" w:rsidP="000D5A9E">
      <w:r w:rsidRPr="000D5A9E">
        <w:t xml:space="preserve">Nakon treniranja, model je evaluiran na test </w:t>
      </w:r>
      <w:r>
        <w:t xml:space="preserve">i trening </w:t>
      </w:r>
      <w:r w:rsidRPr="000D5A9E">
        <w:t xml:space="preserve">skupu podataka. </w:t>
      </w:r>
      <w:r>
        <w:t>Prikazani su grafici za svako treniranje upoređene su vrednosti validacionog skupa i trening skupa. P</w:t>
      </w:r>
      <w:r w:rsidRPr="000D5A9E">
        <w:t>reciznost modela je izračunata na osnovu tačnosti klasifikacije na test podacima</w:t>
      </w:r>
      <w:r>
        <w:t>.</w:t>
      </w:r>
    </w:p>
    <w:p w14:paraId="008FA322" w14:textId="77777777" w:rsidR="000D5A9E" w:rsidRDefault="000D5A9E" w:rsidP="000D5A9E"/>
    <w:p w14:paraId="2EDBCF77" w14:textId="23EC1375" w:rsidR="000D5A9E" w:rsidRDefault="000D5A9E" w:rsidP="000D5A9E">
      <w:pPr>
        <w:pStyle w:val="Heading3"/>
      </w:pPr>
      <w:r>
        <w:t xml:space="preserve">Korisni linkovi </w:t>
      </w:r>
    </w:p>
    <w:p w14:paraId="1F253590" w14:textId="6A176184" w:rsidR="000D5A9E" w:rsidRDefault="00000000" w:rsidP="000D5A9E">
      <w:hyperlink r:id="rId8" w:history="1">
        <w:r w:rsidR="000D5A9E" w:rsidRPr="000D5A9E">
          <w:rPr>
            <w:rStyle w:val="Hyperlink"/>
          </w:rPr>
          <w:t>https://www.kaggle.com/c/cifar-10</w:t>
        </w:r>
      </w:hyperlink>
    </w:p>
    <w:p w14:paraId="5492AEEB" w14:textId="119DE5AC" w:rsidR="000D5A9E" w:rsidRPr="000D5A9E" w:rsidRDefault="00000000" w:rsidP="000D5A9E">
      <w:hyperlink r:id="rId9" w:history="1">
        <w:r w:rsidR="000D5A9E" w:rsidRPr="00ED1888">
          <w:rPr>
            <w:rStyle w:val="Hyperlink"/>
          </w:rPr>
          <w:t>https://www.kaggle.com/code/subinsm7/simple-cifar10-resnet50v2-from-keral-applications</w:t>
        </w:r>
      </w:hyperlink>
    </w:p>
    <w:p w14:paraId="0AA59149" w14:textId="251E613E" w:rsidR="000D5A9E" w:rsidRPr="000D5A9E" w:rsidRDefault="00000000" w:rsidP="000D5A9E">
      <w:hyperlink r:id="rId10" w:history="1">
        <w:r w:rsidR="000D5A9E" w:rsidRPr="000D5A9E">
          <w:rPr>
            <w:rStyle w:val="Hyperlink"/>
          </w:rPr>
          <w:t>https://www.cs.toronto.edu/~kriz/cifar.html</w:t>
        </w:r>
      </w:hyperlink>
    </w:p>
    <w:p w14:paraId="62C8619E" w14:textId="52D1D1CE" w:rsidR="000D5A9E" w:rsidRPr="000D5A9E" w:rsidRDefault="00000000" w:rsidP="000D5A9E">
      <w:hyperlink r:id="rId11" w:history="1">
        <w:r w:rsidR="000D5A9E" w:rsidRPr="000D5A9E">
          <w:rPr>
            <w:rStyle w:val="Hyperlink"/>
          </w:rPr>
          <w:t>https://www.kaggle.com/lukajevtic/projectcv</w:t>
        </w:r>
      </w:hyperlink>
    </w:p>
    <w:p w14:paraId="1DE74222" w14:textId="7A51C64D" w:rsidR="000D5A9E" w:rsidRPr="000D5A9E" w:rsidRDefault="00000000" w:rsidP="000D5A9E">
      <w:pPr>
        <w:tabs>
          <w:tab w:val="left" w:pos="5325"/>
        </w:tabs>
      </w:pPr>
      <w:hyperlink r:id="rId12" w:history="1">
        <w:r w:rsidR="000D5A9E" w:rsidRPr="000D5A9E">
          <w:rPr>
            <w:rStyle w:val="Hyperlink"/>
          </w:rPr>
          <w:t>https://blog.roboflow.com/what-is-resnet-50/</w:t>
        </w:r>
      </w:hyperlink>
    </w:p>
    <w:p w14:paraId="3D78539D" w14:textId="518380AD" w:rsidR="000D5A9E" w:rsidRDefault="000D5A9E">
      <w:pPr>
        <w:rPr>
          <w:lang w:val="sr-Latn-RS"/>
        </w:rPr>
      </w:pPr>
    </w:p>
    <w:sectPr w:rsidR="000D5A9E" w:rsidSect="00ED18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820A7" w14:textId="77777777" w:rsidR="00572BF6" w:rsidRDefault="00572BF6" w:rsidP="000D5A9E">
      <w:pPr>
        <w:spacing w:after="0" w:line="240" w:lineRule="auto"/>
      </w:pPr>
      <w:r>
        <w:separator/>
      </w:r>
    </w:p>
  </w:endnote>
  <w:endnote w:type="continuationSeparator" w:id="0">
    <w:p w14:paraId="1482B31C" w14:textId="77777777" w:rsidR="00572BF6" w:rsidRDefault="00572BF6" w:rsidP="000D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86241" w14:textId="77777777" w:rsidR="00572BF6" w:rsidRDefault="00572BF6" w:rsidP="000D5A9E">
      <w:pPr>
        <w:spacing w:after="0" w:line="240" w:lineRule="auto"/>
      </w:pPr>
      <w:r>
        <w:separator/>
      </w:r>
    </w:p>
  </w:footnote>
  <w:footnote w:type="continuationSeparator" w:id="0">
    <w:p w14:paraId="2EFF7805" w14:textId="77777777" w:rsidR="00572BF6" w:rsidRDefault="00572BF6" w:rsidP="000D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9A2"/>
    <w:multiLevelType w:val="hybridMultilevel"/>
    <w:tmpl w:val="55E6A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59F"/>
    <w:multiLevelType w:val="hybridMultilevel"/>
    <w:tmpl w:val="9480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943A3"/>
    <w:multiLevelType w:val="hybridMultilevel"/>
    <w:tmpl w:val="173A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5189"/>
    <w:multiLevelType w:val="hybridMultilevel"/>
    <w:tmpl w:val="8AA4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11B5"/>
    <w:multiLevelType w:val="hybridMultilevel"/>
    <w:tmpl w:val="04B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6518D"/>
    <w:multiLevelType w:val="hybridMultilevel"/>
    <w:tmpl w:val="A812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35563">
    <w:abstractNumId w:val="0"/>
  </w:num>
  <w:num w:numId="2" w16cid:durableId="247009722">
    <w:abstractNumId w:val="2"/>
  </w:num>
  <w:num w:numId="3" w16cid:durableId="346449271">
    <w:abstractNumId w:val="4"/>
  </w:num>
  <w:num w:numId="4" w16cid:durableId="195850570">
    <w:abstractNumId w:val="5"/>
  </w:num>
  <w:num w:numId="5" w16cid:durableId="1713260993">
    <w:abstractNumId w:val="3"/>
  </w:num>
  <w:num w:numId="6" w16cid:durableId="60558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2"/>
    <w:rsid w:val="000D2AFC"/>
    <w:rsid w:val="000D5A9E"/>
    <w:rsid w:val="001A1386"/>
    <w:rsid w:val="00300DE3"/>
    <w:rsid w:val="003E1CF2"/>
    <w:rsid w:val="00510815"/>
    <w:rsid w:val="00572BF6"/>
    <w:rsid w:val="008B4939"/>
    <w:rsid w:val="00974E87"/>
    <w:rsid w:val="00DE3E84"/>
    <w:rsid w:val="00ED1888"/>
    <w:rsid w:val="00F67372"/>
    <w:rsid w:val="00F8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0414"/>
  <w15:chartTrackingRefBased/>
  <w15:docId w15:val="{1C89B366-10AF-46E0-8C08-8B3516A9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372"/>
    <w:pPr>
      <w:keepNext/>
      <w:keepLines/>
      <w:spacing w:before="160" w:after="80"/>
      <w:outlineLvl w:val="2"/>
    </w:pPr>
    <w:rPr>
      <w:rFonts w:eastAsiaTheme="majorEastAsia" w:cstheme="majorBidi"/>
      <w:color w:val="6B911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B91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72"/>
    <w:pPr>
      <w:keepNext/>
      <w:keepLines/>
      <w:spacing w:before="80" w:after="40"/>
      <w:outlineLvl w:val="4"/>
    </w:pPr>
    <w:rPr>
      <w:rFonts w:eastAsiaTheme="majorEastAsia" w:cstheme="majorBidi"/>
      <w:color w:val="6B91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72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37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372"/>
    <w:rPr>
      <w:rFonts w:eastAsiaTheme="majorEastAsia" w:cstheme="majorBidi"/>
      <w:color w:val="6B911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72"/>
    <w:rPr>
      <w:rFonts w:eastAsiaTheme="majorEastAsia" w:cstheme="majorBidi"/>
      <w:i/>
      <w:iCs/>
      <w:color w:val="6B91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72"/>
    <w:rPr>
      <w:rFonts w:eastAsiaTheme="majorEastAsia" w:cstheme="majorBidi"/>
      <w:color w:val="6B91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72"/>
    <w:rPr>
      <w:i/>
      <w:iCs/>
      <w:color w:val="6B911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72"/>
    <w:pPr>
      <w:pBdr>
        <w:top w:val="single" w:sz="4" w:space="10" w:color="6B911C" w:themeColor="accent1" w:themeShade="BF"/>
        <w:bottom w:val="single" w:sz="4" w:space="10" w:color="6B911C" w:themeColor="accent1" w:themeShade="BF"/>
      </w:pBdr>
      <w:spacing w:before="360" w:after="360"/>
      <w:ind w:left="864" w:right="864"/>
      <w:jc w:val="center"/>
    </w:pPr>
    <w:rPr>
      <w:i/>
      <w:iCs/>
      <w:color w:val="6B91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72"/>
    <w:rPr>
      <w:i/>
      <w:iCs/>
      <w:color w:val="6B911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72"/>
    <w:rPr>
      <w:b/>
      <w:bCs/>
      <w:smallCaps/>
      <w:color w:val="6B911C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A9E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A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A9E"/>
  </w:style>
  <w:style w:type="paragraph" w:styleId="Footer">
    <w:name w:val="footer"/>
    <w:basedOn w:val="Normal"/>
    <w:link w:val="FooterChar"/>
    <w:uiPriority w:val="99"/>
    <w:unhideWhenUsed/>
    <w:rsid w:val="000D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A9E"/>
  </w:style>
  <w:style w:type="paragraph" w:styleId="NoSpacing">
    <w:name w:val="No Spacing"/>
    <w:link w:val="NoSpacingChar"/>
    <w:uiPriority w:val="1"/>
    <w:qFormat/>
    <w:rsid w:val="00ED188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1888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ifar-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roboflow.com/what-is-resnet-5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kajevtic/projectc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s.toronto.edu/~kriz/cif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ode/subinsm7/simple-cifar10-resnet50v2-from-keral-applica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2F1D-3C36-495F-B7DA-BD8881D5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: Miloš Pavković</dc:creator>
  <cp:keywords/>
  <dc:description/>
  <cp:lastModifiedBy>LUKA JEV</cp:lastModifiedBy>
  <cp:revision>3</cp:revision>
  <dcterms:created xsi:type="dcterms:W3CDTF">2024-09-14T15:51:00Z</dcterms:created>
  <dcterms:modified xsi:type="dcterms:W3CDTF">2024-09-14T18:40:00Z</dcterms:modified>
</cp:coreProperties>
</file>