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1E035" w14:textId="215C8CED" w:rsidR="006A1647" w:rsidRDefault="00256270" w:rsidP="00256270">
      <w:pPr>
        <w:pStyle w:val="Title"/>
        <w:jc w:val="center"/>
        <w:rPr>
          <w:lang w:val="en-US"/>
        </w:rPr>
      </w:pPr>
      <w:r>
        <w:rPr>
          <w:lang w:val="en-US"/>
        </w:rPr>
        <w:t>Blog Article for HR Genie</w:t>
      </w:r>
    </w:p>
    <w:p w14:paraId="1F7D218E" w14:textId="77777777" w:rsidR="00256270" w:rsidRDefault="00256270" w:rsidP="00256270">
      <w:pPr>
        <w:rPr>
          <w:lang w:val="en-US"/>
        </w:rPr>
      </w:pPr>
    </w:p>
    <w:p w14:paraId="3EF42511" w14:textId="003664E7" w:rsidR="00256270" w:rsidRDefault="00256270" w:rsidP="00256270">
      <w:pPr>
        <w:rPr>
          <w:lang w:val="en-US"/>
        </w:rPr>
      </w:pPr>
      <w:r>
        <w:rPr>
          <w:lang w:val="en-US"/>
        </w:rPr>
        <w:t xml:space="preserve">HR Genie: </w:t>
      </w:r>
      <w:r w:rsidR="003D357B">
        <w:rPr>
          <w:lang w:val="en-US"/>
        </w:rPr>
        <w:t>Take Care of Your Team Members Seamlessly</w:t>
      </w:r>
    </w:p>
    <w:p w14:paraId="70D21A3D" w14:textId="1470938D" w:rsidR="003D357B" w:rsidRDefault="003D357B" w:rsidP="00256270">
      <w:pPr>
        <w:rPr>
          <w:lang w:val="it-IT"/>
        </w:rPr>
      </w:pPr>
      <w:r w:rsidRPr="00E54DD9">
        <w:rPr>
          <w:lang w:val="it-IT"/>
        </w:rPr>
        <w:t xml:space="preserve">Students: Daniele Scopece, Alexander </w:t>
      </w:r>
      <w:r w:rsidR="00890588" w:rsidRPr="00E54DD9">
        <w:rPr>
          <w:lang w:val="it-IT"/>
        </w:rPr>
        <w:t>Stöhr</w:t>
      </w:r>
      <w:r w:rsidR="00E54DD9" w:rsidRPr="00E54DD9">
        <w:rPr>
          <w:lang w:val="it-IT"/>
        </w:rPr>
        <w:t>, Quentin La</w:t>
      </w:r>
      <w:r w:rsidR="00E54DD9">
        <w:rPr>
          <w:lang w:val="it-IT"/>
        </w:rPr>
        <w:t>mare, Luka Cafuta, Beate Skarsta</w:t>
      </w:r>
    </w:p>
    <w:p w14:paraId="55D085CA" w14:textId="77777777" w:rsidR="00E54DD9" w:rsidRDefault="00E54DD9" w:rsidP="00256270">
      <w:pPr>
        <w:rPr>
          <w:lang w:val="it-IT"/>
        </w:rPr>
      </w:pPr>
    </w:p>
    <w:p w14:paraId="6D6B7613" w14:textId="42B0A33F" w:rsidR="00E54DD9" w:rsidRDefault="00E54DD9" w:rsidP="00E54DD9">
      <w:pPr>
        <w:pStyle w:val="Heading1"/>
        <w:rPr>
          <w:lang w:val="it-IT"/>
        </w:rPr>
      </w:pPr>
      <w:r>
        <w:rPr>
          <w:lang w:val="it-IT"/>
        </w:rPr>
        <w:t>Problem</w:t>
      </w:r>
    </w:p>
    <w:p w14:paraId="2594B39A" w14:textId="01899C97" w:rsidR="00E54DD9" w:rsidRPr="000F200B" w:rsidRDefault="00B7507E" w:rsidP="00E54DD9">
      <w:pPr>
        <w:rPr>
          <w:sz w:val="24"/>
          <w:szCs w:val="36"/>
          <w:lang w:val="en-US"/>
        </w:rPr>
      </w:pPr>
      <w:r w:rsidRPr="00CF3522">
        <w:rPr>
          <w:sz w:val="24"/>
          <w:szCs w:val="36"/>
          <w:lang w:val="en-US"/>
        </w:rPr>
        <w:t xml:space="preserve">Managing the absences of the team members (for sickness, maternity leave or vacations) can </w:t>
      </w:r>
      <w:r w:rsidR="00654986">
        <w:rPr>
          <w:sz w:val="24"/>
          <w:szCs w:val="36"/>
          <w:lang w:val="en-US"/>
        </w:rPr>
        <w:t xml:space="preserve">be cumbersome and time-consuming </w:t>
      </w:r>
      <w:r w:rsidR="00CF3522">
        <w:rPr>
          <w:sz w:val="24"/>
          <w:szCs w:val="36"/>
          <w:lang w:val="en-US"/>
        </w:rPr>
        <w:t>to many managers</w:t>
      </w:r>
      <w:r w:rsidR="00823A65">
        <w:rPr>
          <w:sz w:val="24"/>
          <w:szCs w:val="36"/>
          <w:lang w:val="en-US"/>
        </w:rPr>
        <w:t xml:space="preserve"> </w:t>
      </w:r>
      <w:r w:rsidR="00B750D6">
        <w:rPr>
          <w:sz w:val="24"/>
          <w:szCs w:val="36"/>
          <w:lang w:val="en-US"/>
        </w:rPr>
        <w:t>whose aim is to</w:t>
      </w:r>
      <w:r w:rsidR="00823A65">
        <w:rPr>
          <w:sz w:val="24"/>
          <w:szCs w:val="36"/>
          <w:lang w:val="en-US"/>
        </w:rPr>
        <w:t xml:space="preserve"> guarantee</w:t>
      </w:r>
      <w:r w:rsidR="00B750D6">
        <w:rPr>
          <w:sz w:val="24"/>
          <w:szCs w:val="36"/>
          <w:lang w:val="en-US"/>
        </w:rPr>
        <w:t xml:space="preserve"> the</w:t>
      </w:r>
      <w:r w:rsidR="00823A65">
        <w:rPr>
          <w:sz w:val="24"/>
          <w:szCs w:val="36"/>
          <w:lang w:val="en-US"/>
        </w:rPr>
        <w:t xml:space="preserve"> continuity of the service </w:t>
      </w:r>
      <w:r w:rsidR="00DC6CA3">
        <w:rPr>
          <w:sz w:val="24"/>
          <w:szCs w:val="36"/>
          <w:lang w:val="en-US"/>
        </w:rPr>
        <w:t>seamlessly</w:t>
      </w:r>
      <w:r w:rsidR="00823A65">
        <w:rPr>
          <w:sz w:val="24"/>
          <w:szCs w:val="36"/>
          <w:lang w:val="en-US"/>
        </w:rPr>
        <w:t xml:space="preserve">. </w:t>
      </w:r>
      <w:r w:rsidR="00C42DCD">
        <w:rPr>
          <w:sz w:val="24"/>
          <w:szCs w:val="36"/>
          <w:lang w:val="en-US"/>
        </w:rPr>
        <w:t xml:space="preserve">Furthermore, keeping track of the residual </w:t>
      </w:r>
      <w:r w:rsidR="000A2A33">
        <w:rPr>
          <w:sz w:val="24"/>
          <w:szCs w:val="36"/>
          <w:lang w:val="en-US"/>
        </w:rPr>
        <w:t>number</w:t>
      </w:r>
      <w:r w:rsidR="00C42DCD">
        <w:rPr>
          <w:sz w:val="24"/>
          <w:szCs w:val="36"/>
          <w:lang w:val="en-US"/>
        </w:rPr>
        <w:t xml:space="preserve"> of vacation</w:t>
      </w:r>
      <w:r w:rsidR="000A2A33">
        <w:rPr>
          <w:sz w:val="24"/>
          <w:szCs w:val="36"/>
          <w:lang w:val="en-US"/>
        </w:rPr>
        <w:t xml:space="preserve"> days</w:t>
      </w:r>
      <w:r w:rsidR="00C42DCD">
        <w:rPr>
          <w:sz w:val="24"/>
          <w:szCs w:val="36"/>
          <w:lang w:val="en-US"/>
        </w:rPr>
        <w:t xml:space="preserve"> for every employee or </w:t>
      </w:r>
      <w:r w:rsidR="00FB7562">
        <w:rPr>
          <w:sz w:val="24"/>
          <w:szCs w:val="36"/>
          <w:lang w:val="en-US"/>
        </w:rPr>
        <w:t xml:space="preserve">detecting </w:t>
      </w:r>
      <w:r w:rsidR="00EA6D80">
        <w:rPr>
          <w:sz w:val="24"/>
          <w:szCs w:val="36"/>
          <w:lang w:val="en-US"/>
        </w:rPr>
        <w:t xml:space="preserve">suspicious </w:t>
      </w:r>
      <w:proofErr w:type="spellStart"/>
      <w:r w:rsidR="00FB7562">
        <w:rPr>
          <w:sz w:val="24"/>
          <w:szCs w:val="36"/>
          <w:lang w:val="en-US"/>
        </w:rPr>
        <w:t>behaviour</w:t>
      </w:r>
      <w:proofErr w:type="spellEnd"/>
      <w:r w:rsidR="00FB7562">
        <w:rPr>
          <w:sz w:val="24"/>
          <w:szCs w:val="36"/>
          <w:lang w:val="en-US"/>
        </w:rPr>
        <w:t xml:space="preserve"> (e.g. </w:t>
      </w:r>
      <w:r w:rsidR="00EA6D80">
        <w:rPr>
          <w:sz w:val="24"/>
          <w:szCs w:val="36"/>
          <w:lang w:val="en-US"/>
        </w:rPr>
        <w:t>connections between vacations and sick leave</w:t>
      </w:r>
      <w:r w:rsidR="00FB7562">
        <w:rPr>
          <w:sz w:val="24"/>
          <w:szCs w:val="36"/>
          <w:lang w:val="en-US"/>
        </w:rPr>
        <w:t>)</w:t>
      </w:r>
      <w:r w:rsidR="00EA6D80">
        <w:rPr>
          <w:sz w:val="24"/>
          <w:szCs w:val="36"/>
          <w:lang w:val="en-US"/>
        </w:rPr>
        <w:t xml:space="preserve"> can </w:t>
      </w:r>
      <w:r w:rsidR="00746CEC">
        <w:rPr>
          <w:sz w:val="24"/>
          <w:szCs w:val="36"/>
          <w:lang w:val="en-US"/>
        </w:rPr>
        <w:t>be problematic to follow</w:t>
      </w:r>
      <w:r w:rsidR="00E808EB">
        <w:rPr>
          <w:sz w:val="24"/>
          <w:szCs w:val="36"/>
          <w:lang w:val="en-US"/>
        </w:rPr>
        <w:t>, as well as the</w:t>
      </w:r>
      <w:r w:rsidR="000F200B">
        <w:rPr>
          <w:sz w:val="24"/>
          <w:szCs w:val="36"/>
          <w:lang w:val="en-US"/>
        </w:rPr>
        <w:t xml:space="preserve"> acceptance of</w:t>
      </w:r>
      <w:r w:rsidR="00E808EB">
        <w:rPr>
          <w:sz w:val="24"/>
          <w:szCs w:val="36"/>
          <w:lang w:val="en-US"/>
        </w:rPr>
        <w:t xml:space="preserve"> courses </w:t>
      </w:r>
      <w:r w:rsidR="000F200B">
        <w:rPr>
          <w:sz w:val="24"/>
          <w:szCs w:val="36"/>
          <w:lang w:val="en-US"/>
        </w:rPr>
        <w:t xml:space="preserve">and training </w:t>
      </w:r>
      <w:r w:rsidR="00E808EB">
        <w:rPr>
          <w:sz w:val="24"/>
          <w:szCs w:val="36"/>
          <w:lang w:val="en-US"/>
        </w:rPr>
        <w:t xml:space="preserve">for the employees to stimulate their productivity and </w:t>
      </w:r>
      <w:r w:rsidR="008660F8">
        <w:rPr>
          <w:sz w:val="24"/>
          <w:szCs w:val="36"/>
          <w:lang w:val="en-US"/>
        </w:rPr>
        <w:t>making them willing to stay in the company.</w:t>
      </w:r>
    </w:p>
    <w:p w14:paraId="227E9E01" w14:textId="63BD057B" w:rsidR="00E54DD9" w:rsidRDefault="000F138F" w:rsidP="000F138F">
      <w:pPr>
        <w:pStyle w:val="Heading1"/>
        <w:rPr>
          <w:lang w:val="en-US"/>
        </w:rPr>
      </w:pPr>
      <w:r w:rsidRPr="00284F0F">
        <w:rPr>
          <w:lang w:val="en-US"/>
        </w:rPr>
        <w:t>Solution</w:t>
      </w:r>
    </w:p>
    <w:p w14:paraId="343079DB" w14:textId="4F7B7112" w:rsidR="000F138F" w:rsidRPr="00C64A89" w:rsidRDefault="00746CEC" w:rsidP="000F138F">
      <w:p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HR Genie aims at being the </w:t>
      </w:r>
      <w:r w:rsidR="008660F8">
        <w:rPr>
          <w:sz w:val="24"/>
          <w:szCs w:val="36"/>
          <w:lang w:val="en-US"/>
        </w:rPr>
        <w:t xml:space="preserve">only source of truth for </w:t>
      </w:r>
      <w:r w:rsidR="009D5875">
        <w:rPr>
          <w:sz w:val="24"/>
          <w:szCs w:val="36"/>
          <w:lang w:val="en-US"/>
        </w:rPr>
        <w:t>seamless</w:t>
      </w:r>
      <w:r w:rsidR="00493381">
        <w:rPr>
          <w:sz w:val="24"/>
          <w:szCs w:val="36"/>
          <w:lang w:val="en-US"/>
        </w:rPr>
        <w:t xml:space="preserve"> </w:t>
      </w:r>
      <w:r w:rsidR="008660F8">
        <w:rPr>
          <w:sz w:val="24"/>
          <w:szCs w:val="36"/>
          <w:lang w:val="en-US"/>
        </w:rPr>
        <w:t xml:space="preserve">managing </w:t>
      </w:r>
      <w:r w:rsidR="00774045">
        <w:rPr>
          <w:sz w:val="24"/>
          <w:szCs w:val="36"/>
          <w:lang w:val="en-US"/>
        </w:rPr>
        <w:t xml:space="preserve">of the </w:t>
      </w:r>
      <w:r w:rsidR="008660F8">
        <w:rPr>
          <w:sz w:val="24"/>
          <w:szCs w:val="36"/>
          <w:lang w:val="en-US"/>
        </w:rPr>
        <w:t xml:space="preserve">absences and </w:t>
      </w:r>
      <w:r w:rsidR="002C79F2">
        <w:rPr>
          <w:sz w:val="24"/>
          <w:szCs w:val="36"/>
          <w:lang w:val="en-US"/>
        </w:rPr>
        <w:t>training</w:t>
      </w:r>
      <w:r w:rsidR="008660F8">
        <w:rPr>
          <w:sz w:val="24"/>
          <w:szCs w:val="36"/>
          <w:lang w:val="en-US"/>
        </w:rPr>
        <w:t xml:space="preserve"> </w:t>
      </w:r>
      <w:r w:rsidR="00CB5A75">
        <w:rPr>
          <w:sz w:val="24"/>
          <w:szCs w:val="36"/>
          <w:lang w:val="en-US"/>
        </w:rPr>
        <w:t>for employees, managers, and HR personnel</w:t>
      </w:r>
      <w:r w:rsidR="00493381">
        <w:rPr>
          <w:sz w:val="24"/>
          <w:szCs w:val="36"/>
          <w:lang w:val="en-US"/>
        </w:rPr>
        <w:t xml:space="preserve"> of small, medium and large sized </w:t>
      </w:r>
      <w:r w:rsidR="00B3528A">
        <w:rPr>
          <w:sz w:val="24"/>
          <w:szCs w:val="36"/>
          <w:lang w:val="en-US"/>
        </w:rPr>
        <w:t>businesses</w:t>
      </w:r>
      <w:r w:rsidR="00CB5A75">
        <w:rPr>
          <w:sz w:val="24"/>
          <w:szCs w:val="36"/>
          <w:lang w:val="en-US"/>
        </w:rPr>
        <w:t>.</w:t>
      </w:r>
      <w:r w:rsidR="00C603B2">
        <w:rPr>
          <w:sz w:val="24"/>
          <w:szCs w:val="36"/>
          <w:lang w:val="en-US"/>
        </w:rPr>
        <w:t xml:space="preserve"> It stimulates interaction </w:t>
      </w:r>
      <w:r w:rsidR="00BD5FAC">
        <w:rPr>
          <w:sz w:val="24"/>
          <w:szCs w:val="36"/>
          <w:lang w:val="en-US"/>
        </w:rPr>
        <w:t>among</w:t>
      </w:r>
      <w:r w:rsidR="00C603B2">
        <w:rPr>
          <w:sz w:val="24"/>
          <w:szCs w:val="36"/>
          <w:lang w:val="en-US"/>
        </w:rPr>
        <w:t xml:space="preserve"> the manager</w:t>
      </w:r>
      <w:r w:rsidR="00BD5FAC">
        <w:rPr>
          <w:sz w:val="24"/>
          <w:szCs w:val="36"/>
          <w:lang w:val="en-US"/>
        </w:rPr>
        <w:t>s</w:t>
      </w:r>
      <w:r w:rsidR="00C603B2">
        <w:rPr>
          <w:sz w:val="24"/>
          <w:szCs w:val="36"/>
          <w:lang w:val="en-US"/>
        </w:rPr>
        <w:t xml:space="preserve"> and the employees </w:t>
      </w:r>
      <w:r w:rsidR="00BD5FAC">
        <w:rPr>
          <w:sz w:val="24"/>
          <w:szCs w:val="36"/>
          <w:lang w:val="en-US"/>
        </w:rPr>
        <w:t>divided by department and teams.</w:t>
      </w:r>
      <w:r w:rsidR="00D9745D">
        <w:rPr>
          <w:sz w:val="24"/>
          <w:szCs w:val="36"/>
          <w:lang w:val="en-US"/>
        </w:rPr>
        <w:t xml:space="preserve"> </w:t>
      </w:r>
      <w:r w:rsidR="00CB5A75">
        <w:rPr>
          <w:sz w:val="24"/>
          <w:szCs w:val="36"/>
          <w:lang w:val="en-US"/>
        </w:rPr>
        <w:br/>
      </w:r>
    </w:p>
    <w:p w14:paraId="4D6D8FBC" w14:textId="385CE477" w:rsidR="000F138F" w:rsidRDefault="000F138F" w:rsidP="000F138F">
      <w:pPr>
        <w:pStyle w:val="Heading1"/>
        <w:rPr>
          <w:lang w:val="en-US"/>
        </w:rPr>
      </w:pPr>
      <w:r w:rsidRPr="00284F0F">
        <w:rPr>
          <w:lang w:val="en-US"/>
        </w:rPr>
        <w:t>Description</w:t>
      </w:r>
    </w:p>
    <w:p w14:paraId="051C3A9C" w14:textId="57BE7B05" w:rsidR="00BD5FAC" w:rsidRPr="00BD5FAC" w:rsidRDefault="00E13247" w:rsidP="00BD5FAC">
      <w:p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Every employee has the possibility to post </w:t>
      </w:r>
      <w:r w:rsidR="00655210">
        <w:rPr>
          <w:sz w:val="24"/>
          <w:szCs w:val="36"/>
          <w:lang w:val="en-US"/>
        </w:rPr>
        <w:t xml:space="preserve">a request for absences (vacation, sickness leave, maternity </w:t>
      </w:r>
      <w:r w:rsidR="00774045">
        <w:rPr>
          <w:sz w:val="24"/>
          <w:szCs w:val="36"/>
          <w:lang w:val="en-US"/>
        </w:rPr>
        <w:t>leave</w:t>
      </w:r>
      <w:r w:rsidR="00655210">
        <w:rPr>
          <w:sz w:val="24"/>
          <w:szCs w:val="36"/>
          <w:lang w:val="en-US"/>
        </w:rPr>
        <w:t>)</w:t>
      </w:r>
      <w:r>
        <w:rPr>
          <w:sz w:val="24"/>
          <w:szCs w:val="36"/>
          <w:lang w:val="en-US"/>
        </w:rPr>
        <w:t xml:space="preserve"> </w:t>
      </w:r>
      <w:r w:rsidR="00A95C31">
        <w:rPr>
          <w:sz w:val="24"/>
          <w:szCs w:val="36"/>
          <w:lang w:val="en-US"/>
        </w:rPr>
        <w:t>with the relative beginning and end</w:t>
      </w:r>
      <w:r w:rsidR="00774045">
        <w:rPr>
          <w:sz w:val="24"/>
          <w:szCs w:val="36"/>
          <w:lang w:val="en-US"/>
        </w:rPr>
        <w:t xml:space="preserve"> </w:t>
      </w:r>
      <w:r w:rsidR="00F321F2">
        <w:rPr>
          <w:sz w:val="24"/>
          <w:szCs w:val="36"/>
          <w:lang w:val="en-US"/>
        </w:rPr>
        <w:t>time and date</w:t>
      </w:r>
      <w:r w:rsidR="00C9743A">
        <w:rPr>
          <w:sz w:val="24"/>
          <w:szCs w:val="36"/>
          <w:lang w:val="en-US"/>
        </w:rPr>
        <w:t xml:space="preserve">. Every employee finding an interesting training can also request </w:t>
      </w:r>
      <w:r w:rsidR="00F321F2">
        <w:rPr>
          <w:sz w:val="24"/>
          <w:szCs w:val="36"/>
          <w:lang w:val="en-US"/>
        </w:rPr>
        <w:t xml:space="preserve">to their managers </w:t>
      </w:r>
      <w:r w:rsidR="00E94D74">
        <w:rPr>
          <w:sz w:val="24"/>
          <w:szCs w:val="36"/>
          <w:lang w:val="en-US"/>
        </w:rPr>
        <w:t xml:space="preserve">the possibility </w:t>
      </w:r>
      <w:r w:rsidR="00C9743A">
        <w:rPr>
          <w:sz w:val="24"/>
          <w:szCs w:val="36"/>
          <w:lang w:val="en-US"/>
        </w:rPr>
        <w:t xml:space="preserve">to attend </w:t>
      </w:r>
      <w:r w:rsidR="00F321F2">
        <w:rPr>
          <w:sz w:val="24"/>
          <w:szCs w:val="36"/>
          <w:lang w:val="en-US"/>
        </w:rPr>
        <w:t>them</w:t>
      </w:r>
      <w:r w:rsidR="00C9743A">
        <w:rPr>
          <w:sz w:val="24"/>
          <w:szCs w:val="36"/>
          <w:lang w:val="en-US"/>
        </w:rPr>
        <w:t xml:space="preserve"> by declaring </w:t>
      </w:r>
      <w:r w:rsidR="00F321F2">
        <w:rPr>
          <w:sz w:val="24"/>
          <w:szCs w:val="36"/>
          <w:lang w:val="en-US"/>
        </w:rPr>
        <w:t>their</w:t>
      </w:r>
      <w:r w:rsidR="00C9743A">
        <w:rPr>
          <w:sz w:val="24"/>
          <w:szCs w:val="36"/>
          <w:lang w:val="en-US"/>
        </w:rPr>
        <w:t xml:space="preserve"> cost.</w:t>
      </w:r>
      <w:r w:rsidR="00C9743A">
        <w:rPr>
          <w:sz w:val="24"/>
          <w:szCs w:val="36"/>
          <w:lang w:val="en-US"/>
        </w:rPr>
        <w:br/>
        <w:t>The direct manager of the involved employee can review the calendar of the absences</w:t>
      </w:r>
      <w:r w:rsidR="00770A7E">
        <w:rPr>
          <w:sz w:val="24"/>
          <w:szCs w:val="36"/>
          <w:lang w:val="en-US"/>
        </w:rPr>
        <w:t xml:space="preserve"> </w:t>
      </w:r>
      <w:r w:rsidR="00E94D74">
        <w:rPr>
          <w:sz w:val="24"/>
          <w:szCs w:val="36"/>
          <w:lang w:val="en-US"/>
        </w:rPr>
        <w:t xml:space="preserve">of the entire team </w:t>
      </w:r>
      <w:r w:rsidR="00770A7E">
        <w:rPr>
          <w:sz w:val="24"/>
          <w:szCs w:val="36"/>
          <w:lang w:val="en-US"/>
        </w:rPr>
        <w:t xml:space="preserve">and accept or deny the </w:t>
      </w:r>
      <w:r w:rsidR="00E40895">
        <w:rPr>
          <w:sz w:val="24"/>
          <w:szCs w:val="36"/>
          <w:lang w:val="en-US"/>
        </w:rPr>
        <w:t xml:space="preserve">vacations. </w:t>
      </w:r>
      <w:r w:rsidR="00E6716C">
        <w:rPr>
          <w:sz w:val="24"/>
          <w:szCs w:val="36"/>
          <w:lang w:val="en-US"/>
        </w:rPr>
        <w:t>Likewise,</w:t>
      </w:r>
      <w:r w:rsidR="00E40895">
        <w:rPr>
          <w:sz w:val="24"/>
          <w:szCs w:val="36"/>
          <w:lang w:val="en-US"/>
        </w:rPr>
        <w:t xml:space="preserve"> the manager can accept or deny </w:t>
      </w:r>
      <w:r w:rsidR="00E6716C">
        <w:rPr>
          <w:sz w:val="24"/>
          <w:szCs w:val="36"/>
          <w:lang w:val="en-US"/>
        </w:rPr>
        <w:t>training</w:t>
      </w:r>
      <w:r w:rsidR="00E40895">
        <w:rPr>
          <w:sz w:val="24"/>
          <w:szCs w:val="36"/>
          <w:lang w:val="en-US"/>
        </w:rPr>
        <w:t xml:space="preserve"> on the platform. </w:t>
      </w:r>
      <w:r w:rsidR="0081692B">
        <w:rPr>
          <w:sz w:val="24"/>
          <w:szCs w:val="36"/>
          <w:lang w:val="en-US"/>
        </w:rPr>
        <w:t xml:space="preserve">The managers can also post their vacations and request the approval </w:t>
      </w:r>
      <w:r w:rsidR="00E6716C">
        <w:rPr>
          <w:sz w:val="24"/>
          <w:szCs w:val="36"/>
          <w:lang w:val="en-US"/>
        </w:rPr>
        <w:t>of</w:t>
      </w:r>
      <w:r w:rsidR="0081692B">
        <w:rPr>
          <w:sz w:val="24"/>
          <w:szCs w:val="36"/>
          <w:lang w:val="en-US"/>
        </w:rPr>
        <w:t xml:space="preserve"> their own managers.</w:t>
      </w:r>
      <w:r w:rsidR="00C474EB">
        <w:rPr>
          <w:sz w:val="24"/>
          <w:szCs w:val="36"/>
          <w:lang w:val="en-US"/>
        </w:rPr>
        <w:br/>
        <w:t>Charts allow the manager</w:t>
      </w:r>
      <w:r w:rsidR="006F3F99">
        <w:rPr>
          <w:sz w:val="24"/>
          <w:szCs w:val="36"/>
          <w:lang w:val="en-US"/>
        </w:rPr>
        <w:t>s</w:t>
      </w:r>
      <w:r w:rsidR="00C474EB">
        <w:rPr>
          <w:sz w:val="24"/>
          <w:szCs w:val="36"/>
          <w:lang w:val="en-US"/>
        </w:rPr>
        <w:t xml:space="preserve"> to have a visualization of the requests, the residual vacations and the </w:t>
      </w:r>
      <w:r w:rsidR="001C0CD5">
        <w:rPr>
          <w:sz w:val="24"/>
          <w:szCs w:val="36"/>
          <w:lang w:val="en-US"/>
        </w:rPr>
        <w:t>trainings</w:t>
      </w:r>
      <w:r w:rsidR="006F3F99">
        <w:rPr>
          <w:sz w:val="24"/>
          <w:szCs w:val="36"/>
          <w:lang w:val="en-US"/>
        </w:rPr>
        <w:t xml:space="preserve"> in a visually appealing manner</w:t>
      </w:r>
      <w:r w:rsidR="00F543BB">
        <w:rPr>
          <w:sz w:val="24"/>
          <w:szCs w:val="36"/>
          <w:lang w:val="en-US"/>
        </w:rPr>
        <w:t>.</w:t>
      </w:r>
    </w:p>
    <w:p w14:paraId="74105F9B" w14:textId="77777777" w:rsidR="000F138F" w:rsidRPr="00284F0F" w:rsidRDefault="000F138F" w:rsidP="000F138F">
      <w:pPr>
        <w:rPr>
          <w:lang w:val="en-US"/>
        </w:rPr>
      </w:pPr>
    </w:p>
    <w:p w14:paraId="6DD23421" w14:textId="1E1C9BF5" w:rsidR="000F138F" w:rsidRPr="00284F0F" w:rsidRDefault="000F138F" w:rsidP="000F138F">
      <w:pPr>
        <w:pStyle w:val="Heading1"/>
        <w:rPr>
          <w:lang w:val="en-US"/>
        </w:rPr>
      </w:pPr>
      <w:r w:rsidRPr="00284F0F">
        <w:rPr>
          <w:lang w:val="en-US"/>
        </w:rPr>
        <w:lastRenderedPageBreak/>
        <w:t>Technical Features</w:t>
      </w:r>
    </w:p>
    <w:p w14:paraId="3BBBBDF3" w14:textId="78828421" w:rsidR="000F138F" w:rsidRDefault="007D507C" w:rsidP="007D507C">
      <w:pPr>
        <w:pStyle w:val="ListParagraph"/>
        <w:numPr>
          <w:ilvl w:val="0"/>
          <w:numId w:val="1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Stored information of all employees</w:t>
      </w:r>
      <w:r w:rsidR="00ED6F0B">
        <w:rPr>
          <w:sz w:val="24"/>
          <w:szCs w:val="36"/>
          <w:lang w:val="en-US"/>
        </w:rPr>
        <w:t>: contact information, responsible manager</w:t>
      </w:r>
      <w:r w:rsidR="00CD01ED">
        <w:rPr>
          <w:sz w:val="24"/>
          <w:szCs w:val="36"/>
          <w:lang w:val="en-US"/>
        </w:rPr>
        <w:t>, team members, working hours, pensum</w:t>
      </w:r>
    </w:p>
    <w:p w14:paraId="572C8C59" w14:textId="158024FB" w:rsidR="00CF3B01" w:rsidRDefault="00CF3B01" w:rsidP="007D507C">
      <w:pPr>
        <w:pStyle w:val="ListParagraph"/>
        <w:numPr>
          <w:ilvl w:val="0"/>
          <w:numId w:val="1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The duration of every absence is computed by considering the actual working hours of every employee</w:t>
      </w:r>
    </w:p>
    <w:p w14:paraId="4B722518" w14:textId="1270C21B" w:rsidR="00CF3B01" w:rsidRDefault="00CF3B01" w:rsidP="007D507C">
      <w:pPr>
        <w:pStyle w:val="ListParagraph"/>
        <w:numPr>
          <w:ilvl w:val="0"/>
          <w:numId w:val="1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The </w:t>
      </w:r>
      <w:r w:rsidR="00D82A20">
        <w:rPr>
          <w:sz w:val="24"/>
          <w:szCs w:val="36"/>
          <w:lang w:val="en-US"/>
        </w:rPr>
        <w:t xml:space="preserve">code allows to implement the business </w:t>
      </w:r>
      <w:r>
        <w:rPr>
          <w:sz w:val="24"/>
          <w:szCs w:val="36"/>
          <w:lang w:val="en-US"/>
        </w:rPr>
        <w:t xml:space="preserve">hierarchy </w:t>
      </w:r>
      <w:r w:rsidR="00907EFB">
        <w:rPr>
          <w:sz w:val="24"/>
          <w:szCs w:val="36"/>
          <w:lang w:val="en-US"/>
        </w:rPr>
        <w:t>seamlessly: managers have managers on their own</w:t>
      </w:r>
      <w:r w:rsidR="00F552B4">
        <w:rPr>
          <w:sz w:val="24"/>
          <w:szCs w:val="36"/>
          <w:lang w:val="en-US"/>
        </w:rPr>
        <w:t>.</w:t>
      </w:r>
    </w:p>
    <w:p w14:paraId="66E8C96F" w14:textId="11F66DEB" w:rsidR="00B325CC" w:rsidRDefault="00B325CC" w:rsidP="007D507C">
      <w:pPr>
        <w:pStyle w:val="ListParagraph"/>
        <w:numPr>
          <w:ilvl w:val="0"/>
          <w:numId w:val="1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Flexible absence time, allowing also a few hours of absence</w:t>
      </w:r>
    </w:p>
    <w:p w14:paraId="4BE8B271" w14:textId="2742BA03" w:rsidR="007D507C" w:rsidRDefault="007D507C" w:rsidP="007D507C">
      <w:pPr>
        <w:pStyle w:val="ListParagraph"/>
        <w:numPr>
          <w:ilvl w:val="0"/>
          <w:numId w:val="1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Divides the employees by manager: the person in charge for approving their absences and </w:t>
      </w:r>
      <w:r w:rsidR="000A6ECB">
        <w:rPr>
          <w:sz w:val="24"/>
          <w:szCs w:val="36"/>
          <w:lang w:val="en-US"/>
        </w:rPr>
        <w:t>trainings</w:t>
      </w:r>
    </w:p>
    <w:p w14:paraId="41824A7C" w14:textId="3D8664C2" w:rsidR="000A6ECB" w:rsidRDefault="00F00CDE" w:rsidP="007D507C">
      <w:pPr>
        <w:pStyle w:val="ListParagraph"/>
        <w:numPr>
          <w:ilvl w:val="0"/>
          <w:numId w:val="1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Different views for employees, team managers or company administrators</w:t>
      </w:r>
    </w:p>
    <w:p w14:paraId="64102F22" w14:textId="387C16DE" w:rsidR="007946A0" w:rsidRDefault="006B1359" w:rsidP="007D507C">
      <w:pPr>
        <w:pStyle w:val="ListParagraph"/>
        <w:numPr>
          <w:ilvl w:val="0"/>
          <w:numId w:val="1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The manager reviews the </w:t>
      </w:r>
      <w:r w:rsidR="00CF060E">
        <w:rPr>
          <w:sz w:val="24"/>
          <w:szCs w:val="36"/>
          <w:lang w:val="en-US"/>
        </w:rPr>
        <w:t xml:space="preserve">summarized </w:t>
      </w:r>
      <w:r>
        <w:rPr>
          <w:sz w:val="24"/>
          <w:szCs w:val="36"/>
          <w:lang w:val="en-US"/>
        </w:rPr>
        <w:t>information</w:t>
      </w:r>
      <w:r w:rsidR="00CF060E">
        <w:rPr>
          <w:sz w:val="24"/>
          <w:szCs w:val="36"/>
          <w:lang w:val="en-US"/>
        </w:rPr>
        <w:t xml:space="preserve"> in appealing charts</w:t>
      </w:r>
    </w:p>
    <w:p w14:paraId="551030F5" w14:textId="6502C2DE" w:rsidR="00F00CDE" w:rsidRDefault="00A70791" w:rsidP="007D507C">
      <w:pPr>
        <w:pStyle w:val="ListParagraph"/>
        <w:numPr>
          <w:ilvl w:val="0"/>
          <w:numId w:val="1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>Calendar view to have an overview of the absences</w:t>
      </w:r>
      <w:r w:rsidR="002543BE">
        <w:rPr>
          <w:sz w:val="24"/>
          <w:szCs w:val="36"/>
          <w:lang w:val="en-US"/>
        </w:rPr>
        <w:t xml:space="preserve"> at teams or company level</w:t>
      </w:r>
    </w:p>
    <w:p w14:paraId="2667BC9E" w14:textId="782371ED" w:rsidR="00A70791" w:rsidRPr="007D507C" w:rsidRDefault="00A70791" w:rsidP="007D507C">
      <w:pPr>
        <w:pStyle w:val="ListParagraph"/>
        <w:numPr>
          <w:ilvl w:val="0"/>
          <w:numId w:val="1"/>
        </w:num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List of requests for absences and </w:t>
      </w:r>
      <w:r w:rsidR="00ED6F0B">
        <w:rPr>
          <w:sz w:val="24"/>
          <w:szCs w:val="36"/>
          <w:lang w:val="en-US"/>
        </w:rPr>
        <w:t xml:space="preserve">trainings visible only to the manager in charge of the </w:t>
      </w:r>
      <w:r w:rsidR="00CD01ED">
        <w:rPr>
          <w:sz w:val="24"/>
          <w:szCs w:val="36"/>
          <w:lang w:val="en-US"/>
        </w:rPr>
        <w:t>approval</w:t>
      </w:r>
      <w:r>
        <w:rPr>
          <w:sz w:val="24"/>
          <w:szCs w:val="36"/>
          <w:lang w:val="en-US"/>
        </w:rPr>
        <w:br/>
      </w:r>
    </w:p>
    <w:p w14:paraId="4D61A7B4" w14:textId="18CFF844" w:rsidR="000F138F" w:rsidRDefault="000F138F" w:rsidP="000F138F">
      <w:pPr>
        <w:pStyle w:val="Heading1"/>
        <w:rPr>
          <w:lang w:val="it-IT"/>
        </w:rPr>
      </w:pPr>
      <w:r>
        <w:rPr>
          <w:lang w:val="it-IT"/>
        </w:rPr>
        <w:t>Tech Stack</w:t>
      </w:r>
    </w:p>
    <w:p w14:paraId="5183FCE4" w14:textId="71F4D10C" w:rsidR="00B374DD" w:rsidRDefault="00B374DD" w:rsidP="00B374DD">
      <w:pPr>
        <w:rPr>
          <w:sz w:val="24"/>
          <w:szCs w:val="36"/>
          <w:lang w:val="en-US"/>
        </w:rPr>
      </w:pPr>
      <w:r w:rsidRPr="00B374DD">
        <w:rPr>
          <w:sz w:val="24"/>
          <w:szCs w:val="36"/>
          <w:lang w:val="en-US"/>
        </w:rPr>
        <w:t>HR Genie employees s</w:t>
      </w:r>
      <w:r>
        <w:rPr>
          <w:sz w:val="24"/>
          <w:szCs w:val="36"/>
          <w:lang w:val="en-US"/>
        </w:rPr>
        <w:t xml:space="preserve">tart of the art technology in the field of Front and Back End development </w:t>
      </w:r>
      <w:proofErr w:type="gramStart"/>
      <w:r>
        <w:rPr>
          <w:sz w:val="24"/>
          <w:szCs w:val="36"/>
          <w:lang w:val="en-US"/>
        </w:rPr>
        <w:t>in order to</w:t>
      </w:r>
      <w:proofErr w:type="gramEnd"/>
      <w:r>
        <w:rPr>
          <w:sz w:val="24"/>
          <w:szCs w:val="36"/>
          <w:lang w:val="en-US"/>
        </w:rPr>
        <w:t xml:space="preserve"> guarantee a continuous improvement over the versions.</w:t>
      </w:r>
    </w:p>
    <w:p w14:paraId="47DCA03B" w14:textId="0AFB435A" w:rsidR="00B374DD" w:rsidRPr="00B374DD" w:rsidRDefault="00B374DD" w:rsidP="00B374DD">
      <w:p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The </w:t>
      </w:r>
      <w:r w:rsidR="00F053AC">
        <w:rPr>
          <w:sz w:val="24"/>
          <w:szCs w:val="36"/>
          <w:lang w:val="en-US"/>
        </w:rPr>
        <w:t>B</w:t>
      </w:r>
      <w:r>
        <w:rPr>
          <w:sz w:val="24"/>
          <w:szCs w:val="36"/>
          <w:lang w:val="en-US"/>
        </w:rPr>
        <w:t xml:space="preserve">ack </w:t>
      </w:r>
      <w:r w:rsidR="00F053AC">
        <w:rPr>
          <w:sz w:val="24"/>
          <w:szCs w:val="36"/>
          <w:lang w:val="en-US"/>
        </w:rPr>
        <w:t>E</w:t>
      </w:r>
      <w:r>
        <w:rPr>
          <w:sz w:val="24"/>
          <w:szCs w:val="36"/>
          <w:lang w:val="en-US"/>
        </w:rPr>
        <w:t>nd leverages on the latest Django</w:t>
      </w:r>
      <w:r w:rsidR="007053AD">
        <w:rPr>
          <w:sz w:val="24"/>
          <w:szCs w:val="36"/>
          <w:lang w:val="en-US"/>
        </w:rPr>
        <w:t xml:space="preserve"> REST frameworks</w:t>
      </w:r>
      <w:r w:rsidR="00F053AC">
        <w:rPr>
          <w:sz w:val="24"/>
          <w:szCs w:val="36"/>
          <w:lang w:val="en-US"/>
        </w:rPr>
        <w:t xml:space="preserve">, </w:t>
      </w:r>
      <w:r w:rsidR="00BD5B5E">
        <w:rPr>
          <w:sz w:val="24"/>
          <w:szCs w:val="36"/>
          <w:lang w:val="en-US"/>
        </w:rPr>
        <w:t>integrated</w:t>
      </w:r>
      <w:r w:rsidR="00F053AC">
        <w:rPr>
          <w:sz w:val="24"/>
          <w:szCs w:val="36"/>
          <w:lang w:val="en-US"/>
        </w:rPr>
        <w:t xml:space="preserve"> with PostgreSQL to allow for vertical and horizontal scaling</w:t>
      </w:r>
      <w:r w:rsidR="00777747">
        <w:rPr>
          <w:sz w:val="24"/>
          <w:szCs w:val="36"/>
          <w:lang w:val="en-US"/>
        </w:rPr>
        <w:t xml:space="preserve"> and Digital Ocean for versatile </w:t>
      </w:r>
      <w:r w:rsidR="000D5C8E">
        <w:rPr>
          <w:sz w:val="24"/>
          <w:szCs w:val="36"/>
          <w:lang w:val="en-US"/>
        </w:rPr>
        <w:t xml:space="preserve">uploading of </w:t>
      </w:r>
      <w:r w:rsidR="00777747">
        <w:rPr>
          <w:sz w:val="24"/>
          <w:szCs w:val="36"/>
          <w:lang w:val="en-US"/>
        </w:rPr>
        <w:t>document</w:t>
      </w:r>
      <w:r w:rsidR="000D5C8E">
        <w:rPr>
          <w:sz w:val="24"/>
          <w:szCs w:val="36"/>
          <w:lang w:val="en-US"/>
        </w:rPr>
        <w:t>s</w:t>
      </w:r>
      <w:r w:rsidR="00F053AC">
        <w:rPr>
          <w:sz w:val="24"/>
          <w:szCs w:val="36"/>
          <w:lang w:val="en-US"/>
        </w:rPr>
        <w:t>.</w:t>
      </w:r>
      <w:r w:rsidR="00537F27">
        <w:rPr>
          <w:sz w:val="24"/>
          <w:szCs w:val="36"/>
          <w:lang w:val="en-US"/>
        </w:rPr>
        <w:t xml:space="preserve"> The </w:t>
      </w:r>
      <w:r w:rsidR="00E57E93">
        <w:rPr>
          <w:sz w:val="24"/>
          <w:szCs w:val="36"/>
          <w:lang w:val="en-US"/>
        </w:rPr>
        <w:t xml:space="preserve">complex calculations (e.g. duration of the absences) are computed in the Back End and the </w:t>
      </w:r>
      <w:r w:rsidR="00537F27">
        <w:rPr>
          <w:sz w:val="24"/>
          <w:szCs w:val="36"/>
          <w:lang w:val="en-US"/>
        </w:rPr>
        <w:t xml:space="preserve">endpoints are built in order to </w:t>
      </w:r>
      <w:r w:rsidR="00E57E93">
        <w:rPr>
          <w:sz w:val="24"/>
          <w:szCs w:val="36"/>
          <w:lang w:val="en-US"/>
        </w:rPr>
        <w:t>represent the information easily in the Front End.</w:t>
      </w:r>
      <w:r w:rsidR="007946A0">
        <w:rPr>
          <w:sz w:val="24"/>
          <w:szCs w:val="36"/>
          <w:lang w:val="en-US"/>
        </w:rPr>
        <w:br/>
        <w:t xml:space="preserve">The </w:t>
      </w:r>
      <w:proofErr w:type="gramStart"/>
      <w:r w:rsidR="007946A0">
        <w:rPr>
          <w:sz w:val="24"/>
          <w:szCs w:val="36"/>
          <w:lang w:val="en-US"/>
        </w:rPr>
        <w:t>Front End</w:t>
      </w:r>
      <w:proofErr w:type="gramEnd"/>
      <w:r w:rsidR="007946A0">
        <w:rPr>
          <w:sz w:val="24"/>
          <w:szCs w:val="36"/>
          <w:lang w:val="en-US"/>
        </w:rPr>
        <w:t xml:space="preserve"> leverages on React and various of its components: </w:t>
      </w:r>
      <w:commentRangeStart w:id="0"/>
      <w:r w:rsidR="007946A0">
        <w:rPr>
          <w:sz w:val="24"/>
          <w:szCs w:val="36"/>
          <w:lang w:val="en-US"/>
        </w:rPr>
        <w:t xml:space="preserve">…., Recharts, </w:t>
      </w:r>
      <w:r w:rsidR="00E37DC8">
        <w:rPr>
          <w:sz w:val="24"/>
          <w:szCs w:val="36"/>
          <w:lang w:val="en-US"/>
        </w:rPr>
        <w:t>React Big Calendar.</w:t>
      </w:r>
      <w:commentRangeEnd w:id="0"/>
      <w:r w:rsidR="00E37DC8">
        <w:rPr>
          <w:rStyle w:val="CommentReference"/>
        </w:rPr>
        <w:commentReference w:id="0"/>
      </w:r>
      <w:r w:rsidR="00F053AC">
        <w:rPr>
          <w:sz w:val="24"/>
          <w:szCs w:val="36"/>
          <w:lang w:val="en-US"/>
        </w:rPr>
        <w:br/>
        <w:t>Both the Front End and the Back</w:t>
      </w:r>
      <w:r w:rsidR="005B22DC">
        <w:rPr>
          <w:sz w:val="24"/>
          <w:szCs w:val="36"/>
          <w:lang w:val="en-US"/>
        </w:rPr>
        <w:t xml:space="preserve"> </w:t>
      </w:r>
      <w:r w:rsidR="00F053AC">
        <w:rPr>
          <w:sz w:val="24"/>
          <w:szCs w:val="36"/>
          <w:lang w:val="en-US"/>
        </w:rPr>
        <w:t>End leverage on a CI/CD pipeline</w:t>
      </w:r>
      <w:r w:rsidR="00777747">
        <w:rPr>
          <w:sz w:val="24"/>
          <w:szCs w:val="36"/>
          <w:lang w:val="en-US"/>
        </w:rPr>
        <w:t xml:space="preserve"> through GitLab</w:t>
      </w:r>
      <w:r w:rsidR="00E37DC8">
        <w:rPr>
          <w:sz w:val="24"/>
          <w:szCs w:val="36"/>
          <w:lang w:val="en-US"/>
        </w:rPr>
        <w:t>.</w:t>
      </w:r>
    </w:p>
    <w:p w14:paraId="67394FE3" w14:textId="77777777" w:rsidR="000F138F" w:rsidRPr="00B374DD" w:rsidRDefault="000F138F" w:rsidP="000F138F">
      <w:pPr>
        <w:rPr>
          <w:lang w:val="en-US"/>
        </w:rPr>
      </w:pPr>
    </w:p>
    <w:p w14:paraId="4002C55D" w14:textId="13FBE1CF" w:rsidR="000F138F" w:rsidRPr="00B374DD" w:rsidRDefault="000F138F" w:rsidP="000F138F">
      <w:pPr>
        <w:pStyle w:val="Heading1"/>
        <w:rPr>
          <w:lang w:val="en-US"/>
        </w:rPr>
      </w:pPr>
      <w:r w:rsidRPr="00B374DD">
        <w:rPr>
          <w:lang w:val="en-US"/>
        </w:rPr>
        <w:t>Outlook</w:t>
      </w:r>
    </w:p>
    <w:p w14:paraId="7EA343B6" w14:textId="0B844B7F" w:rsidR="000F138F" w:rsidRPr="00F90296" w:rsidRDefault="00F90296" w:rsidP="000F138F">
      <w:pPr>
        <w:rPr>
          <w:sz w:val="24"/>
          <w:szCs w:val="36"/>
          <w:lang w:val="en-US"/>
        </w:rPr>
      </w:pPr>
      <w:r>
        <w:rPr>
          <w:sz w:val="24"/>
          <w:szCs w:val="36"/>
          <w:lang w:val="en-US"/>
        </w:rPr>
        <w:t xml:space="preserve">The future releases will </w:t>
      </w:r>
      <w:r w:rsidR="008E5F27">
        <w:rPr>
          <w:sz w:val="24"/>
          <w:szCs w:val="36"/>
          <w:lang w:val="en-US"/>
        </w:rPr>
        <w:t xml:space="preserve">include extra visualizations for managers and employees (e.g. a calendar of the shifts) and </w:t>
      </w:r>
      <w:r w:rsidR="006904C6">
        <w:rPr>
          <w:sz w:val="24"/>
          <w:szCs w:val="36"/>
          <w:lang w:val="en-US"/>
        </w:rPr>
        <w:t>higher</w:t>
      </w:r>
      <w:r w:rsidR="008E5F27">
        <w:rPr>
          <w:sz w:val="24"/>
          <w:szCs w:val="36"/>
          <w:lang w:val="en-US"/>
        </w:rPr>
        <w:t xml:space="preserve"> </w:t>
      </w:r>
      <w:r w:rsidR="00CF3B01">
        <w:rPr>
          <w:sz w:val="24"/>
          <w:szCs w:val="36"/>
          <w:lang w:val="en-US"/>
        </w:rPr>
        <w:t xml:space="preserve">flexibility </w:t>
      </w:r>
      <w:r w:rsidR="0059739E">
        <w:rPr>
          <w:sz w:val="24"/>
          <w:szCs w:val="36"/>
          <w:lang w:val="en-US"/>
        </w:rPr>
        <w:t>for both the company administrator and the employees</w:t>
      </w:r>
      <w:r w:rsidR="00CF3B01">
        <w:rPr>
          <w:sz w:val="24"/>
          <w:szCs w:val="36"/>
          <w:lang w:val="en-US"/>
        </w:rPr>
        <w:t>.</w:t>
      </w:r>
      <w:r w:rsidR="00AD01A3">
        <w:rPr>
          <w:sz w:val="24"/>
          <w:szCs w:val="36"/>
          <w:lang w:val="en-US"/>
        </w:rPr>
        <w:t xml:space="preserve"> </w:t>
      </w:r>
      <w:r w:rsidR="00E3208F">
        <w:rPr>
          <w:sz w:val="24"/>
          <w:szCs w:val="36"/>
          <w:lang w:val="en-US"/>
        </w:rPr>
        <w:t>The employees will be able to share the advancement status of their training</w:t>
      </w:r>
      <w:r w:rsidR="00BD54C9">
        <w:rPr>
          <w:sz w:val="24"/>
          <w:szCs w:val="36"/>
          <w:lang w:val="en-US"/>
        </w:rPr>
        <w:t xml:space="preserve"> and e</w:t>
      </w:r>
      <w:r w:rsidR="00FB1541">
        <w:rPr>
          <w:sz w:val="24"/>
          <w:szCs w:val="36"/>
          <w:lang w:val="en-US"/>
        </w:rPr>
        <w:t>-m</w:t>
      </w:r>
      <w:r w:rsidR="00AD01A3">
        <w:rPr>
          <w:sz w:val="24"/>
          <w:szCs w:val="36"/>
          <w:lang w:val="en-US"/>
        </w:rPr>
        <w:t xml:space="preserve">ail notifications on new requests published and change of status of approval will also be </w:t>
      </w:r>
      <w:r w:rsidR="00A566FC">
        <w:rPr>
          <w:sz w:val="24"/>
          <w:szCs w:val="36"/>
          <w:lang w:val="en-US"/>
        </w:rPr>
        <w:t>developed.</w:t>
      </w:r>
      <w:r w:rsidR="007C7670">
        <w:rPr>
          <w:sz w:val="24"/>
          <w:szCs w:val="36"/>
          <w:lang w:val="en-US"/>
        </w:rPr>
        <w:t xml:space="preserve"> Flexibility to modify the information of the employees (pensum, working hours) will be implemented as well.</w:t>
      </w:r>
    </w:p>
    <w:p w14:paraId="66270B92" w14:textId="77777777" w:rsidR="000F138F" w:rsidRPr="00B374DD" w:rsidRDefault="000F138F" w:rsidP="000F138F">
      <w:pPr>
        <w:rPr>
          <w:lang w:val="en-US"/>
        </w:rPr>
      </w:pPr>
    </w:p>
    <w:p w14:paraId="7D47943B" w14:textId="77777777" w:rsidR="006D438C" w:rsidRPr="00B374DD" w:rsidRDefault="006D438C" w:rsidP="000F138F">
      <w:pPr>
        <w:rPr>
          <w:lang w:val="en-US"/>
        </w:rPr>
      </w:pPr>
    </w:p>
    <w:p w14:paraId="50E014B0" w14:textId="4D8CBA95" w:rsidR="006D438C" w:rsidRDefault="006D438C" w:rsidP="006D438C">
      <w:pPr>
        <w:pStyle w:val="Heading1"/>
        <w:rPr>
          <w:lang w:val="en-US"/>
        </w:rPr>
      </w:pPr>
      <w:r w:rsidRPr="00B374DD">
        <w:rPr>
          <w:lang w:val="en-US"/>
        </w:rPr>
        <w:t>Screenshots</w:t>
      </w:r>
    </w:p>
    <w:p w14:paraId="6877E4E4" w14:textId="5A94E93A" w:rsidR="007E244D" w:rsidRDefault="007E244D" w:rsidP="007E244D">
      <w:pPr>
        <w:rPr>
          <w:lang w:val="en-US"/>
        </w:rPr>
      </w:pPr>
      <w:r>
        <w:rPr>
          <w:noProof/>
        </w:rPr>
        <w:drawing>
          <wp:inline distT="0" distB="0" distL="0" distR="0" wp14:anchorId="1DC42D37" wp14:editId="0A0753FA">
            <wp:extent cx="3198743" cy="3949700"/>
            <wp:effectExtent l="0" t="0" r="1905" b="0"/>
            <wp:docPr id="1448397833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97833" name="Picture 1" descr="A screenshot of a login for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220" cy="395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8752" w14:textId="19A65F92" w:rsidR="009F7A59" w:rsidRDefault="009F7A59" w:rsidP="007E244D">
      <w:pPr>
        <w:rPr>
          <w:lang w:val="en-US"/>
        </w:rPr>
      </w:pPr>
      <w:r>
        <w:rPr>
          <w:noProof/>
        </w:rPr>
        <w:drawing>
          <wp:inline distT="0" distB="0" distL="0" distR="0" wp14:anchorId="1EAD2F6B" wp14:editId="1FA5D9A4">
            <wp:extent cx="5731510" cy="3580130"/>
            <wp:effectExtent l="0" t="0" r="2540" b="1270"/>
            <wp:docPr id="870720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2000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9ADF5" w14:textId="0E279569" w:rsidR="009F7A59" w:rsidRDefault="009F7A59" w:rsidP="007E24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9B9F75" wp14:editId="56D76044">
            <wp:extent cx="5731510" cy="2996565"/>
            <wp:effectExtent l="0" t="0" r="2540" b="0"/>
            <wp:docPr id="93672347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723475" name="Picture 1" descr="A screenshot of a web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AAFE" w14:textId="77777777" w:rsidR="009F7A59" w:rsidRPr="007E244D" w:rsidRDefault="009F7A59" w:rsidP="007E244D">
      <w:pPr>
        <w:rPr>
          <w:lang w:val="en-US"/>
        </w:rPr>
      </w:pPr>
    </w:p>
    <w:p w14:paraId="6B4ED86A" w14:textId="38915C13" w:rsidR="00C17E49" w:rsidRDefault="00C17E49" w:rsidP="00C17E49">
      <w:pPr>
        <w:rPr>
          <w:lang w:val="en-US"/>
        </w:rPr>
      </w:pPr>
      <w:r>
        <w:rPr>
          <w:noProof/>
        </w:rPr>
        <w:drawing>
          <wp:inline distT="0" distB="0" distL="0" distR="0" wp14:anchorId="3B8628A2" wp14:editId="29354436">
            <wp:extent cx="5731510" cy="2964180"/>
            <wp:effectExtent l="0" t="0" r="2540" b="7620"/>
            <wp:docPr id="452200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2005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43215" w14:textId="3EE710B9" w:rsidR="007E244D" w:rsidRDefault="007E244D" w:rsidP="00C17E49">
      <w:pPr>
        <w:rPr>
          <w:lang w:val="en-US"/>
        </w:rPr>
      </w:pPr>
    </w:p>
    <w:p w14:paraId="07365056" w14:textId="579E57E3" w:rsidR="007E244D" w:rsidRDefault="002B45E7" w:rsidP="00C17E49">
      <w:pPr>
        <w:rPr>
          <w:noProof/>
          <w:lang w:val="en-US"/>
        </w:rPr>
      </w:pPr>
      <w:r w:rsidRPr="002B45E7">
        <w:rPr>
          <w:noProof/>
        </w:rPr>
        <w:t xml:space="preserve"> </w:t>
      </w:r>
    </w:p>
    <w:p w14:paraId="0D787820" w14:textId="77777777" w:rsidR="009F7A59" w:rsidRDefault="009F7A59" w:rsidP="00C17E49">
      <w:pPr>
        <w:rPr>
          <w:noProof/>
          <w:lang w:val="en-US"/>
        </w:rPr>
      </w:pPr>
    </w:p>
    <w:p w14:paraId="75FC7CE4" w14:textId="0C32A1DE" w:rsidR="00C17E49" w:rsidRPr="00C17E49" w:rsidRDefault="002B45E7" w:rsidP="00C17E4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DB4EF6" wp14:editId="52ED0B92">
            <wp:extent cx="5731510" cy="2583180"/>
            <wp:effectExtent l="0" t="0" r="2540" b="7620"/>
            <wp:docPr id="4360832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83296" name="Picture 1" descr="A screenshot of a graph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E49" w:rsidRPr="00C17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aniele Scopece &lt;CH ZUR DS EM&gt;" w:date="2024-07-28T15:46:00Z" w:initials="DS">
    <w:p w14:paraId="6268E3EE" w14:textId="77777777" w:rsidR="00E37DC8" w:rsidRDefault="00E37DC8" w:rsidP="00E37DC8">
      <w:pPr>
        <w:pStyle w:val="CommentText"/>
      </w:pPr>
      <w:r>
        <w:rPr>
          <w:rStyle w:val="CommentReference"/>
        </w:rPr>
        <w:annotationRef/>
      </w:r>
      <w:r>
        <w:t>Front End Team: Add here the components used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268E3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7B5B84A" w16cex:dateUtc="2024-07-28T1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268E3EE" w16cid:durableId="17B5B84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65868"/>
    <w:multiLevelType w:val="hybridMultilevel"/>
    <w:tmpl w:val="B55046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7545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niele Scopece &lt;CH ZUR DS EM&gt;">
    <w15:presenceInfo w15:providerId="AD" w15:userId="S::Daniele.Scopece@fluenceenergy.com::a656d087-c812-4db5-adb7-693021ba95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9F"/>
    <w:rsid w:val="000A2A33"/>
    <w:rsid w:val="000A6ECB"/>
    <w:rsid w:val="000D5C8E"/>
    <w:rsid w:val="000F138F"/>
    <w:rsid w:val="000F200B"/>
    <w:rsid w:val="001C0CD5"/>
    <w:rsid w:val="002543BE"/>
    <w:rsid w:val="00256270"/>
    <w:rsid w:val="00284F0F"/>
    <w:rsid w:val="002B45E7"/>
    <w:rsid w:val="002C79F2"/>
    <w:rsid w:val="003D357B"/>
    <w:rsid w:val="00437DFA"/>
    <w:rsid w:val="00493381"/>
    <w:rsid w:val="00537F27"/>
    <w:rsid w:val="0059739E"/>
    <w:rsid w:val="005B22DC"/>
    <w:rsid w:val="00654986"/>
    <w:rsid w:val="00655210"/>
    <w:rsid w:val="006904C6"/>
    <w:rsid w:val="00692609"/>
    <w:rsid w:val="006A1647"/>
    <w:rsid w:val="006B1359"/>
    <w:rsid w:val="006C356A"/>
    <w:rsid w:val="006D438C"/>
    <w:rsid w:val="006F3F99"/>
    <w:rsid w:val="007053AD"/>
    <w:rsid w:val="00717B1A"/>
    <w:rsid w:val="00746CEC"/>
    <w:rsid w:val="00770A7E"/>
    <w:rsid w:val="00774045"/>
    <w:rsid w:val="00777747"/>
    <w:rsid w:val="007869B9"/>
    <w:rsid w:val="007946A0"/>
    <w:rsid w:val="007C7670"/>
    <w:rsid w:val="007D507C"/>
    <w:rsid w:val="007E244D"/>
    <w:rsid w:val="007E6E38"/>
    <w:rsid w:val="0081692B"/>
    <w:rsid w:val="00823A65"/>
    <w:rsid w:val="008660F8"/>
    <w:rsid w:val="00890588"/>
    <w:rsid w:val="008E5F27"/>
    <w:rsid w:val="00907EFB"/>
    <w:rsid w:val="009D5875"/>
    <w:rsid w:val="009F7A59"/>
    <w:rsid w:val="00A25607"/>
    <w:rsid w:val="00A566FC"/>
    <w:rsid w:val="00A70791"/>
    <w:rsid w:val="00A95C31"/>
    <w:rsid w:val="00AD01A3"/>
    <w:rsid w:val="00B325CC"/>
    <w:rsid w:val="00B3528A"/>
    <w:rsid w:val="00B374DD"/>
    <w:rsid w:val="00B7507E"/>
    <w:rsid w:val="00B750D6"/>
    <w:rsid w:val="00BD54C9"/>
    <w:rsid w:val="00BD5B5E"/>
    <w:rsid w:val="00BD5FAC"/>
    <w:rsid w:val="00C17E49"/>
    <w:rsid w:val="00C42DCD"/>
    <w:rsid w:val="00C474EB"/>
    <w:rsid w:val="00C603B2"/>
    <w:rsid w:val="00C64A89"/>
    <w:rsid w:val="00C9743A"/>
    <w:rsid w:val="00CB5A75"/>
    <w:rsid w:val="00CD01ED"/>
    <w:rsid w:val="00CF060E"/>
    <w:rsid w:val="00CF3522"/>
    <w:rsid w:val="00CF3B01"/>
    <w:rsid w:val="00D2079F"/>
    <w:rsid w:val="00D82A20"/>
    <w:rsid w:val="00D9745D"/>
    <w:rsid w:val="00DC6CA3"/>
    <w:rsid w:val="00DE2F61"/>
    <w:rsid w:val="00E13247"/>
    <w:rsid w:val="00E3208F"/>
    <w:rsid w:val="00E37DC8"/>
    <w:rsid w:val="00E40895"/>
    <w:rsid w:val="00E54DD9"/>
    <w:rsid w:val="00E57E93"/>
    <w:rsid w:val="00E61937"/>
    <w:rsid w:val="00E6716C"/>
    <w:rsid w:val="00E808EB"/>
    <w:rsid w:val="00E94D74"/>
    <w:rsid w:val="00EA6D80"/>
    <w:rsid w:val="00ED6F0B"/>
    <w:rsid w:val="00F00CDE"/>
    <w:rsid w:val="00F053AC"/>
    <w:rsid w:val="00F321F2"/>
    <w:rsid w:val="00F543BB"/>
    <w:rsid w:val="00F552B4"/>
    <w:rsid w:val="00F643FA"/>
    <w:rsid w:val="00F8086B"/>
    <w:rsid w:val="00F90296"/>
    <w:rsid w:val="00FB1541"/>
    <w:rsid w:val="00FB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8C395"/>
  <w15:chartTrackingRefBased/>
  <w15:docId w15:val="{E7AF63FC-9A80-4FAD-B072-EDB6E7AD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8"/>
        <w:szCs w:val="40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7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7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7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79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79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79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79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79F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79F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79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79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79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79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79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79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79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79F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79F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E37D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7D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7D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7D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7D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569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Scopece &lt;CH ZUR DS EM&gt;</dc:creator>
  <cp:keywords/>
  <dc:description/>
  <cp:lastModifiedBy>Daniele Scopece &lt;CH ZUR DS EM&gt;</cp:lastModifiedBy>
  <cp:revision>93</cp:revision>
  <dcterms:created xsi:type="dcterms:W3CDTF">2024-07-28T13:24:00Z</dcterms:created>
  <dcterms:modified xsi:type="dcterms:W3CDTF">2024-07-28T15:28:00Z</dcterms:modified>
</cp:coreProperties>
</file>