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Felhasználói Dokumentáció</w:t>
      </w:r>
    </w:p>
    <w:p>
      <w:pPr>
        <w:pStyle w:val="Heading2"/>
      </w:pPr>
      <w:r>
        <w:t>1. Bevezetés</w:t>
      </w:r>
    </w:p>
    <w:p>
      <w:r>
        <w:t>Ez a dokumentáció a 'Modern Pólók Weboldala' nevű projekt használatát és működését mutatja be. A weboldal célja, hogy modern felületet biztosítson pólók online megtekintéséhez, vásárlásához és a kosárkezeléshez. A felhasználók szűrhetik a termékeket kategóriák szerint, kereshetnek, és kényelmesen kezelhetik a kosarukat. A dokumentáció tartalmazza a fejlesztési környezet részletes leírását, a program működését, valamint a főbb funkciókat és használatukat.</w:t>
      </w:r>
    </w:p>
    <w:p>
      <w:pPr>
        <w:pStyle w:val="Heading2"/>
      </w:pPr>
      <w:r>
        <w:t>2. Fejlesztési környezet</w:t>
      </w:r>
    </w:p>
    <w:p>
      <w:r>
        <w:t>A projekt fejlesztéséhez az alábbi eszközöket és környezetet használtuk:</w:t>
        <w:br/>
        <w:t>- **Fejlesztői környezet**: Visual Studio Code, amely egy könnyen használható és testreszabható kódszerkesztő.</w:t>
        <w:br/>
        <w:t>- **Böngésző**: Opera, amely jól támogatja a modern webes technológiákat és biztosítja a gyors betöltődést.</w:t>
        <w:br/>
        <w:t>- **Technológiai stack**:</w:t>
        <w:br/>
        <w:t xml:space="preserve">  - HTML5: A weboldal alapstruktúrája és tartalomkezelése.</w:t>
        <w:br/>
        <w:t xml:space="preserve">  - CSS3: Az oldal dizájnja és reszponzivitása, hogy minden eszközön megfelelően jelenjen meg.</w:t>
        <w:br/>
        <w:t xml:space="preserve">  - JavaScript: Az oldal dinamikus működése, mint a termékek szűrése és kosár funkció.</w:t>
        <w:br/>
        <w:t>- **Szerver**: A fájlok helyben kerülnek tárolásra egy mappában, amely közvetlenül a böngészőből nyitható meg.</w:t>
      </w:r>
    </w:p>
    <w:p>
      <w:pPr>
        <w:pStyle w:val="Heading2"/>
      </w:pPr>
      <w:r>
        <w:t>3. A program felépítése</w:t>
      </w:r>
    </w:p>
    <w:p>
      <w:r>
        <w:t>A projekt három fő fájlt tartalmaz, amelyek együtt biztosítják a weboldal működését:</w:t>
        <w:br/>
        <w:t>1. `index.html`: Az oldal HTML szerkezete, amely tartalmazza a navigációs menüt, bannert, termékeket és a kosár felugró ablakot. Ez a fájl az alapvető struktúrát biztosítja és a felhasználói interakciókhoz szükséges elemeket tartalmazza.</w:t>
        <w:br/>
        <w:t>2. `style.css`: A weboldal megjelenését biztosító stíluslap. Itt találhatók a dizájn részletek, mint a színek, elrendezések és animációk.</w:t>
        <w:br/>
        <w:t>3. `script.js`: Az oldal működését vezérlő JavaScript kód. A kód kezeli a termékek megjelenítését, szűrését, kosár funkciókat és a felhasználói interakciókat.</w:t>
      </w:r>
    </w:p>
    <w:p>
      <w:pPr>
        <w:pStyle w:val="Heading2"/>
      </w:pPr>
      <w:r>
        <w:t>4. Funkciók és használat</w:t>
      </w:r>
    </w:p>
    <w:p>
      <w:r>
        <w:t>Az alábbiakban bemutatjuk a weboldal főbb funkcióit és azok használatát:</w:t>
        <w:br/>
        <w:t>- **Navigáció**: A felső navigációs sáv lehetővé teszi a kategóriák szerinti szűrést (Női, Férfi, Unisex). A felhasználók könnyen áttekinthetik a termékeket, és választhatnak a különböző kategóriák közül.</w:t>
        <w:br/>
        <w:t>- **Termékek megjelenítése**: A termékek dinamikusan töltődnek be a JavaScript kód segítségével. A felhasználók kiválaszthatják a kívánt méretet és mennyiséget, majd hozzáadhatják a terméket a kosarukhoz.</w:t>
        <w:br/>
        <w:t>- **Kosárkezelés**: A vásárlók hozzáadhatnak termékeket a kosárhoz, megadhatják a mennyiséget és méretet, valamint megtekinthetik a kosár tartalmát a felugró ablakban.</w:t>
        <w:br/>
        <w:t>- **Felugró kosár**: A kosár tartalma egy oldalsó ablakban jelenik meg, amely a termékek listáját és az összesített árat tartalmazza. Az ablak dinamikusan frissül a termékek hozzáadásakor vagy eltávolításakor.</w:t>
        <w:br/>
        <w:t>- **Keresés**: A keresőmező segítségével a termékek neve alapján lehet szűkíteni a listát, hogy a felhasználó gyorsan megtalálja a kívánt terméket.</w:t>
        <w:br/>
        <w:t>- **Mennyiség és méret választás**: A termékekhez rendelhető mennyiség és méret. A vásárlók kiválaszthatják a kívánt mennyiséget, amelyet a kosár automatikusan frissít.</w:t>
      </w:r>
    </w:p>
    <w:p>
      <w:pPr>
        <w:pStyle w:val="Heading2"/>
      </w:pPr>
      <w:r>
        <w:t>5. Példa a használatra</w:t>
      </w:r>
    </w:p>
    <w:p>
      <w:r>
        <w:t>1. **Weboldal megnyitása**: A felhasználó megnyitja a weboldalt, ahol az összes elérhető termék kategóriák szerint jelenik meg.</w:t>
        <w:br/>
        <w:t>2. **Kategória választás**: A felhasználó a navigációs menüből választhatja ki a kívánt kategóriát (pl. 'Női', 'Férfi', 'Unisex'). A weboldal frissíti a termékeket ennek megfelelően.</w:t>
        <w:br/>
        <w:t>3. **Termék kiválasztása**: A felhasználó egy terméket választ ki, és kiválaszthatja a méretet és a mennyiséget a legördülő menüből. Ezután a 'Megvásárol' gombbal hozzáadhatja a kosárhoz.</w:t>
        <w:br/>
        <w:t>4. **Kosár megtekintése**: A felhasználó a 'Kosár' gombra kattintva megtekintheti a kosárban lévő termékeket. A kosár felugró ablakban részletesen látható minden termék, azok ára, mérete és mennyisége.</w:t>
        <w:br/>
        <w:t>5. **Kosár frissítése**: A felhasználó a kosárban módosíthatja a termékek mennyiségét vagy méretét, és a változtatások azonnal frissítődnek.</w:t>
        <w:br/>
        <w:t>6. **Vásárlás befejezése**: A felhasználó a 'Tovább a pénztárhoz' gombra kattintva folytathatja a vásárlást, ahol befejezheti a rendelés leadását.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