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9B4" w:rsidRDefault="006F3726">
      <w:pPr>
        <w:pStyle w:val="Cmsor2"/>
        <w:ind w:left="-5"/>
      </w:pPr>
      <w:r>
        <w:t xml:space="preserve">4. Építményadó </w:t>
      </w:r>
      <w:bookmarkStart w:id="0" w:name="_GoBack"/>
      <w:bookmarkEnd w:id="0"/>
    </w:p>
    <w:p w:rsidR="000F69B4" w:rsidRDefault="006F3726">
      <w:pPr>
        <w:ind w:left="10" w:right="45" w:firstLine="284"/>
      </w:pPr>
      <w:r>
        <w:t xml:space="preserve">Egy Balaton-parti önkormányzat építményadót vezet be. Az adó mértéke a telken lévő építmény alapterületétől és a teleknek a Balatontól mért távolságától függ. </w:t>
      </w:r>
    </w:p>
    <w:p w:rsidR="000F69B4" w:rsidRDefault="006F3726">
      <w:pPr>
        <w:ind w:left="10" w:right="45" w:firstLine="284"/>
      </w:pPr>
      <w:r>
        <w:t xml:space="preserve">A telkeket a Balatonparttól mért távolságtól függően három sávba sorolták be. Az </w:t>
      </w:r>
      <w:r>
        <w:rPr>
          <w:i/>
        </w:rPr>
        <w:t>A</w:t>
      </w:r>
      <w:r>
        <w:t xml:space="preserve"> sávba azok a </w:t>
      </w:r>
      <w:r>
        <w:t xml:space="preserve">telkek kerültek, amelyek 300 méternél közelebb vannak a tóhoz a </w:t>
      </w:r>
      <w:r>
        <w:rPr>
          <w:i/>
        </w:rPr>
        <w:t>B</w:t>
      </w:r>
      <w:r>
        <w:t xml:space="preserve"> sáv az előzőn túl 600 méter távolságig terjed, a többi telek a </w:t>
      </w:r>
      <w:r>
        <w:rPr>
          <w:i/>
        </w:rPr>
        <w:t>C</w:t>
      </w:r>
      <w:r>
        <w:t xml:space="preserve"> sávba tartozik. Az építmény után négyzetméterenként fizetendő összeg </w:t>
      </w:r>
      <w:proofErr w:type="spellStart"/>
      <w:r>
        <w:t>sávonként</w:t>
      </w:r>
      <w:proofErr w:type="spellEnd"/>
      <w:r>
        <w:t xml:space="preserve"> eltérő, azonban, ha az így kiszámított összeg </w:t>
      </w:r>
      <w:r>
        <w:t xml:space="preserve">nem éri el a 10.000 Ft-ot, akkor az adott építmény után nem kell adót fizetni. </w:t>
      </w:r>
    </w:p>
    <w:p w:rsidR="000F69B4" w:rsidRDefault="006F3726">
      <w:pPr>
        <w:ind w:left="10" w:right="45" w:firstLine="284"/>
      </w:pPr>
      <w:r>
        <w:t xml:space="preserve">A testületi döntést az Adó Ügyosztály egy mintával készítette elő, amely csupán néhány utca adatait tartalmazza. Ezek az adatok az </w:t>
      </w:r>
      <w:r>
        <w:rPr>
          <w:rFonts w:ascii="Courier New" w:eastAsia="Courier New" w:hAnsi="Courier New" w:cs="Courier New"/>
          <w:i/>
        </w:rPr>
        <w:t>utca.txt</w:t>
      </w:r>
      <w:r>
        <w:t xml:space="preserve"> fájlban vannak. A fájl első sorában </w:t>
      </w:r>
      <w:r>
        <w:t xml:space="preserve">a három adósávhoz tartozó négyzetméterenként fizetendő összeg található </w:t>
      </w:r>
      <w:r>
        <w:rPr>
          <w:i/>
        </w:rPr>
        <w:t>A, B, C</w:t>
      </w:r>
      <w:r>
        <w:t xml:space="preserve"> sorrendben, egy-egy szóközzel elválasztva: </w:t>
      </w:r>
    </w:p>
    <w:p w:rsidR="000F69B4" w:rsidRDefault="006F3726">
      <w:pPr>
        <w:shd w:val="clear" w:color="auto" w:fill="D9D9D9"/>
        <w:spacing w:after="10"/>
        <w:ind w:left="563" w:right="2357" w:hanging="10"/>
        <w:jc w:val="left"/>
      </w:pPr>
      <w:r>
        <w:rPr>
          <w:rFonts w:ascii="Courier New" w:eastAsia="Courier New" w:hAnsi="Courier New" w:cs="Courier New"/>
        </w:rPr>
        <w:t xml:space="preserve">800 600 100 </w:t>
      </w:r>
    </w:p>
    <w:p w:rsidR="000F69B4" w:rsidRDefault="006F3726">
      <w:pPr>
        <w:shd w:val="clear" w:color="auto" w:fill="D9D9D9"/>
        <w:spacing w:after="10"/>
        <w:ind w:left="563" w:right="2357" w:hanging="10"/>
        <w:jc w:val="left"/>
      </w:pPr>
      <w:r>
        <w:rPr>
          <w:rFonts w:ascii="Courier New" w:eastAsia="Courier New" w:hAnsi="Courier New" w:cs="Courier New"/>
        </w:rPr>
        <w:t xml:space="preserve">… </w:t>
      </w:r>
    </w:p>
    <w:p w:rsidR="000F69B4" w:rsidRDefault="006F3726">
      <w:pPr>
        <w:shd w:val="clear" w:color="auto" w:fill="D9D9D9"/>
        <w:spacing w:after="10"/>
        <w:ind w:left="563" w:right="2357" w:hanging="10"/>
        <w:jc w:val="left"/>
      </w:pPr>
      <w:r>
        <w:rPr>
          <w:rFonts w:ascii="Courier New" w:eastAsia="Courier New" w:hAnsi="Courier New" w:cs="Courier New"/>
        </w:rPr>
        <w:t xml:space="preserve">33366 Aradi 8A C 180 </w:t>
      </w:r>
    </w:p>
    <w:p w:rsidR="000F69B4" w:rsidRDefault="006F3726">
      <w:pPr>
        <w:shd w:val="clear" w:color="auto" w:fill="D9D9D9"/>
        <w:spacing w:after="10"/>
        <w:ind w:left="563" w:right="2357" w:hanging="10"/>
        <w:jc w:val="left"/>
      </w:pPr>
      <w:r>
        <w:rPr>
          <w:rFonts w:ascii="Courier New" w:eastAsia="Courier New" w:hAnsi="Courier New" w:cs="Courier New"/>
        </w:rPr>
        <w:t xml:space="preserve">22510 Aradi 8B C 137 </w:t>
      </w:r>
    </w:p>
    <w:p w:rsidR="000F69B4" w:rsidRDefault="006F3726">
      <w:pPr>
        <w:shd w:val="clear" w:color="auto" w:fill="D9D9D9"/>
        <w:spacing w:after="10"/>
        <w:ind w:left="563" w:right="2357" w:hanging="10"/>
        <w:jc w:val="left"/>
      </w:pPr>
      <w:r>
        <w:rPr>
          <w:rFonts w:ascii="Courier New" w:eastAsia="Courier New" w:hAnsi="Courier New" w:cs="Courier New"/>
        </w:rPr>
        <w:t xml:space="preserve">90561 Aradi 10 C 168 </w:t>
      </w:r>
    </w:p>
    <w:p w:rsidR="000F69B4" w:rsidRDefault="006F3726">
      <w:pPr>
        <w:shd w:val="clear" w:color="auto" w:fill="D9D9D9"/>
        <w:spacing w:after="124"/>
        <w:ind w:left="563" w:right="2357" w:hanging="10"/>
        <w:jc w:val="left"/>
      </w:pPr>
      <w:r>
        <w:rPr>
          <w:rFonts w:ascii="Courier New" w:eastAsia="Courier New" w:hAnsi="Courier New" w:cs="Courier New"/>
        </w:rPr>
        <w:t xml:space="preserve">… </w:t>
      </w:r>
    </w:p>
    <w:p w:rsidR="000F69B4" w:rsidRDefault="006F3726">
      <w:pPr>
        <w:ind w:left="10" w:right="45" w:firstLine="284"/>
      </w:pPr>
      <w:r>
        <w:t>A többi sorban egy-egy építmény adatai szerepel</w:t>
      </w:r>
      <w:r>
        <w:t>nek egy-egy szóközzel elválasztva. Az első a telek tulajdonosának ötjegyű adószáma; egy tulajdonosnak több telke is lehet. A második adat az utca neve, amely nem tartalmazhat szóközt. A harmadik adat a házszám, majd az adósáv megnevezése, végül az építmény</w:t>
      </w:r>
      <w:r>
        <w:t xml:space="preserve"> alapterülete következik. A minta harmadik sorában például azt látjuk, hogy a </w:t>
      </w:r>
      <w:r>
        <w:rPr>
          <w:i/>
        </w:rPr>
        <w:t>33366</w:t>
      </w:r>
      <w:r>
        <w:t xml:space="preserve"> adószámú tulajdonos telke az </w:t>
      </w:r>
      <w:r>
        <w:rPr>
          <w:i/>
        </w:rPr>
        <w:t>Aradi</w:t>
      </w:r>
      <w:r>
        <w:t xml:space="preserve"> utca </w:t>
      </w:r>
      <w:r>
        <w:rPr>
          <w:i/>
        </w:rPr>
        <w:t>8A</w:t>
      </w:r>
      <w:r>
        <w:t xml:space="preserve">-ban található, és a </w:t>
      </w:r>
      <w:r>
        <w:rPr>
          <w:i/>
        </w:rPr>
        <w:t>C</w:t>
      </w:r>
      <w:r>
        <w:t xml:space="preserve"> sávba eső telken álló építmény alapterülete </w:t>
      </w:r>
      <w:r>
        <w:rPr>
          <w:i/>
        </w:rPr>
        <w:t>180</w:t>
      </w:r>
      <w:r>
        <w:t xml:space="preserve"> m</w:t>
      </w:r>
      <w:r>
        <w:rPr>
          <w:vertAlign w:val="superscript"/>
        </w:rPr>
        <w:t>2</w:t>
      </w:r>
      <w:r>
        <w:t xml:space="preserve">. </w:t>
      </w:r>
    </w:p>
    <w:p w:rsidR="000F69B4" w:rsidRDefault="006F3726">
      <w:pPr>
        <w:ind w:left="10" w:right="45" w:firstLine="284"/>
      </w:pPr>
      <w:r>
        <w:t>A fájl legfeljebb 1000 telek adatait tartalmazza. A feladat megoldása során kihasználhatja, hogy a fájlban az adatok utca, azon belül pedig házszám szerinti sorrendben következnek.</w:t>
      </w:r>
      <w:r>
        <w:rPr>
          <w:i/>
        </w:rPr>
        <w:t xml:space="preserve"> </w:t>
      </w:r>
    </w:p>
    <w:p w:rsidR="000F69B4" w:rsidRDefault="006F3726">
      <w:pPr>
        <w:ind w:left="10" w:right="45" w:firstLine="284"/>
      </w:pPr>
      <w:r>
        <w:t xml:space="preserve">Készítsen programot, amely az </w:t>
      </w:r>
      <w:r>
        <w:rPr>
          <w:rFonts w:ascii="Courier New" w:eastAsia="Courier New" w:hAnsi="Courier New" w:cs="Courier New"/>
          <w:i/>
        </w:rPr>
        <w:t>utca.txt</w:t>
      </w:r>
      <w:r>
        <w:t xml:space="preserve"> állomány adatait felhasználva az al</w:t>
      </w:r>
      <w:r>
        <w:t>ábbi kérdésekre válaszol! A program forráskódját mentse</w:t>
      </w:r>
      <w:r>
        <w:rPr>
          <w:rFonts w:ascii="Courier New" w:eastAsia="Courier New" w:hAnsi="Courier New" w:cs="Courier New"/>
          <w:i/>
        </w:rPr>
        <w:t xml:space="preserve"> </w:t>
      </w:r>
      <w:proofErr w:type="spellStart"/>
      <w:r>
        <w:rPr>
          <w:rFonts w:ascii="Courier New" w:eastAsia="Courier New" w:hAnsi="Courier New" w:cs="Courier New"/>
          <w:i/>
        </w:rPr>
        <w:t>epitmenyado</w:t>
      </w:r>
      <w:proofErr w:type="spellEnd"/>
      <w:r>
        <w:t xml:space="preserve"> néven! (A program megírásakor a felhasználó által megadott adatok helyességét, érvényességét nem kell ellenőriznie, és feltételezheti, hogy a rendelkezésre álló adatok a leírtaknak megfele</w:t>
      </w:r>
      <w:r>
        <w:t xml:space="preserve">lnek.) </w:t>
      </w:r>
    </w:p>
    <w:p w:rsidR="000F69B4" w:rsidRDefault="006F3726">
      <w:pPr>
        <w:ind w:left="10" w:right="45" w:firstLine="284"/>
      </w:pPr>
      <w:r>
        <w:t xml:space="preserve">A képernyőre írást igénylő részfeladatok esetén – a mintához tartalmában hasonlóan – írja ki a képernyőre a feladat sorszámát (például: </w:t>
      </w:r>
      <w:r>
        <w:rPr>
          <w:rFonts w:ascii="Courier New" w:eastAsia="Courier New" w:hAnsi="Courier New" w:cs="Courier New"/>
          <w:shd w:val="clear" w:color="auto" w:fill="E0E0E0"/>
        </w:rPr>
        <w:t>3. feladat</w:t>
      </w:r>
      <w:r>
        <w:t>), és utaljon a kiírt tartalomra is! Ha a felhasználótól kér be adatot, jelenítse meg a képernyőn, hog</w:t>
      </w:r>
      <w:r>
        <w:t xml:space="preserve">y milyen értéket vár! Mindkét esetben az ékezetmentes kiírás is elfogadott. </w:t>
      </w:r>
    </w:p>
    <w:p w:rsidR="000F69B4" w:rsidRDefault="006F3726">
      <w:pPr>
        <w:numPr>
          <w:ilvl w:val="0"/>
          <w:numId w:val="7"/>
        </w:numPr>
        <w:ind w:right="45" w:hanging="360"/>
      </w:pPr>
      <w:r>
        <w:t xml:space="preserve">Olvassa be és tárolja el az </w:t>
      </w:r>
      <w:r>
        <w:rPr>
          <w:rFonts w:ascii="Courier New" w:eastAsia="Courier New" w:hAnsi="Courier New" w:cs="Courier New"/>
          <w:i/>
        </w:rPr>
        <w:t>utca.txt</w:t>
      </w:r>
      <w:r>
        <w:t xml:space="preserve"> állományban talált adatokat, és annak felhasználásával oldja meg a következő feladatokat! </w:t>
      </w:r>
    </w:p>
    <w:p w:rsidR="000F69B4" w:rsidRDefault="006F3726">
      <w:pPr>
        <w:numPr>
          <w:ilvl w:val="0"/>
          <w:numId w:val="7"/>
        </w:numPr>
        <w:ind w:right="45" w:hanging="360"/>
      </w:pPr>
      <w:r>
        <w:t>Hány telek adatai találhatók az állományban? Az ere</w:t>
      </w:r>
      <w:r>
        <w:t xml:space="preserve">dményt írassa ki a mintának megfelelően a képernyőre! </w:t>
      </w:r>
    </w:p>
    <w:p w:rsidR="000F69B4" w:rsidRDefault="006F3726">
      <w:pPr>
        <w:numPr>
          <w:ilvl w:val="0"/>
          <w:numId w:val="7"/>
        </w:numPr>
        <w:ind w:right="45" w:hanging="360"/>
      </w:pPr>
      <w:r>
        <w:t>Kérje be egy tulajdonos adószámát, és írassa ki a mintához hasonlóan, hogy melyik utcában, milyen házszám alatt van építménye! Ha a megadott azonosító nem szerepel az adatállományban, akkor írassa ki a</w:t>
      </w:r>
      <w:r>
        <w:t xml:space="preserve"> </w:t>
      </w:r>
      <w:r>
        <w:rPr>
          <w:b/>
          <w:i/>
          <w:shd w:val="clear" w:color="auto" w:fill="BFBFBF"/>
        </w:rPr>
        <w:t>„Nem szerepel az adatállományban.”</w:t>
      </w:r>
      <w:r>
        <w:t xml:space="preserve"> hibaüzenetet! </w:t>
      </w:r>
    </w:p>
    <w:p w:rsidR="000F69B4" w:rsidRDefault="006F3726">
      <w:pPr>
        <w:numPr>
          <w:ilvl w:val="0"/>
          <w:numId w:val="7"/>
        </w:numPr>
        <w:ind w:right="45" w:hanging="360"/>
      </w:pPr>
      <w:r>
        <w:t xml:space="preserve">Készítsen függvényt </w:t>
      </w:r>
      <w:proofErr w:type="spellStart"/>
      <w:r>
        <w:rPr>
          <w:rFonts w:ascii="Courier New" w:eastAsia="Courier New" w:hAnsi="Courier New" w:cs="Courier New"/>
        </w:rPr>
        <w:t>ado</w:t>
      </w:r>
      <w:proofErr w:type="spellEnd"/>
      <w:r>
        <w:t xml:space="preserve"> néven, amely meghatározza egy adott építmény után fizetendő adót! A függvény paraméterlistájában szerepeljen az adósáv és az alapterület, visszaadott értéke pedig legyen a fizetendő adó! A következő feladatokban ezt a függvényt is felhasználhatja. </w:t>
      </w:r>
    </w:p>
    <w:p w:rsidR="000F69B4" w:rsidRDefault="006F3726">
      <w:pPr>
        <w:numPr>
          <w:ilvl w:val="0"/>
          <w:numId w:val="7"/>
        </w:numPr>
        <w:ind w:right="45" w:hanging="360"/>
      </w:pPr>
      <w:r>
        <w:lastRenderedPageBreak/>
        <w:t>Határo</w:t>
      </w:r>
      <w:r>
        <w:t xml:space="preserve">zza meg, hogy hány építmény esik az egyes adósávokba, és mennyi az adó összege </w:t>
      </w:r>
      <w:proofErr w:type="spellStart"/>
      <w:r>
        <w:t>adósávonként</w:t>
      </w:r>
      <w:proofErr w:type="spellEnd"/>
      <w:r>
        <w:t xml:space="preserve">! Az eredményt a mintának megfelelően írassa ki a képernyőre! </w:t>
      </w:r>
    </w:p>
    <w:p w:rsidR="000F69B4" w:rsidRDefault="006F3726">
      <w:pPr>
        <w:numPr>
          <w:ilvl w:val="0"/>
          <w:numId w:val="7"/>
        </w:numPr>
        <w:ind w:right="45" w:hanging="360"/>
      </w:pPr>
      <w:r>
        <w:t>Bár az utcák többé-kevésbé párhuzamosak a tó partjával, az egyes porták távolsága a parttól az utcában</w:t>
      </w:r>
      <w:r>
        <w:t xml:space="preserve"> nem feltétlenül ugyanannyi. Emiatt néhány utcában – az ottani tulajdonosok felháborodására – egyes telkek eltérő sávba esnek. Listázza ki a képernyőre, hogy melyek azok az utcák, ahol a telkek sávokba sorolását emiatt felül kell vizsgálni! Feltételezheti,</w:t>
      </w:r>
      <w:r>
        <w:t xml:space="preserve"> hogy minden utcában van legalább két telek. </w:t>
      </w:r>
    </w:p>
    <w:p w:rsidR="000F69B4" w:rsidRDefault="006F3726">
      <w:pPr>
        <w:numPr>
          <w:ilvl w:val="0"/>
          <w:numId w:val="7"/>
        </w:numPr>
        <w:ind w:right="45" w:hanging="360"/>
      </w:pPr>
      <w:r>
        <w:t xml:space="preserve">Határozza meg a fizetendő adót </w:t>
      </w:r>
      <w:proofErr w:type="spellStart"/>
      <w:r>
        <w:t>tulajdonosonként</w:t>
      </w:r>
      <w:proofErr w:type="spellEnd"/>
      <w:r>
        <w:t xml:space="preserve">! A tulajdonos adószámát és a fizetendő összeget írassa ki a mintának megfelelően a </w:t>
      </w:r>
      <w:r>
        <w:rPr>
          <w:rFonts w:ascii="Courier New" w:eastAsia="Courier New" w:hAnsi="Courier New" w:cs="Courier New"/>
          <w:i/>
        </w:rPr>
        <w:t>fizetendo.txt</w:t>
      </w:r>
      <w:r>
        <w:t xml:space="preserve"> állományba! A fájlban minden tulajdonos adatai új sorban szerepel</w:t>
      </w:r>
      <w:r>
        <w:t xml:space="preserve">jenek, a tulajdonos adószámát egy szóközzel elválasztva kövesse az általa fizetendő adó teljes összege. </w:t>
      </w:r>
    </w:p>
    <w:p w:rsidR="000F69B4" w:rsidRDefault="006F3726">
      <w:pPr>
        <w:spacing w:after="91"/>
        <w:ind w:left="10" w:right="45" w:firstLine="0"/>
      </w:pPr>
      <w:r>
        <w:t xml:space="preserve">Példa a szöveges kimenetek kialakításához: </w:t>
      </w:r>
    </w:p>
    <w:p w:rsidR="000F69B4" w:rsidRDefault="006F3726">
      <w:pPr>
        <w:numPr>
          <w:ilvl w:val="1"/>
          <w:numId w:val="9"/>
        </w:numPr>
        <w:shd w:val="clear" w:color="auto" w:fill="E0E0E0"/>
        <w:spacing w:after="10"/>
        <w:ind w:right="2357" w:hanging="432"/>
        <w:jc w:val="left"/>
      </w:pPr>
      <w:r>
        <w:rPr>
          <w:rFonts w:ascii="Courier New" w:eastAsia="Courier New" w:hAnsi="Courier New" w:cs="Courier New"/>
        </w:rPr>
        <w:t xml:space="preserve">feladat. A mintában 543 telek szerepel. </w:t>
      </w:r>
    </w:p>
    <w:p w:rsidR="000F69B4" w:rsidRDefault="006F3726">
      <w:pPr>
        <w:numPr>
          <w:ilvl w:val="1"/>
          <w:numId w:val="9"/>
        </w:numPr>
        <w:shd w:val="clear" w:color="auto" w:fill="E0E0E0"/>
        <w:spacing w:after="10"/>
        <w:ind w:right="2357" w:hanging="432"/>
        <w:jc w:val="left"/>
      </w:pPr>
      <w:r>
        <w:rPr>
          <w:rFonts w:ascii="Courier New" w:eastAsia="Courier New" w:hAnsi="Courier New" w:cs="Courier New"/>
        </w:rPr>
        <w:t xml:space="preserve">feladat. Egy tulajdonos adószáma: 68396 </w:t>
      </w:r>
    </w:p>
    <w:p w:rsidR="000F69B4" w:rsidRDefault="006F3726">
      <w:pPr>
        <w:shd w:val="clear" w:color="auto" w:fill="E0E0E0"/>
        <w:spacing w:after="10"/>
        <w:ind w:left="563" w:right="2357" w:hanging="10"/>
        <w:jc w:val="left"/>
      </w:pPr>
      <w:r>
        <w:rPr>
          <w:rFonts w:ascii="Courier New" w:eastAsia="Courier New" w:hAnsi="Courier New" w:cs="Courier New"/>
        </w:rPr>
        <w:t xml:space="preserve">Harmat utca 22 </w:t>
      </w:r>
    </w:p>
    <w:p w:rsidR="000F69B4" w:rsidRDefault="006F3726">
      <w:pPr>
        <w:shd w:val="clear" w:color="auto" w:fill="E0E0E0"/>
        <w:spacing w:after="10"/>
        <w:ind w:left="563" w:right="2357" w:hanging="10"/>
        <w:jc w:val="left"/>
      </w:pPr>
      <w:r>
        <w:rPr>
          <w:rFonts w:ascii="Courier New" w:eastAsia="Courier New" w:hAnsi="Courier New" w:cs="Courier New"/>
        </w:rPr>
        <w:t>Szepesi u</w:t>
      </w:r>
      <w:r>
        <w:rPr>
          <w:rFonts w:ascii="Courier New" w:eastAsia="Courier New" w:hAnsi="Courier New" w:cs="Courier New"/>
        </w:rPr>
        <w:t xml:space="preserve">tca 17 </w:t>
      </w:r>
    </w:p>
    <w:p w:rsidR="000F69B4" w:rsidRDefault="006F3726">
      <w:pPr>
        <w:numPr>
          <w:ilvl w:val="1"/>
          <w:numId w:val="7"/>
        </w:numPr>
        <w:shd w:val="clear" w:color="auto" w:fill="E0E0E0"/>
        <w:spacing w:after="10"/>
        <w:ind w:right="2357" w:hanging="432"/>
        <w:jc w:val="left"/>
      </w:pPr>
      <w:r>
        <w:rPr>
          <w:rFonts w:ascii="Courier New" w:eastAsia="Courier New" w:hAnsi="Courier New" w:cs="Courier New"/>
        </w:rPr>
        <w:t xml:space="preserve">feladat A sávba 165 telek esik, az adó 20805600 Ft. </w:t>
      </w:r>
    </w:p>
    <w:p w:rsidR="000F69B4" w:rsidRDefault="006F3726">
      <w:pPr>
        <w:numPr>
          <w:ilvl w:val="1"/>
          <w:numId w:val="8"/>
        </w:numPr>
        <w:shd w:val="clear" w:color="auto" w:fill="E0E0E0"/>
        <w:spacing w:after="10"/>
        <w:ind w:right="2357" w:hanging="288"/>
        <w:jc w:val="left"/>
      </w:pPr>
      <w:r>
        <w:rPr>
          <w:rFonts w:ascii="Courier New" w:eastAsia="Courier New" w:hAnsi="Courier New" w:cs="Courier New"/>
        </w:rPr>
        <w:t xml:space="preserve">sávba 144 telek esik, az adó 13107000 Ft. </w:t>
      </w:r>
    </w:p>
    <w:p w:rsidR="000F69B4" w:rsidRDefault="006F3726">
      <w:pPr>
        <w:numPr>
          <w:ilvl w:val="1"/>
          <w:numId w:val="8"/>
        </w:numPr>
        <w:shd w:val="clear" w:color="auto" w:fill="E0E0E0"/>
        <w:spacing w:after="10"/>
        <w:ind w:right="2357" w:hanging="288"/>
        <w:jc w:val="left"/>
      </w:pPr>
      <w:r>
        <w:rPr>
          <w:rFonts w:ascii="Courier New" w:eastAsia="Courier New" w:hAnsi="Courier New" w:cs="Courier New"/>
        </w:rPr>
        <w:t xml:space="preserve">sávba 234 telek esik, az adó 3479600 Ft. </w:t>
      </w:r>
    </w:p>
    <w:p w:rsidR="000F69B4" w:rsidRDefault="006F3726">
      <w:pPr>
        <w:numPr>
          <w:ilvl w:val="1"/>
          <w:numId w:val="7"/>
        </w:numPr>
        <w:shd w:val="clear" w:color="auto" w:fill="E0E0E0"/>
        <w:spacing w:after="10"/>
        <w:ind w:right="2357" w:hanging="432"/>
        <w:jc w:val="left"/>
      </w:pPr>
      <w:r>
        <w:rPr>
          <w:rFonts w:ascii="Courier New" w:eastAsia="Courier New" w:hAnsi="Courier New" w:cs="Courier New"/>
        </w:rPr>
        <w:t xml:space="preserve">feladat. A több sávba sorolt utcák: </w:t>
      </w:r>
    </w:p>
    <w:p w:rsidR="000F69B4" w:rsidRDefault="006F3726">
      <w:pPr>
        <w:shd w:val="clear" w:color="auto" w:fill="E0E0E0"/>
        <w:spacing w:after="10"/>
        <w:ind w:left="563" w:right="2357" w:hanging="10"/>
        <w:jc w:val="left"/>
      </w:pPr>
      <w:r>
        <w:rPr>
          <w:rFonts w:ascii="Courier New" w:eastAsia="Courier New" w:hAnsi="Courier New" w:cs="Courier New"/>
        </w:rPr>
        <w:t xml:space="preserve">Besztercei </w:t>
      </w:r>
    </w:p>
    <w:p w:rsidR="000F69B4" w:rsidRDefault="006F3726">
      <w:pPr>
        <w:shd w:val="clear" w:color="auto" w:fill="E0E0E0"/>
        <w:spacing w:after="10"/>
        <w:ind w:left="563" w:right="2357" w:hanging="10"/>
        <w:jc w:val="left"/>
      </w:pPr>
      <w:r>
        <w:rPr>
          <w:rFonts w:ascii="Courier New" w:eastAsia="Courier New" w:hAnsi="Courier New" w:cs="Courier New"/>
        </w:rPr>
        <w:t xml:space="preserve">Gyurgyalag </w:t>
      </w:r>
    </w:p>
    <w:p w:rsidR="000F69B4" w:rsidRDefault="006F3726">
      <w:pPr>
        <w:shd w:val="clear" w:color="auto" w:fill="E0E0E0"/>
        <w:spacing w:after="10"/>
        <w:ind w:left="563" w:right="2357" w:hanging="10"/>
        <w:jc w:val="left"/>
      </w:pPr>
      <w:r>
        <w:rPr>
          <w:rFonts w:ascii="Courier New" w:eastAsia="Courier New" w:hAnsi="Courier New" w:cs="Courier New"/>
        </w:rPr>
        <w:t xml:space="preserve">Icce </w:t>
      </w:r>
    </w:p>
    <w:p w:rsidR="000F69B4" w:rsidRDefault="006F3726">
      <w:pPr>
        <w:shd w:val="clear" w:color="auto" w:fill="E0E0E0"/>
        <w:spacing w:after="10"/>
        <w:ind w:left="563" w:right="2357" w:hanging="10"/>
        <w:jc w:val="left"/>
      </w:pPr>
      <w:r>
        <w:rPr>
          <w:rFonts w:ascii="Courier New" w:eastAsia="Courier New" w:hAnsi="Courier New" w:cs="Courier New"/>
        </w:rPr>
        <w:t xml:space="preserve">Kurta </w:t>
      </w:r>
    </w:p>
    <w:p w:rsidR="000F69B4" w:rsidRDefault="006F3726">
      <w:pPr>
        <w:shd w:val="clear" w:color="auto" w:fill="E0E0E0"/>
        <w:spacing w:after="10"/>
        <w:ind w:left="563" w:right="2357" w:hanging="10"/>
        <w:jc w:val="left"/>
      </w:pPr>
      <w:r>
        <w:rPr>
          <w:rFonts w:ascii="Courier New" w:eastAsia="Courier New" w:hAnsi="Courier New" w:cs="Courier New"/>
        </w:rPr>
        <w:t xml:space="preserve">Rezeda </w:t>
      </w:r>
    </w:p>
    <w:p w:rsidR="000F69B4" w:rsidRDefault="006F3726">
      <w:pPr>
        <w:shd w:val="clear" w:color="auto" w:fill="E0E0E0"/>
        <w:spacing w:after="138"/>
        <w:ind w:left="563" w:right="2357" w:hanging="10"/>
        <w:jc w:val="left"/>
      </w:pPr>
      <w:r>
        <w:rPr>
          <w:rFonts w:ascii="Courier New" w:eastAsia="Courier New" w:hAnsi="Courier New" w:cs="Courier New"/>
        </w:rPr>
        <w:t xml:space="preserve">Szepesi </w:t>
      </w:r>
    </w:p>
    <w:p w:rsidR="000F69B4" w:rsidRDefault="006F3726">
      <w:pPr>
        <w:spacing w:after="10"/>
        <w:ind w:left="10" w:right="45" w:firstLine="0"/>
      </w:pPr>
      <w:r>
        <w:t xml:space="preserve">Példa a </w:t>
      </w:r>
      <w:r>
        <w:rPr>
          <w:rFonts w:ascii="Courier New" w:eastAsia="Courier New" w:hAnsi="Courier New" w:cs="Courier New"/>
          <w:i/>
        </w:rPr>
        <w:t>fizetendo.txt</w:t>
      </w:r>
      <w:r>
        <w:t xml:space="preserve"> fájl kialakításához: </w:t>
      </w:r>
    </w:p>
    <w:p w:rsidR="000F69B4" w:rsidRDefault="006F3726">
      <w:pPr>
        <w:spacing w:after="91"/>
        <w:ind w:left="10" w:right="45" w:firstLine="0"/>
      </w:pPr>
      <w:r>
        <w:t xml:space="preserve">(A fájl a megadott forrásállomány esetén 519 adatsort fog tartalmazni.) </w:t>
      </w:r>
    </w:p>
    <w:p w:rsidR="000F69B4" w:rsidRDefault="006F3726">
      <w:pPr>
        <w:shd w:val="clear" w:color="auto" w:fill="E0E0E0"/>
        <w:spacing w:after="10"/>
        <w:ind w:left="563" w:right="2357" w:hanging="10"/>
        <w:jc w:val="left"/>
      </w:pPr>
      <w:r>
        <w:rPr>
          <w:rFonts w:ascii="Courier New" w:eastAsia="Courier New" w:hAnsi="Courier New" w:cs="Courier New"/>
        </w:rPr>
        <w:t xml:space="preserve">38522 18000 </w:t>
      </w:r>
    </w:p>
    <w:p w:rsidR="000F69B4" w:rsidRDefault="006F3726">
      <w:pPr>
        <w:shd w:val="clear" w:color="auto" w:fill="E0E0E0"/>
        <w:spacing w:after="10"/>
        <w:ind w:left="563" w:right="2357" w:hanging="10"/>
        <w:jc w:val="left"/>
      </w:pPr>
      <w:r>
        <w:rPr>
          <w:rFonts w:ascii="Courier New" w:eastAsia="Courier New" w:hAnsi="Courier New" w:cs="Courier New"/>
        </w:rPr>
        <w:t xml:space="preserve">86379 0 </w:t>
      </w:r>
    </w:p>
    <w:p w:rsidR="000F69B4" w:rsidRDefault="006F3726">
      <w:pPr>
        <w:shd w:val="clear" w:color="auto" w:fill="E0E0E0"/>
        <w:spacing w:after="10"/>
        <w:ind w:left="563" w:right="2357" w:hanging="10"/>
        <w:jc w:val="left"/>
      </w:pPr>
      <w:r>
        <w:rPr>
          <w:rFonts w:ascii="Courier New" w:eastAsia="Courier New" w:hAnsi="Courier New" w:cs="Courier New"/>
        </w:rPr>
        <w:t xml:space="preserve">79906 12300 </w:t>
      </w:r>
    </w:p>
    <w:p w:rsidR="000F69B4" w:rsidRDefault="006F3726">
      <w:pPr>
        <w:shd w:val="clear" w:color="auto" w:fill="E0E0E0"/>
        <w:spacing w:after="10"/>
        <w:ind w:left="563" w:right="2357" w:hanging="10"/>
        <w:jc w:val="left"/>
      </w:pPr>
      <w:r>
        <w:rPr>
          <w:rFonts w:ascii="Courier New" w:eastAsia="Courier New" w:hAnsi="Courier New" w:cs="Courier New"/>
        </w:rPr>
        <w:t xml:space="preserve">… </w:t>
      </w:r>
    </w:p>
    <w:p w:rsidR="000F69B4" w:rsidRDefault="006F3726">
      <w:pPr>
        <w:shd w:val="clear" w:color="auto" w:fill="E0E0E0"/>
        <w:spacing w:after="10"/>
        <w:ind w:left="563" w:right="2357" w:hanging="10"/>
        <w:jc w:val="left"/>
      </w:pPr>
      <w:r>
        <w:rPr>
          <w:rFonts w:ascii="Courier New" w:eastAsia="Courier New" w:hAnsi="Courier New" w:cs="Courier New"/>
        </w:rPr>
        <w:t xml:space="preserve">73850 204000 </w:t>
      </w:r>
    </w:p>
    <w:p w:rsidR="000F69B4" w:rsidRDefault="006F3726">
      <w:pPr>
        <w:shd w:val="clear" w:color="auto" w:fill="E0E0E0"/>
        <w:spacing w:after="10"/>
        <w:ind w:left="563" w:right="2357" w:hanging="10"/>
        <w:jc w:val="left"/>
      </w:pPr>
      <w:r>
        <w:rPr>
          <w:rFonts w:ascii="Courier New" w:eastAsia="Courier New" w:hAnsi="Courier New" w:cs="Courier New"/>
        </w:rPr>
        <w:t xml:space="preserve">74143 100000 </w:t>
      </w:r>
    </w:p>
    <w:p w:rsidR="000F69B4" w:rsidRDefault="006F3726">
      <w:pPr>
        <w:shd w:val="clear" w:color="auto" w:fill="E0E0E0"/>
        <w:spacing w:after="10"/>
        <w:ind w:left="563" w:right="2357" w:hanging="10"/>
        <w:jc w:val="left"/>
      </w:pPr>
      <w:r>
        <w:rPr>
          <w:rFonts w:ascii="Courier New" w:eastAsia="Courier New" w:hAnsi="Courier New" w:cs="Courier New"/>
        </w:rPr>
        <w:t xml:space="preserve">59801 563200 </w:t>
      </w:r>
    </w:p>
    <w:p w:rsidR="000F69B4" w:rsidRDefault="006F3726">
      <w:pPr>
        <w:shd w:val="clear" w:color="auto" w:fill="E0E0E0"/>
        <w:spacing w:after="10"/>
        <w:ind w:left="563" w:right="2357" w:hanging="10"/>
        <w:jc w:val="left"/>
      </w:pPr>
      <w:r>
        <w:rPr>
          <w:rFonts w:ascii="Courier New" w:eastAsia="Courier New" w:hAnsi="Courier New" w:cs="Courier New"/>
        </w:rPr>
        <w:t xml:space="preserve">73011 70400 </w:t>
      </w:r>
    </w:p>
    <w:p w:rsidR="000F69B4" w:rsidRDefault="006F3726">
      <w:pPr>
        <w:shd w:val="clear" w:color="auto" w:fill="E0E0E0"/>
        <w:spacing w:after="10"/>
        <w:ind w:left="563" w:right="2357" w:hanging="10"/>
        <w:jc w:val="left"/>
      </w:pPr>
      <w:r>
        <w:rPr>
          <w:rFonts w:ascii="Courier New" w:eastAsia="Courier New" w:hAnsi="Courier New" w:cs="Courier New"/>
        </w:rPr>
        <w:t xml:space="preserve">… </w:t>
      </w:r>
    </w:p>
    <w:p w:rsidR="000F69B4" w:rsidRDefault="006F3726">
      <w:pPr>
        <w:spacing w:after="94" w:line="259" w:lineRule="auto"/>
        <w:ind w:left="568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sectPr w:rsidR="000F69B4">
      <w:headerReference w:type="even" r:id="rId7"/>
      <w:headerReference w:type="default" r:id="rId8"/>
      <w:footerReference w:type="even" r:id="rId9"/>
      <w:headerReference w:type="first" r:id="rId10"/>
      <w:pgSz w:w="11904" w:h="16840"/>
      <w:pgMar w:top="840" w:right="1355" w:bottom="713" w:left="1417" w:header="804" w:footer="713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6F3726">
      <w:pPr>
        <w:spacing w:after="0" w:line="240" w:lineRule="auto"/>
      </w:pPr>
      <w:r>
        <w:separator/>
      </w:r>
    </w:p>
  </w:endnote>
  <w:endnote w:type="continuationSeparator" w:id="0">
    <w:p w:rsidR="00000000" w:rsidRDefault="006F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69B4" w:rsidRDefault="006F3726">
    <w:pPr>
      <w:tabs>
        <w:tab w:val="center" w:pos="4537"/>
        <w:tab w:val="right" w:pos="913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899922</wp:posOffset>
              </wp:positionH>
              <wp:positionV relativeFrom="page">
                <wp:posOffset>9843515</wp:posOffset>
              </wp:positionV>
              <wp:extent cx="5760721" cy="12192"/>
              <wp:effectExtent l="0" t="0" r="0" b="0"/>
              <wp:wrapSquare wrapText="bothSides"/>
              <wp:docPr id="22932" name="Group 229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23833" name="Shape 23833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932" style="width:453.6pt;height:0.960022pt;position:absolute;mso-position-horizontal-relative:page;mso-position-horizontal:absolute;margin-left:70.86pt;mso-position-vertical-relative:page;margin-top:775.08pt;" coordsize="57607,121">
              <v:shape id="Shape 23834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2211 gyakorlati vizsga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2"/>
      </w:rPr>
      <w:t>12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sz w:val="22"/>
      </w:rPr>
      <w:tab/>
      <w:t xml:space="preserve">2022. május 16.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6F3726">
      <w:pPr>
        <w:spacing w:after="0" w:line="240" w:lineRule="auto"/>
      </w:pPr>
      <w:r>
        <w:separator/>
      </w:r>
    </w:p>
  </w:footnote>
  <w:footnote w:type="continuationSeparator" w:id="0">
    <w:p w:rsidR="00000000" w:rsidRDefault="006F3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6235" w:tblpY="809"/>
      <w:tblOverlap w:val="never"/>
      <w:tblW w:w="4244" w:type="dxa"/>
      <w:tblInd w:w="0" w:type="dxa"/>
      <w:tblCellMar>
        <w:top w:w="43" w:type="dxa"/>
        <w:left w:w="108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282"/>
      <w:gridCol w:w="283"/>
      <w:gridCol w:w="283"/>
      <w:gridCol w:w="283"/>
      <w:gridCol w:w="283"/>
      <w:gridCol w:w="283"/>
      <w:gridCol w:w="282"/>
      <w:gridCol w:w="283"/>
      <w:gridCol w:w="283"/>
      <w:gridCol w:w="283"/>
      <w:gridCol w:w="283"/>
      <w:gridCol w:w="283"/>
      <w:gridCol w:w="282"/>
      <w:gridCol w:w="283"/>
      <w:gridCol w:w="283"/>
    </w:tblGrid>
    <w:tr w:rsidR="000F69B4">
      <w:trPr>
        <w:trHeight w:val="455"/>
      </w:trPr>
      <w:tc>
        <w:tcPr>
          <w:tcW w:w="2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0F69B4" w:rsidRDefault="006F3726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0F69B4" w:rsidRDefault="006F3726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0F69B4" w:rsidRDefault="006F3726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0F69B4" w:rsidRDefault="006F3726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0F69B4" w:rsidRDefault="006F3726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0F69B4" w:rsidRDefault="006F3726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0F69B4" w:rsidRDefault="006F3726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0F69B4" w:rsidRDefault="006F3726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0F69B4" w:rsidRDefault="006F3726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0F69B4" w:rsidRDefault="006F3726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0F69B4" w:rsidRDefault="006F3726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0F69B4" w:rsidRDefault="006F3726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0F69B4" w:rsidRDefault="006F3726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0F69B4" w:rsidRDefault="006F3726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0F69B4" w:rsidRDefault="006F3726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</w:tr>
  </w:tbl>
  <w:p w:rsidR="000F69B4" w:rsidRDefault="006F3726">
    <w:pPr>
      <w:spacing w:after="0" w:line="216" w:lineRule="auto"/>
      <w:ind w:left="0" w:right="7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899922</wp:posOffset>
              </wp:positionH>
              <wp:positionV relativeFrom="page">
                <wp:posOffset>836676</wp:posOffset>
              </wp:positionV>
              <wp:extent cx="5760721" cy="12192"/>
              <wp:effectExtent l="0" t="0" r="0" b="0"/>
              <wp:wrapSquare wrapText="bothSides"/>
              <wp:docPr id="22915" name="Group 229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23827" name="Shape 23827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915" style="width:453.6pt;height:0.960022pt;position:absolute;mso-position-horizontal-relative:page;mso-position-horizontal:absolute;margin-left:70.86pt;mso-position-vertical-relative:page;margin-top:65.88pt;" coordsize="57607,121">
              <v:shape id="Shape 23828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Informatika </w:t>
    </w:r>
    <w:r>
      <w:rPr>
        <w:sz w:val="22"/>
      </w:rPr>
      <w:tab/>
    </w:r>
    <w:r>
      <w:rPr>
        <w:sz w:val="18"/>
      </w:rPr>
      <w:t xml:space="preserve">Azonosító </w:t>
    </w:r>
    <w:r>
      <w:rPr>
        <w:sz w:val="22"/>
      </w:rPr>
      <w:t xml:space="preserve">emelt szint </w:t>
    </w:r>
    <w:r>
      <w:rPr>
        <w:sz w:val="22"/>
      </w:rPr>
      <w:tab/>
    </w:r>
    <w:r>
      <w:rPr>
        <w:sz w:val="28"/>
        <w:vertAlign w:val="superscript"/>
      </w:rPr>
      <w:t xml:space="preserve">jel: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69B4" w:rsidRPr="006F3726" w:rsidRDefault="006F3726" w:rsidP="006F3726">
    <w:pPr>
      <w:pStyle w:val="lfej"/>
    </w:pPr>
    <w:r w:rsidRPr="006F3726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69B4" w:rsidRPr="006F3726" w:rsidRDefault="006F3726" w:rsidP="006F3726">
    <w:pPr>
      <w:pStyle w:val="lfej"/>
    </w:pPr>
    <w:r w:rsidRPr="006F3726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162FF"/>
    <w:multiLevelType w:val="hybridMultilevel"/>
    <w:tmpl w:val="385C803A"/>
    <w:lvl w:ilvl="0" w:tplc="CC265C90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6EABAC">
      <w:start w:val="2"/>
      <w:numFmt w:val="decimal"/>
      <w:lvlText w:val="%2."/>
      <w:lvlJc w:val="left"/>
      <w:pPr>
        <w:ind w:left="9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66E484">
      <w:start w:val="1"/>
      <w:numFmt w:val="lowerRoman"/>
      <w:lvlText w:val="%3"/>
      <w:lvlJc w:val="left"/>
      <w:pPr>
        <w:ind w:left="16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AA26BE">
      <w:start w:val="1"/>
      <w:numFmt w:val="decimal"/>
      <w:lvlText w:val="%4"/>
      <w:lvlJc w:val="left"/>
      <w:pPr>
        <w:ind w:left="23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921BCC">
      <w:start w:val="1"/>
      <w:numFmt w:val="lowerLetter"/>
      <w:lvlText w:val="%5"/>
      <w:lvlJc w:val="left"/>
      <w:pPr>
        <w:ind w:left="30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5E3004">
      <w:start w:val="1"/>
      <w:numFmt w:val="lowerRoman"/>
      <w:lvlText w:val="%6"/>
      <w:lvlJc w:val="left"/>
      <w:pPr>
        <w:ind w:left="38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E21F74">
      <w:start w:val="1"/>
      <w:numFmt w:val="decimal"/>
      <w:lvlText w:val="%7"/>
      <w:lvlJc w:val="left"/>
      <w:pPr>
        <w:ind w:left="45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1A4598">
      <w:start w:val="1"/>
      <w:numFmt w:val="lowerLetter"/>
      <w:lvlText w:val="%8"/>
      <w:lvlJc w:val="left"/>
      <w:pPr>
        <w:ind w:left="5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4A922A">
      <w:start w:val="1"/>
      <w:numFmt w:val="lowerRoman"/>
      <w:lvlText w:val="%9"/>
      <w:lvlJc w:val="left"/>
      <w:pPr>
        <w:ind w:left="59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2E40C6"/>
    <w:multiLevelType w:val="hybridMultilevel"/>
    <w:tmpl w:val="7A94DE2A"/>
    <w:lvl w:ilvl="0" w:tplc="B2DA0184">
      <w:start w:val="6"/>
      <w:numFmt w:val="decimal"/>
      <w:lvlText w:val="%1."/>
      <w:lvlJc w:val="left"/>
      <w:pPr>
        <w:ind w:left="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60E61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0C2A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A879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64561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FE01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1A31F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8404C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10C1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387095"/>
    <w:multiLevelType w:val="hybridMultilevel"/>
    <w:tmpl w:val="B1000092"/>
    <w:lvl w:ilvl="0" w:tplc="2D0805F2">
      <w:start w:val="1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4C2D7A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CC167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A2C30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BE944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28FD3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98CC7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520F6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02B2C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1F10D5"/>
    <w:multiLevelType w:val="hybridMultilevel"/>
    <w:tmpl w:val="D77C27DC"/>
    <w:lvl w:ilvl="0" w:tplc="6A9A220C">
      <w:start w:val="1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784152">
      <w:start w:val="5"/>
      <w:numFmt w:val="decimal"/>
      <w:lvlText w:val="%2."/>
      <w:lvlJc w:val="left"/>
      <w:pPr>
        <w:ind w:left="9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CA3FBE">
      <w:start w:val="1"/>
      <w:numFmt w:val="lowerRoman"/>
      <w:lvlText w:val="%3"/>
      <w:lvlJc w:val="left"/>
      <w:pPr>
        <w:ind w:left="16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E69D40">
      <w:start w:val="1"/>
      <w:numFmt w:val="decimal"/>
      <w:lvlText w:val="%4"/>
      <w:lvlJc w:val="left"/>
      <w:pPr>
        <w:ind w:left="23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CCA972">
      <w:start w:val="1"/>
      <w:numFmt w:val="lowerLetter"/>
      <w:lvlText w:val="%5"/>
      <w:lvlJc w:val="left"/>
      <w:pPr>
        <w:ind w:left="30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E26426">
      <w:start w:val="1"/>
      <w:numFmt w:val="lowerRoman"/>
      <w:lvlText w:val="%6"/>
      <w:lvlJc w:val="left"/>
      <w:pPr>
        <w:ind w:left="38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70CDDC">
      <w:start w:val="1"/>
      <w:numFmt w:val="decimal"/>
      <w:lvlText w:val="%7"/>
      <w:lvlJc w:val="left"/>
      <w:pPr>
        <w:ind w:left="45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720DD8">
      <w:start w:val="1"/>
      <w:numFmt w:val="lowerLetter"/>
      <w:lvlText w:val="%8"/>
      <w:lvlJc w:val="left"/>
      <w:pPr>
        <w:ind w:left="5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CAC81E">
      <w:start w:val="1"/>
      <w:numFmt w:val="lowerRoman"/>
      <w:lvlText w:val="%9"/>
      <w:lvlJc w:val="left"/>
      <w:pPr>
        <w:ind w:left="59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8170293"/>
    <w:multiLevelType w:val="hybridMultilevel"/>
    <w:tmpl w:val="E3C45A4C"/>
    <w:lvl w:ilvl="0" w:tplc="75C0DE5A">
      <w:start w:val="7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AC85D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CCABE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0C44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36DD1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8AB03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1A1E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26EE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BEF4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E77990"/>
    <w:multiLevelType w:val="hybridMultilevel"/>
    <w:tmpl w:val="CB225CD8"/>
    <w:lvl w:ilvl="0" w:tplc="617C5DF0">
      <w:start w:val="1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40A6A0">
      <w:start w:val="1"/>
      <w:numFmt w:val="lowerLetter"/>
      <w:lvlText w:val="%2."/>
      <w:lvlJc w:val="left"/>
      <w:pPr>
        <w:ind w:left="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D8747E">
      <w:start w:val="1"/>
      <w:numFmt w:val="lowerRoman"/>
      <w:lvlText w:val="%3"/>
      <w:lvlJc w:val="left"/>
      <w:pPr>
        <w:ind w:left="1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CCEFC2">
      <w:start w:val="1"/>
      <w:numFmt w:val="decimal"/>
      <w:lvlText w:val="%4"/>
      <w:lvlJc w:val="left"/>
      <w:pPr>
        <w:ind w:left="2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C80BA4">
      <w:start w:val="1"/>
      <w:numFmt w:val="lowerLetter"/>
      <w:lvlText w:val="%5"/>
      <w:lvlJc w:val="left"/>
      <w:pPr>
        <w:ind w:left="2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5AB1F2">
      <w:start w:val="1"/>
      <w:numFmt w:val="lowerRoman"/>
      <w:lvlText w:val="%6"/>
      <w:lvlJc w:val="left"/>
      <w:pPr>
        <w:ind w:left="3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90D90C">
      <w:start w:val="1"/>
      <w:numFmt w:val="decimal"/>
      <w:lvlText w:val="%7"/>
      <w:lvlJc w:val="left"/>
      <w:pPr>
        <w:ind w:left="4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FC80B4">
      <w:start w:val="1"/>
      <w:numFmt w:val="lowerLetter"/>
      <w:lvlText w:val="%8"/>
      <w:lvlJc w:val="left"/>
      <w:pPr>
        <w:ind w:left="5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FAE6F0">
      <w:start w:val="1"/>
      <w:numFmt w:val="lowerRoman"/>
      <w:lvlText w:val="%9"/>
      <w:lvlJc w:val="left"/>
      <w:pPr>
        <w:ind w:left="5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83516F"/>
    <w:multiLevelType w:val="hybridMultilevel"/>
    <w:tmpl w:val="AB2C2B2A"/>
    <w:lvl w:ilvl="0" w:tplc="63F410DC">
      <w:start w:val="1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E65E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940BA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2CEB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BCB6E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CE4B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C2D1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C27CE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DC0F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D7E1296"/>
    <w:multiLevelType w:val="hybridMultilevel"/>
    <w:tmpl w:val="9078D098"/>
    <w:lvl w:ilvl="0" w:tplc="01E88A48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94ABCA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E0125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582940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7AF122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6AE43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E22F9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FA18D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EC1AD8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02F3F37"/>
    <w:multiLevelType w:val="hybridMultilevel"/>
    <w:tmpl w:val="E0607CE6"/>
    <w:lvl w:ilvl="0" w:tplc="12521090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A65278">
      <w:start w:val="2"/>
      <w:numFmt w:val="upperLetter"/>
      <w:lvlText w:val="%2"/>
      <w:lvlJc w:val="left"/>
      <w:pPr>
        <w:ind w:left="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242350">
      <w:start w:val="1"/>
      <w:numFmt w:val="lowerRoman"/>
      <w:lvlText w:val="%3"/>
      <w:lvlJc w:val="left"/>
      <w:pPr>
        <w:ind w:left="16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88870E">
      <w:start w:val="1"/>
      <w:numFmt w:val="decimal"/>
      <w:lvlText w:val="%4"/>
      <w:lvlJc w:val="left"/>
      <w:pPr>
        <w:ind w:left="23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90249C">
      <w:start w:val="1"/>
      <w:numFmt w:val="lowerLetter"/>
      <w:lvlText w:val="%5"/>
      <w:lvlJc w:val="left"/>
      <w:pPr>
        <w:ind w:left="30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2CD7A2">
      <w:start w:val="1"/>
      <w:numFmt w:val="lowerRoman"/>
      <w:lvlText w:val="%6"/>
      <w:lvlJc w:val="left"/>
      <w:pPr>
        <w:ind w:left="38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04DECC">
      <w:start w:val="1"/>
      <w:numFmt w:val="decimal"/>
      <w:lvlText w:val="%7"/>
      <w:lvlJc w:val="left"/>
      <w:pPr>
        <w:ind w:left="45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2A5E7C">
      <w:start w:val="1"/>
      <w:numFmt w:val="lowerLetter"/>
      <w:lvlText w:val="%8"/>
      <w:lvlJc w:val="left"/>
      <w:pPr>
        <w:ind w:left="5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0466A4">
      <w:start w:val="1"/>
      <w:numFmt w:val="lowerRoman"/>
      <w:lvlText w:val="%9"/>
      <w:lvlJc w:val="left"/>
      <w:pPr>
        <w:ind w:left="59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9B4"/>
    <w:rsid w:val="000F69B4"/>
    <w:rsid w:val="006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102213-36D5-490B-8AE0-654105028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113" w:line="249" w:lineRule="auto"/>
      <w:ind w:left="368" w:hanging="368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0"/>
      <w:ind w:right="62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129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uiPriority w:val="99"/>
    <w:semiHidden/>
    <w:unhideWhenUsed/>
    <w:rsid w:val="006F37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6F3726"/>
    <w:rPr>
      <w:rFonts w:ascii="Times New Roman" w:eastAsia="Times New Roman" w:hAnsi="Times New Roman" w:cs="Times New Roman"/>
      <w:color w:val="000000"/>
      <w:sz w:val="24"/>
    </w:rPr>
  </w:style>
  <w:style w:type="paragraph" w:styleId="llb">
    <w:name w:val="footer"/>
    <w:basedOn w:val="Norml"/>
    <w:link w:val="llbChar"/>
    <w:uiPriority w:val="99"/>
    <w:semiHidden/>
    <w:unhideWhenUsed/>
    <w:rsid w:val="006F37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6F3726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580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Bognár Pál</dc:creator>
  <cp:keywords/>
  <cp:lastModifiedBy>Bognár Pál</cp:lastModifiedBy>
  <cp:revision>2</cp:revision>
  <dcterms:created xsi:type="dcterms:W3CDTF">2022-12-14T08:26:00Z</dcterms:created>
  <dcterms:modified xsi:type="dcterms:W3CDTF">2022-12-14T08:26:00Z</dcterms:modified>
</cp:coreProperties>
</file>