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7A93" w14:textId="77777777" w:rsidR="009323F5" w:rsidRDefault="009323F5" w:rsidP="009323F5">
      <w:pPr>
        <w:pStyle w:val="Kop1"/>
      </w:pPr>
      <w:r>
        <w:t>Definition of Done</w:t>
      </w:r>
    </w:p>
    <w:p w14:paraId="58385DA6" w14:textId="70BA491F" w:rsidR="009323F5" w:rsidRDefault="009323F5" w:rsidP="009323F5">
      <w:pPr>
        <w:pStyle w:val="Kop2"/>
      </w:pPr>
      <w:r>
        <w:t xml:space="preserve">Project </w:t>
      </w:r>
      <w:r w:rsidR="004B3357">
        <w:t>4</w:t>
      </w:r>
      <w:r>
        <w:t xml:space="preserve"> </w:t>
      </w:r>
      <w:r w:rsidR="004B3357">
        <w:t>Wordpress</w:t>
      </w:r>
    </w:p>
    <w:p w14:paraId="056D9A13" w14:textId="77777777" w:rsidR="009323F5" w:rsidRDefault="009323F5" w:rsidP="009323F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323F5" w14:paraId="447C915F" w14:textId="77777777" w:rsidTr="00BC7F3B">
        <w:tc>
          <w:tcPr>
            <w:tcW w:w="1555" w:type="dxa"/>
          </w:tcPr>
          <w:p w14:paraId="58BC8C8A" w14:textId="77777777" w:rsidR="009323F5" w:rsidRDefault="009323F5" w:rsidP="00BC7F3B">
            <w:pPr>
              <w:spacing w:after="160" w:line="259" w:lineRule="auto"/>
            </w:pPr>
            <w:r>
              <w:t>Datum</w:t>
            </w:r>
          </w:p>
        </w:tc>
        <w:tc>
          <w:tcPr>
            <w:tcW w:w="7507" w:type="dxa"/>
          </w:tcPr>
          <w:p w14:paraId="54686877" w14:textId="09053112" w:rsidR="009323F5" w:rsidRDefault="0026693B" w:rsidP="00BC7F3B">
            <w:r>
              <w:t>14</w:t>
            </w:r>
            <w:r w:rsidR="009323F5">
              <w:t>-</w:t>
            </w:r>
            <w:r>
              <w:t>5-</w:t>
            </w:r>
            <w:r w:rsidR="009323F5">
              <w:t>2024</w:t>
            </w:r>
          </w:p>
        </w:tc>
      </w:tr>
      <w:tr w:rsidR="009323F5" w14:paraId="6B19961F" w14:textId="77777777" w:rsidTr="00BC7F3B">
        <w:tc>
          <w:tcPr>
            <w:tcW w:w="1555" w:type="dxa"/>
          </w:tcPr>
          <w:p w14:paraId="79E1B1D0" w14:textId="77777777" w:rsidR="009323F5" w:rsidRDefault="009323F5" w:rsidP="00BC7F3B">
            <w:r>
              <w:t>Groepsnaam</w:t>
            </w:r>
          </w:p>
        </w:tc>
        <w:tc>
          <w:tcPr>
            <w:tcW w:w="7507" w:type="dxa"/>
          </w:tcPr>
          <w:p w14:paraId="626F83A1" w14:textId="27383650" w:rsidR="009323F5" w:rsidRDefault="0026693B" w:rsidP="00BC7F3B">
            <w:r>
              <w:t>/</w:t>
            </w:r>
          </w:p>
        </w:tc>
      </w:tr>
      <w:tr w:rsidR="009323F5" w14:paraId="728C7EF5" w14:textId="77777777" w:rsidTr="00BC7F3B">
        <w:tc>
          <w:tcPr>
            <w:tcW w:w="1555" w:type="dxa"/>
          </w:tcPr>
          <w:p w14:paraId="4FA10CE9" w14:textId="77777777" w:rsidR="009323F5" w:rsidRDefault="009323F5" w:rsidP="00BC7F3B">
            <w:r>
              <w:t>Groepslid 1</w:t>
            </w:r>
          </w:p>
        </w:tc>
        <w:tc>
          <w:tcPr>
            <w:tcW w:w="7507" w:type="dxa"/>
          </w:tcPr>
          <w:p w14:paraId="707924FA" w14:textId="77777777" w:rsidR="009323F5" w:rsidRDefault="009323F5" w:rsidP="00BC7F3B">
            <w:r>
              <w:t>Thomas</w:t>
            </w:r>
          </w:p>
        </w:tc>
      </w:tr>
      <w:tr w:rsidR="009323F5" w14:paraId="070BE5BA" w14:textId="77777777" w:rsidTr="00BC7F3B">
        <w:tc>
          <w:tcPr>
            <w:tcW w:w="1555" w:type="dxa"/>
          </w:tcPr>
          <w:p w14:paraId="12EF6BD3" w14:textId="77777777" w:rsidR="009323F5" w:rsidRDefault="009323F5" w:rsidP="00BC7F3B">
            <w:r>
              <w:t>Groepslid 2</w:t>
            </w:r>
          </w:p>
        </w:tc>
        <w:tc>
          <w:tcPr>
            <w:tcW w:w="7507" w:type="dxa"/>
          </w:tcPr>
          <w:p w14:paraId="06084A02" w14:textId="77777777" w:rsidR="009323F5" w:rsidRDefault="009323F5" w:rsidP="00BC7F3B">
            <w:r>
              <w:t>Luka</w:t>
            </w:r>
          </w:p>
        </w:tc>
      </w:tr>
    </w:tbl>
    <w:p w14:paraId="2112717F" w14:textId="77777777" w:rsidR="009323F5" w:rsidRDefault="009323F5" w:rsidP="009323F5"/>
    <w:p w14:paraId="5B98D7BF" w14:textId="77777777" w:rsidR="009323F5" w:rsidRDefault="009323F5" w:rsidP="009323F5">
      <w:pPr>
        <w:pStyle w:val="Kop3"/>
      </w:pPr>
      <w:r>
        <w:t>Inleiding</w:t>
      </w:r>
    </w:p>
    <w:p w14:paraId="1199A696" w14:textId="188DBD81" w:rsidR="009323F5" w:rsidRDefault="009323F5" w:rsidP="009323F5">
      <w:r>
        <w:t>Om de kwaliteit en volledigheid van het project te waarborgen hebben we als ontwikkelteam deze Definition of Done geschreven</w:t>
      </w:r>
      <w:r w:rsidR="00BC6921">
        <w:t xml:space="preserve"> </w:t>
      </w:r>
      <w:r w:rsidR="00CC13D9">
        <w:t>e</w:t>
      </w:r>
      <w:r w:rsidR="00BC6921">
        <w:t xml:space="preserve">n ook om te bepalen wanneer </w:t>
      </w:r>
      <w:r w:rsidR="00CC13D9">
        <w:t>het project afgesloten is.</w:t>
      </w:r>
    </w:p>
    <w:p w14:paraId="4E98870F" w14:textId="77777777" w:rsidR="009323F5" w:rsidRPr="003939AD" w:rsidRDefault="009323F5" w:rsidP="009323F5">
      <w:pPr>
        <w:pStyle w:val="Kop3"/>
      </w:pPr>
      <w:r>
        <w:t>1. F</w:t>
      </w:r>
      <w:r w:rsidRPr="003939AD">
        <w:t>unctionele Eisen:</w:t>
      </w:r>
    </w:p>
    <w:p w14:paraId="4C8217A0" w14:textId="77777777" w:rsidR="009323F5" w:rsidRDefault="009323F5" w:rsidP="009323F5">
      <w:r>
        <w:t xml:space="preserve">Leg hier uit aan welke eisen het project moet voldoen om goed afgesloten te zijn. </w:t>
      </w:r>
    </w:p>
    <w:p w14:paraId="480A32AE" w14:textId="7FCDF2AD" w:rsidR="008177F7" w:rsidRDefault="008177F7" w:rsidP="009323F5">
      <w:r>
        <w:t xml:space="preserve">Must have: </w:t>
      </w:r>
      <w:r w:rsidR="004B3357">
        <w:t>dat je kan posten en zien en bewerken en foto’s kan delen.</w:t>
      </w:r>
    </w:p>
    <w:p w14:paraId="6D47BA52" w14:textId="77777777" w:rsidR="009323F5" w:rsidRDefault="009323F5" w:rsidP="009323F5">
      <w:pPr>
        <w:pStyle w:val="Kop3"/>
      </w:pPr>
      <w:r>
        <w:t>2. Technische Eisen:</w:t>
      </w:r>
    </w:p>
    <w:p w14:paraId="19DE789C" w14:textId="77777777" w:rsidR="006524DF" w:rsidRDefault="006524DF" w:rsidP="006524DF">
      <w:r>
        <w:t>We testen de code door te runnen en kijken of de code wel werkt.</w:t>
      </w:r>
    </w:p>
    <w:p w14:paraId="73C3D95E" w14:textId="5C5A078D" w:rsidR="009323F5" w:rsidRDefault="00CA6CDD" w:rsidP="009323F5">
      <w:r>
        <w:t>Controleren of je userstories wel</w:t>
      </w:r>
      <w:r w:rsidR="006E6EB7">
        <w:t xml:space="preserve"> goed uitvoe</w:t>
      </w:r>
      <w:r w:rsidR="00C72480">
        <w:t>r het result</w:t>
      </w:r>
      <w:r w:rsidR="009E3A92">
        <w:t>aat komt in het in het testrapport staan.</w:t>
      </w:r>
    </w:p>
    <w:p w14:paraId="3B76D579" w14:textId="77777777" w:rsidR="009323F5" w:rsidRDefault="009323F5" w:rsidP="009323F5">
      <w:pPr>
        <w:pStyle w:val="Kop3"/>
      </w:pPr>
      <w:r>
        <w:t>3. Testen:</w:t>
      </w:r>
    </w:p>
    <w:p w14:paraId="58E85334" w14:textId="493AC917" w:rsidR="009323F5" w:rsidRDefault="009323F5" w:rsidP="009323F5">
      <w:r>
        <w:t>Responsiviteit testen worden er gedaan.</w:t>
      </w:r>
    </w:p>
    <w:p w14:paraId="5BD874E6" w14:textId="3B1BB1BA" w:rsidR="00AD3AF5" w:rsidRDefault="00AD3AF5" w:rsidP="009323F5">
      <w:r>
        <w:t xml:space="preserve">We testen de code door te runnen </w:t>
      </w:r>
      <w:r w:rsidR="006524DF">
        <w:t>en kijken of de code wel werkt.</w:t>
      </w:r>
    </w:p>
    <w:p w14:paraId="63CCE055" w14:textId="77777777" w:rsidR="009323F5" w:rsidRDefault="009323F5" w:rsidP="009323F5">
      <w:pPr>
        <w:pStyle w:val="Kop3"/>
      </w:pPr>
      <w:r>
        <w:t>4. Documentatie:</w:t>
      </w:r>
    </w:p>
    <w:p w14:paraId="45C7130A" w14:textId="4A2108D2" w:rsidR="009323F5" w:rsidRDefault="009323F5" w:rsidP="009323F5">
      <w:r>
        <w:t xml:space="preserve">Welke documentatie wordt er ingeleverd? </w:t>
      </w:r>
    </w:p>
    <w:p w14:paraId="20090BD1" w14:textId="1621E0AF" w:rsidR="00591AF8" w:rsidRDefault="00591AF8" w:rsidP="009323F5">
      <w:r>
        <w:t>Wireframe</w:t>
      </w:r>
    </w:p>
    <w:p w14:paraId="106C3DF9" w14:textId="60A8F71A" w:rsidR="00591AF8" w:rsidRDefault="004B3357" w:rsidP="009323F5">
      <w:r>
        <w:t>T</w:t>
      </w:r>
      <w:r w:rsidR="00591AF8">
        <w:t>rellobord</w:t>
      </w:r>
    </w:p>
    <w:p w14:paraId="013251A2" w14:textId="77777777" w:rsidR="009323F5" w:rsidRDefault="009323F5" w:rsidP="009323F5">
      <w:pPr>
        <w:pStyle w:val="Kop3"/>
      </w:pPr>
      <w:r>
        <w:t>5. Veiligheid:</w:t>
      </w:r>
    </w:p>
    <w:p w14:paraId="3240B971" w14:textId="553C3BF7" w:rsidR="004F6BED" w:rsidRDefault="00DE5105" w:rsidP="004F6BED">
      <w:r>
        <w:t>Je wachtwoord wordt encrypted</w:t>
      </w:r>
      <w:r w:rsidR="00F73AC9">
        <w:t xml:space="preserve"> zodat het beveiligd is</w:t>
      </w:r>
      <w:r w:rsidR="00EE02DC">
        <w:t>.</w:t>
      </w:r>
    </w:p>
    <w:p w14:paraId="65856D2A" w14:textId="139C8AA0" w:rsidR="009323F5" w:rsidRPr="004F6BED" w:rsidRDefault="004F6BED" w:rsidP="004F6BED">
      <w:pPr>
        <w:rPr>
          <w:color w:val="215E99" w:themeColor="text2" w:themeTint="BF"/>
          <w:sz w:val="32"/>
          <w:szCs w:val="32"/>
        </w:rPr>
      </w:pPr>
      <w:r w:rsidRPr="004F6BED">
        <w:rPr>
          <w:color w:val="215E99" w:themeColor="text2" w:themeTint="BF"/>
          <w:sz w:val="32"/>
          <w:szCs w:val="32"/>
        </w:rPr>
        <w:t xml:space="preserve">6. </w:t>
      </w:r>
      <w:r w:rsidR="009323F5" w:rsidRPr="004F6BED">
        <w:rPr>
          <w:color w:val="215E99" w:themeColor="text2" w:themeTint="BF"/>
          <w:sz w:val="32"/>
          <w:szCs w:val="32"/>
        </w:rPr>
        <w:t xml:space="preserve">Afsluiting </w:t>
      </w:r>
    </w:p>
    <w:p w14:paraId="4AB9D074" w14:textId="77777777" w:rsidR="009323F5" w:rsidRDefault="009323F5" w:rsidP="009323F5">
      <w:r>
        <w:t>Door deze duidelijke Definition of Done te hanteren, werken we naar een gemeenschappelijk doel toe en zorgen we ervoor dat het eindresultaat goed is.</w:t>
      </w:r>
    </w:p>
    <w:p w14:paraId="557ED711" w14:textId="77777777" w:rsidR="009323F5" w:rsidRDefault="009323F5" w:rsidP="009323F5"/>
    <w:p w14:paraId="37806D7D" w14:textId="77777777" w:rsidR="006E798E" w:rsidRDefault="006E798E"/>
    <w:sectPr w:rsidR="006E798E" w:rsidSect="006A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5"/>
    <w:rsid w:val="00070219"/>
    <w:rsid w:val="000A3E48"/>
    <w:rsid w:val="000B243B"/>
    <w:rsid w:val="0026693B"/>
    <w:rsid w:val="004B3357"/>
    <w:rsid w:val="004F6BED"/>
    <w:rsid w:val="00591AF8"/>
    <w:rsid w:val="005E6C1B"/>
    <w:rsid w:val="006524DF"/>
    <w:rsid w:val="006A0ECE"/>
    <w:rsid w:val="006E6EB7"/>
    <w:rsid w:val="006E798E"/>
    <w:rsid w:val="007530A4"/>
    <w:rsid w:val="007C32FE"/>
    <w:rsid w:val="007D26B5"/>
    <w:rsid w:val="008177F7"/>
    <w:rsid w:val="00826425"/>
    <w:rsid w:val="009323F5"/>
    <w:rsid w:val="00944C55"/>
    <w:rsid w:val="009E3A92"/>
    <w:rsid w:val="00AD3AF5"/>
    <w:rsid w:val="00BC6921"/>
    <w:rsid w:val="00C72480"/>
    <w:rsid w:val="00C75BAA"/>
    <w:rsid w:val="00CA6CDD"/>
    <w:rsid w:val="00CC13D9"/>
    <w:rsid w:val="00CD7D7B"/>
    <w:rsid w:val="00DE5105"/>
    <w:rsid w:val="00EE02DC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21CE"/>
  <w15:chartTrackingRefBased/>
  <w15:docId w15:val="{F6CB11F1-D80C-4074-A7E7-B6F42371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23F5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3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3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3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3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23F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23F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23F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23F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23F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23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3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23F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323F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23F5"/>
    <w:pPr>
      <w:ind w:left="720"/>
      <w:contextualSpacing/>
    </w:pPr>
    <w:rPr>
      <w:kern w:val="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323F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23F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23F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323F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Muller</dc:creator>
  <cp:keywords/>
  <dc:description/>
  <cp:lastModifiedBy>Luka Dejanovic</cp:lastModifiedBy>
  <cp:revision>23</cp:revision>
  <dcterms:created xsi:type="dcterms:W3CDTF">2024-03-14T11:45:00Z</dcterms:created>
  <dcterms:modified xsi:type="dcterms:W3CDTF">2024-05-14T11:15:00Z</dcterms:modified>
</cp:coreProperties>
</file>