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2" w:hanging="4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2" w:hanging="4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left="2" w:hanging="4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2" w:hanging="4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left="2" w:hanging="4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left="2" w:hanging="4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ind w:left="2" w:hanging="4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left="2" w:hanging="4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ind w:left="2" w:hanging="4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ind w:left="2" w:hanging="4"/>
        <w:jc w:val="righ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pStyle w:val="Title"/>
        <w:ind w:left="2" w:hanging="4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ind w:left="2" w:hanging="4"/>
        <w:jc w:val="right"/>
        <w:rPr/>
      </w:pPr>
      <w:r w:rsidDel="00000000" w:rsidR="00000000" w:rsidRPr="00000000">
        <w:rPr>
          <w:rtl w:val="0"/>
        </w:rPr>
        <w:t xml:space="preserve">VR kemijski laboratorij</w:t>
      </w:r>
    </w:p>
    <w:p w:rsidR="00000000" w:rsidDel="00000000" w:rsidP="00000000" w:rsidRDefault="00000000" w:rsidRPr="00000000" w14:paraId="0000000D">
      <w:pPr>
        <w:pStyle w:val="Title"/>
        <w:ind w:left="2" w:hanging="4"/>
        <w:jc w:val="right"/>
        <w:rPr/>
      </w:pPr>
      <w:r w:rsidDel="00000000" w:rsidR="00000000" w:rsidRPr="00000000">
        <w:rPr>
          <w:rtl w:val="0"/>
        </w:rPr>
        <w:t xml:space="preserve">Projektna dokumentacija</w:t>
      </w:r>
    </w:p>
    <w:p w:rsidR="00000000" w:rsidDel="00000000" w:rsidP="00000000" w:rsidRDefault="00000000" w:rsidRPr="00000000" w14:paraId="0000000E">
      <w:pPr>
        <w:pStyle w:val="Title"/>
        <w:ind w:left="2" w:hanging="4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ind w:left="1" w:hanging="3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Verzija 2.0</w:t>
      </w:r>
    </w:p>
    <w:p w:rsidR="00000000" w:rsidDel="00000000" w:rsidP="00000000" w:rsidRDefault="00000000" w:rsidRPr="00000000" w14:paraId="0000001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ind w:left="1" w:hanging="3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heading=h.chncpiagja9h" w:id="0"/>
      <w:bookmarkEnd w:id="0"/>
      <w:r w:rsidDel="00000000" w:rsidR="00000000" w:rsidRPr="00000000">
        <w:rPr>
          <w:b w:val="0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ind w:left="2" w:hanging="4"/>
        <w:rPr/>
      </w:pPr>
      <w:r w:rsidDel="00000000" w:rsidR="00000000" w:rsidRPr="00000000">
        <w:rPr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Puni naziv projekta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f0106yxd0l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Skraćeni naziv projekta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_heading=h.ef0106yxd0lj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zc9k1sya2x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Opis problema/teme projekta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_heading=h.qzc9k1sya2xn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h28k9g1l7s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Cilj projekta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_heading=h.yh28k9g1l7sy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ig7xhhk1ps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Voditelj studentskog tima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_heading=h.7ig7xhhk1psr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Rezultat(i)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ekm5cdu8tb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Slični projekti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_heading=h.qekm5cdu8tby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mgm24julyis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Resursi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_heading=h.mgm24julyist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8ns80mvqpx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Glavni rizici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_heading=h.18ns80mvqpxn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0g4bz8tqxa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Smanjivanje rizika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_heading=h.o0g4bz8tqxa5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m7hvyrxvc8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 Glavne faze projekta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_heading=h.vm7hvyrxvc81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8dd809bpue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 Struktura raspodijeljenog posla (engl. Work Breakdown Structure - WBS)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_heading=h.58dd809bpue3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k5tgvbyutu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 Kontrolne točke projekta (engl. milestones)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_heading=h.7k5tgvbyutuf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csqf7tfmo2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 Gantogram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_heading=h.7csqf7tfmo2c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fxlykffxb7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 Zapisnici sastanaka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_heading=h.kfxlykffxb7j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Title"/>
        <w:ind w:left="2" w:hanging="4"/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Prijedlog i plan projekta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jc w:val="both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1. Puni naziv projekta</w:t>
      </w:r>
    </w:p>
    <w:p w:rsidR="00000000" w:rsidDel="00000000" w:rsidP="00000000" w:rsidRDefault="00000000" w:rsidRPr="00000000" w14:paraId="0000002D">
      <w:pPr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Razvoj kemijskog laboratorija u obliku videoigre s replikama prave opreme i implementiranim kemijskim reakcijama u VR okruženju</w:t>
      </w:r>
    </w:p>
    <w:p w:rsidR="00000000" w:rsidDel="00000000" w:rsidP="00000000" w:rsidRDefault="00000000" w:rsidRPr="00000000" w14:paraId="0000002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jc w:val="both"/>
        <w:rPr/>
      </w:pPr>
      <w:bookmarkStart w:colFirst="0" w:colLast="0" w:name="_heading=h.ef0106yxd0lj" w:id="3"/>
      <w:bookmarkEnd w:id="3"/>
      <w:r w:rsidDel="00000000" w:rsidR="00000000" w:rsidRPr="00000000">
        <w:rPr>
          <w:rtl w:val="0"/>
        </w:rPr>
        <w:t xml:space="preserve">2. Skraćeni naziv projekta</w:t>
      </w:r>
    </w:p>
    <w:p w:rsidR="00000000" w:rsidDel="00000000" w:rsidP="00000000" w:rsidRDefault="00000000" w:rsidRPr="00000000" w14:paraId="00000031">
      <w:pPr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z w:val="24"/>
          <w:szCs w:val="24"/>
        </w:rPr>
      </w:pPr>
      <w:bookmarkStart w:colFirst="0" w:colLast="0" w:name="_heading=h.1fob9te" w:id="4"/>
      <w:bookmarkEnd w:id="4"/>
      <w:r w:rsidDel="00000000" w:rsidR="00000000" w:rsidRPr="00000000">
        <w:rPr>
          <w:sz w:val="24"/>
          <w:szCs w:val="24"/>
          <w:rtl w:val="0"/>
        </w:rPr>
        <w:t xml:space="preserve">VR kemijski laboratorij</w:t>
      </w:r>
    </w:p>
    <w:p w:rsidR="00000000" w:rsidDel="00000000" w:rsidP="00000000" w:rsidRDefault="00000000" w:rsidRPr="00000000" w14:paraId="0000003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jc w:val="both"/>
        <w:rPr/>
      </w:pPr>
      <w:bookmarkStart w:colFirst="0" w:colLast="0" w:name="_heading=h.qzc9k1sya2xn" w:id="5"/>
      <w:bookmarkEnd w:id="5"/>
      <w:r w:rsidDel="00000000" w:rsidR="00000000" w:rsidRPr="00000000">
        <w:rPr>
          <w:rtl w:val="0"/>
        </w:rPr>
        <w:t xml:space="preserve">3. Opis problema/teme projekta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Ideja ovog projekta je izraditi repliku kemijskog laboratorija u obliku edukativne video igre.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Igru je potrebno razviti u okruženju Unity za Oculus Quest uređaj. Važan uvjet za izradu projekta je dobra međusobna komunikacija unutar tima te upoznatost s alatima koji se koriste, od kojih su najvažniji okruženje Unity, programski jezik C# i GitHub.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Cilj igre je uz pomoć uputa ili bez njih izazvati razne kemijske reakcije i upoznati se s opremom kakva se može naći u pravom kemijskom laboratoriju.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Kao završni proizvod dobit će se video igra koju je moguće igrati na dva načina: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linearno izvršavanje dobivenih zadataka i izazova od znanstvenika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igraonica u kojoj korisnik slobodno radi što želi s opremom i kemijskim elementima</w:t>
      </w:r>
    </w:p>
    <w:p w:rsidR="00000000" w:rsidDel="00000000" w:rsidP="00000000" w:rsidRDefault="00000000" w:rsidRPr="00000000" w14:paraId="0000003F">
      <w:pPr>
        <w:pStyle w:val="Heading1"/>
        <w:jc w:val="both"/>
        <w:rPr/>
      </w:pPr>
      <w:bookmarkStart w:colFirst="0" w:colLast="0" w:name="_heading=h.o3ecu8dmsbl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jc w:val="both"/>
        <w:rPr/>
      </w:pPr>
      <w:bookmarkStart w:colFirst="0" w:colLast="0" w:name="_heading=h.yh28k9g1l7sy" w:id="7"/>
      <w:bookmarkEnd w:id="7"/>
      <w:r w:rsidDel="00000000" w:rsidR="00000000" w:rsidRPr="00000000">
        <w:rPr>
          <w:rtl w:val="0"/>
        </w:rPr>
        <w:t xml:space="preserve">4. Cilj projekta</w:t>
      </w:r>
    </w:p>
    <w:p w:rsidR="00000000" w:rsidDel="00000000" w:rsidP="00000000" w:rsidRDefault="00000000" w:rsidRPr="00000000" w14:paraId="00000041">
      <w:pPr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 ostvarenje projekta potrebno je:</w:t>
      </w:r>
    </w:p>
    <w:p w:rsidR="00000000" w:rsidDel="00000000" w:rsidP="00000000" w:rsidRDefault="00000000" w:rsidRPr="00000000" w14:paraId="00000043">
      <w:pPr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izraditi potpuno laboratorijsko okruženje korištenjem modela iz Unity asset trgovine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implementirati zakone fizike nad spomenutim objektima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omogućiti kretanje igrača po laboratoriju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definirati sve željene elemente te njihove međusobne reakcije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dokumentirati projekt odgovarajućom tehničkom dokumentacijom</w:t>
      </w:r>
    </w:p>
    <w:p w:rsidR="00000000" w:rsidDel="00000000" w:rsidP="00000000" w:rsidRDefault="00000000" w:rsidRPr="00000000" w14:paraId="00000049">
      <w:pPr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A">
      <w:pPr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Sve ove stavke potrebno je odraditi na vrijeme, poštujući zadane rokove.</w:t>
      </w:r>
    </w:p>
    <w:p w:rsidR="00000000" w:rsidDel="00000000" w:rsidP="00000000" w:rsidRDefault="00000000" w:rsidRPr="00000000" w14:paraId="0000004B">
      <w:pPr>
        <w:ind w:left="0" w:hanging="2"/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Predviđeno trajanje projekta je 13 tjedana.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jc w:val="both"/>
        <w:rPr/>
      </w:pPr>
      <w:bookmarkStart w:colFirst="0" w:colLast="0" w:name="_heading=h.7ig7xhhk1psr" w:id="8"/>
      <w:bookmarkEnd w:id="8"/>
      <w:r w:rsidDel="00000000" w:rsidR="00000000" w:rsidRPr="00000000">
        <w:rPr>
          <w:rtl w:val="0"/>
        </w:rPr>
        <w:t xml:space="preserve">5. Voditelj studentskog tima</w:t>
      </w:r>
    </w:p>
    <w:p w:rsidR="00000000" w:rsidDel="00000000" w:rsidP="00000000" w:rsidRDefault="00000000" w:rsidRPr="00000000" w14:paraId="0000004D">
      <w:pPr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Luka Habuš</w:t>
      </w:r>
    </w:p>
    <w:p w:rsidR="00000000" w:rsidDel="00000000" w:rsidP="00000000" w:rsidRDefault="00000000" w:rsidRPr="00000000" w14:paraId="0000004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jc w:val="both"/>
        <w:rPr/>
      </w:pPr>
      <w:bookmarkStart w:colFirst="0" w:colLast="0" w:name="_heading=h.tyjcwt" w:id="9"/>
      <w:bookmarkEnd w:id="9"/>
      <w:r w:rsidDel="00000000" w:rsidR="00000000" w:rsidRPr="00000000">
        <w:rPr>
          <w:rtl w:val="0"/>
        </w:rPr>
        <w:t xml:space="preserve">6. Rezultat(i)</w:t>
      </w:r>
    </w:p>
    <w:p w:rsidR="00000000" w:rsidDel="00000000" w:rsidP="00000000" w:rsidRDefault="00000000" w:rsidRPr="00000000" w14:paraId="00000051">
      <w:pPr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z w:val="24"/>
          <w:szCs w:val="24"/>
        </w:rPr>
      </w:pPr>
      <w:bookmarkStart w:colFirst="0" w:colLast="0" w:name="_heading=h.3dy6vkm" w:id="10"/>
      <w:bookmarkEnd w:id="10"/>
      <w:r w:rsidDel="00000000" w:rsidR="00000000" w:rsidRPr="00000000">
        <w:rPr>
          <w:sz w:val="24"/>
          <w:szCs w:val="24"/>
          <w:rtl w:val="0"/>
        </w:rPr>
        <w:t xml:space="preserve">Funkcionalna videoigra i odgovarajuća tehnička dokumentacija</w:t>
      </w:r>
    </w:p>
    <w:p w:rsidR="00000000" w:rsidDel="00000000" w:rsidP="00000000" w:rsidRDefault="00000000" w:rsidRPr="00000000" w14:paraId="0000005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jc w:val="both"/>
        <w:rPr/>
      </w:pPr>
      <w:bookmarkStart w:colFirst="0" w:colLast="0" w:name="_heading=h.qekm5cdu8tby" w:id="11"/>
      <w:bookmarkEnd w:id="11"/>
      <w:r w:rsidDel="00000000" w:rsidR="00000000" w:rsidRPr="00000000">
        <w:rPr>
          <w:rtl w:val="0"/>
        </w:rPr>
        <w:t xml:space="preserve">7. Slični projekti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VRLab Academy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VR Chemistry Lab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EON-XR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  <w:bookmarkStart w:colFirst="0" w:colLast="0" w:name="_heading=h.1t3h5sf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jc w:val="both"/>
        <w:rPr/>
      </w:pPr>
      <w:bookmarkStart w:colFirst="0" w:colLast="0" w:name="_heading=h.mgm24julyist" w:id="13"/>
      <w:bookmarkEnd w:id="13"/>
      <w:r w:rsidDel="00000000" w:rsidR="00000000" w:rsidRPr="00000000">
        <w:rPr>
          <w:rtl w:val="0"/>
        </w:rPr>
        <w:t xml:space="preserve">8. Resursi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Tablica ljudskih resursa</w:t>
      </w:r>
      <w:r w:rsidDel="00000000" w:rsidR="00000000" w:rsidRPr="00000000">
        <w:rPr>
          <w:rtl w:val="0"/>
        </w:rPr>
      </w:r>
    </w:p>
    <w:tbl>
      <w:tblPr>
        <w:tblStyle w:val="Table1"/>
        <w:tblW w:w="84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60"/>
        <w:gridCol w:w="2445"/>
        <w:gridCol w:w="1980"/>
        <w:gridCol w:w="2175"/>
        <w:tblGridChange w:id="0">
          <w:tblGrid>
            <w:gridCol w:w="1860"/>
            <w:gridCol w:w="2445"/>
            <w:gridCol w:w="1980"/>
            <w:gridCol w:w="21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Ime i prezime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E-mail adresa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GSM broj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Napomene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Luka Habuš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luka.habus@fer.hr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0989318270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Sven Balint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sven.balint@fer.hr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0989505207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Lovro Grgić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lovro.grgic@fer.hr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0996761798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Filip Gustetić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filip.gustetic@fer.hr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098822585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Fran Posarić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fran.posaric@fer.hr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0981375918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Style w:val="Heading1"/>
        <w:jc w:val="both"/>
        <w:rPr/>
      </w:pPr>
      <w:bookmarkStart w:colFirst="0" w:colLast="0" w:name="_heading=h.4d34og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jc w:val="both"/>
        <w:rPr/>
      </w:pPr>
      <w:bookmarkStart w:colFirst="0" w:colLast="0" w:name="_heading=h.18ns80mvqpxn" w:id="15"/>
      <w:bookmarkEnd w:id="15"/>
      <w:r w:rsidDel="00000000" w:rsidR="00000000" w:rsidRPr="00000000">
        <w:rPr>
          <w:rtl w:val="0"/>
        </w:rPr>
        <w:t xml:space="preserve">9. Glavni rizici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Loša komunikacija među članovima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Netočno razumijevanje korisničkih zahtjeva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Tehničke poteškoće u sustavima u kojima se radi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Prekoračenje vremenskih ograničenja</w:t>
      </w:r>
    </w:p>
    <w:p w:rsidR="00000000" w:rsidDel="00000000" w:rsidP="00000000" w:rsidRDefault="00000000" w:rsidRPr="00000000" w14:paraId="0000007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jc w:val="both"/>
        <w:rPr>
          <w:color w:val="000000"/>
        </w:rPr>
      </w:pPr>
      <w:bookmarkStart w:colFirst="0" w:colLast="0" w:name="_heading=h.2s8eyo1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jc w:val="both"/>
        <w:rPr/>
      </w:pPr>
      <w:bookmarkStart w:colFirst="0" w:colLast="0" w:name="_heading=h.o0g4bz8tqxa5" w:id="17"/>
      <w:bookmarkEnd w:id="17"/>
      <w:r w:rsidDel="00000000" w:rsidR="00000000" w:rsidRPr="00000000">
        <w:rPr>
          <w:rtl w:val="0"/>
        </w:rPr>
        <w:t xml:space="preserve">10. Smanjivanje rizika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Pravovremena izrada plana razvoja projekta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Osiguravanje dobre komunikacije te čestih sastanaka kako bi svi bili u toku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Opširno upoznavanje s tehnologijom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Pravovremeno traženje pomoći od iskusnijih u slučaju problema</w:t>
      </w:r>
    </w:p>
    <w:p w:rsidR="00000000" w:rsidDel="00000000" w:rsidP="00000000" w:rsidRDefault="00000000" w:rsidRPr="00000000" w14:paraId="0000008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jc w:val="both"/>
        <w:rPr>
          <w:color w:val="000000"/>
        </w:rPr>
      </w:pPr>
      <w:bookmarkStart w:colFirst="0" w:colLast="0" w:name="_heading=h.17dp8v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jc w:val="both"/>
        <w:rPr/>
      </w:pPr>
      <w:bookmarkStart w:colFirst="0" w:colLast="0" w:name="_heading=h.vm7hvyrxvc81" w:id="19"/>
      <w:bookmarkEnd w:id="19"/>
      <w:r w:rsidDel="00000000" w:rsidR="00000000" w:rsidRPr="00000000">
        <w:rPr>
          <w:rtl w:val="0"/>
        </w:rPr>
        <w:t xml:space="preserve">11. Glavne faze projekta</w:t>
      </w:r>
    </w:p>
    <w:p w:rsidR="00000000" w:rsidDel="00000000" w:rsidP="00000000" w:rsidRDefault="00000000" w:rsidRPr="00000000" w14:paraId="0000008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jc w:val="both"/>
        <w:rPr>
          <w:i w:val="1"/>
          <w:color w:val="0000ff"/>
        </w:rPr>
      </w:pPr>
      <w:bookmarkStart w:colFirst="0" w:colLast="0" w:name="_heading=h.3rdcrjn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d6gd5plvv5wy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Definiranje zadatka i osiguravanje u dobro shvaćanje korisničkih zahtjeva</w:t>
      </w:r>
    </w:p>
    <w:p w:rsidR="00000000" w:rsidDel="00000000" w:rsidP="00000000" w:rsidRDefault="00000000" w:rsidRPr="00000000" w14:paraId="0000008A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vtpjiafz4wsp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Raspodjela zadataka po članovima</w:t>
      </w:r>
    </w:p>
    <w:p w:rsidR="00000000" w:rsidDel="00000000" w:rsidP="00000000" w:rsidRDefault="00000000" w:rsidRPr="00000000" w14:paraId="0000008B">
      <w:pPr>
        <w:keepNext w:val="0"/>
        <w:keepLines w:val="1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d5gohnwl9u8f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Izrada plana projekta</w:t>
      </w:r>
    </w:p>
    <w:p w:rsidR="00000000" w:rsidDel="00000000" w:rsidP="00000000" w:rsidRDefault="00000000" w:rsidRPr="00000000" w14:paraId="0000008C">
      <w:pPr>
        <w:keepNext w:val="0"/>
        <w:keepLines w:val="1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nvsmywhle117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Nabavljanje i izrada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izgradnja laboratorijskog okruženja</w:t>
      </w:r>
    </w:p>
    <w:p w:rsidR="00000000" w:rsidDel="00000000" w:rsidP="00000000" w:rsidRDefault="00000000" w:rsidRPr="00000000" w14:paraId="0000008D">
      <w:pPr>
        <w:keepNext w:val="0"/>
        <w:keepLines w:val="1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6lbfaqnim2wp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Pisanje skripte za kemijske elemente i aparaturu u laboratoriju</w:t>
      </w:r>
    </w:p>
    <w:p w:rsidR="00000000" w:rsidDel="00000000" w:rsidP="00000000" w:rsidRDefault="00000000" w:rsidRPr="00000000" w14:paraId="0000008E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ft4w2l4x8neb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Rad na svome zadatku u komunikaciji s ostalima</w:t>
      </w:r>
    </w:p>
    <w:p w:rsidR="00000000" w:rsidDel="00000000" w:rsidP="00000000" w:rsidRDefault="00000000" w:rsidRPr="00000000" w14:paraId="0000008F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m8ew47v0rls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Sklapanje napravljenog u jedan projekt i izrada korisničkog sučelja</w:t>
      </w:r>
    </w:p>
    <w:p w:rsidR="00000000" w:rsidDel="00000000" w:rsidP="00000000" w:rsidRDefault="00000000" w:rsidRPr="00000000" w14:paraId="00000090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b7drip6qwik6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Testiranje igre i ispravljanje pogrešaka</w:t>
      </w:r>
    </w:p>
    <w:p w:rsidR="00000000" w:rsidDel="00000000" w:rsidP="00000000" w:rsidRDefault="00000000" w:rsidRPr="00000000" w14:paraId="00000091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aywx48801pjr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Isporuka projekta</w:t>
      </w:r>
    </w:p>
    <w:p w:rsidR="00000000" w:rsidDel="00000000" w:rsidP="00000000" w:rsidRDefault="00000000" w:rsidRPr="00000000" w14:paraId="0000009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jc w:val="both"/>
        <w:rPr/>
      </w:pPr>
      <w:bookmarkStart w:colFirst="0" w:colLast="0" w:name="_heading=h.9tlpc8xhrsjd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bookmarkStart w:colFirst="0" w:colLast="0" w:name="_heading=h.2wsc4cwle1lg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bookmarkStart w:colFirst="0" w:colLast="0" w:name="_heading=h.tb8auf5x2dgr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bookmarkStart w:colFirst="0" w:colLast="0" w:name="_heading=h.xge50lbm6ivs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bookmarkStart w:colFirst="0" w:colLast="0" w:name="_heading=h.5fy0m0ty19vd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bookmarkStart w:colFirst="0" w:colLast="0" w:name="_heading=h.no3bv9bwbpgm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bookmarkStart w:colFirst="0" w:colLast="0" w:name="_heading=h.t9vycsnghsay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bookmarkStart w:colFirst="0" w:colLast="0" w:name="_heading=h.8kowlwqm39zy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bookmarkStart w:colFirst="0" w:colLast="0" w:name="_heading=h.2w1v7sov40vj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heading=h.58dd809bpue3" w:id="39"/>
      <w:bookmarkEnd w:id="39"/>
      <w:r w:rsidDel="00000000" w:rsidR="00000000" w:rsidRPr="00000000">
        <w:rPr>
          <w:rtl w:val="0"/>
        </w:rPr>
        <w:t xml:space="preserve">12. Struktura raspodijeljenog posla (engl. </w:t>
      </w:r>
      <w:r w:rsidDel="00000000" w:rsidR="00000000" w:rsidRPr="00000000">
        <w:rPr>
          <w:i w:val="1"/>
          <w:rtl w:val="0"/>
        </w:rPr>
        <w:t xml:space="preserve">Work Breakdown Structure</w:t>
      </w:r>
      <w:r w:rsidDel="00000000" w:rsidR="00000000" w:rsidRPr="00000000">
        <w:rPr>
          <w:rtl w:val="0"/>
        </w:rPr>
        <w:t xml:space="preserve"> - WBS)</w:t>
      </w:r>
    </w:p>
    <w:p w:rsidR="00000000" w:rsidDel="00000000" w:rsidP="00000000" w:rsidRDefault="00000000" w:rsidRPr="00000000" w14:paraId="000000A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hanging="2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46639" cy="348138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5752" l="3977" r="55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6639" cy="348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bookmarkStart w:colFirst="0" w:colLast="0" w:name="_heading=h.26in1rg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bookmarkStart w:colFirst="0" w:colLast="0" w:name="_heading=h.iwkkdf9s4a0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bookmarkStart w:colFirst="0" w:colLast="0" w:name="_heading=h.nceifnu3qbxw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bookmarkStart w:colFirst="0" w:colLast="0" w:name="_heading=h.seayxxeeeo1f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bookmarkStart w:colFirst="0" w:colLast="0" w:name="_heading=h.fsjgzj9gxyap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bookmarkStart w:colFirst="0" w:colLast="0" w:name="_heading=h.x1q0lxezsgtz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bookmarkStart w:colFirst="0" w:colLast="0" w:name="_heading=h.bhacr9qftgc4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bookmarkStart w:colFirst="0" w:colLast="0" w:name="_heading=h.ox69o2wxw7ca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bookmarkStart w:colFirst="0" w:colLast="0" w:name="_heading=h.seb6uj1jt9mc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bookmarkStart w:colFirst="0" w:colLast="0" w:name="_heading=h.93fe7a43gfyc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bookmarkStart w:colFirst="0" w:colLast="0" w:name="_heading=h.9qnudru7j255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bookmarkStart w:colFirst="0" w:colLast="0" w:name="_heading=h.tbwzlwzkhod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bookmarkStart w:colFirst="0" w:colLast="0" w:name="_heading=h.2ee4s5spm6zm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bookmarkStart w:colFirst="0" w:colLast="0" w:name="_heading=h.84pe4u3pu5l9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bookmarkStart w:colFirst="0" w:colLast="0" w:name="_heading=h.22f8qakl5f1k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jc w:val="both"/>
        <w:rPr/>
      </w:pPr>
      <w:bookmarkStart w:colFirst="0" w:colLast="0" w:name="_heading=h.7k5tgvbyutuf" w:id="55"/>
      <w:bookmarkEnd w:id="55"/>
      <w:r w:rsidDel="00000000" w:rsidR="00000000" w:rsidRPr="00000000">
        <w:rPr>
          <w:rtl w:val="0"/>
        </w:rPr>
        <w:t xml:space="preserve">13. Kontrolne točke projekta (engl. </w:t>
      </w:r>
      <w:r w:rsidDel="00000000" w:rsidR="00000000" w:rsidRPr="00000000">
        <w:rPr>
          <w:i w:val="1"/>
          <w:rtl w:val="0"/>
        </w:rPr>
        <w:t xml:space="preserve">milestones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Tablica kontrolnih točki projekta</w:t>
      </w:r>
      <w:r w:rsidDel="00000000" w:rsidR="00000000" w:rsidRPr="00000000">
        <w:rPr>
          <w:rtl w:val="0"/>
        </w:rPr>
      </w:r>
    </w:p>
    <w:tbl>
      <w:tblPr>
        <w:tblStyle w:val="Table2"/>
        <w:tblW w:w="834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66"/>
        <w:gridCol w:w="1259"/>
        <w:gridCol w:w="2391"/>
        <w:gridCol w:w="2333"/>
        <w:tblGridChange w:id="0">
          <w:tblGrid>
            <w:gridCol w:w="2366"/>
            <w:gridCol w:w="1259"/>
            <w:gridCol w:w="2391"/>
            <w:gridCol w:w="233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Kontrolne točke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Planirani 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Realizirani datum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Status projekta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Upoznavanje s radnim okruženjem Unityja i VR opremom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26.10.2021.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26.10.2021.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Pripreme za početak 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Raspodjela rada po članovima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26.10.2021.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26.10.2021.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Pripreme za početak 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Nabavljanje i izrada objekata, izrada okruženja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3.11.2021.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2.11.2021.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 izradi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Izrada sustava za kretanje i hvatanje objekata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6.11.2021.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4.11.2021.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 izradi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Implementacija zakona fizike za objekte (masa i gravitacija, fizika fluida..)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11.11.2021.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7.11.2021.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 izradi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Prva verzija plana projekta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13.11.2021.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14.11.2021.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 izradi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Izrada sustava za stvaranje kemikalija i njihovih specifikacija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12.12.2021.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12.12.2021.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 izradi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Izrada sustava za kemijske reakcije miješanja kemikalija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19.12.2021.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17.12.2021.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 izradi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Izrada UI-a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8.1.2022.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7.1.2022.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 izradi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Izrada game mode-a u kojemu je potrebno izvršavati zadatke zadane od strane NPC-a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8.1.2022.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8.1.2022.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 izradi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Završno testiranje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15.1.2022.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15.1.2022.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Završavanje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Predaja projekta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20.1.2022.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Završen projekt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bookmarkStart w:colFirst="0" w:colLast="0" w:name="_heading=h.pvhmutp90jgz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rPr/>
      </w:pPr>
      <w:bookmarkStart w:colFirst="0" w:colLast="0" w:name="_heading=h.7csqf7tfmo2c" w:id="57"/>
      <w:bookmarkEnd w:id="57"/>
      <w:r w:rsidDel="00000000" w:rsidR="00000000" w:rsidRPr="00000000">
        <w:rPr>
          <w:rtl w:val="0"/>
        </w:rPr>
        <w:t xml:space="preserve">14. Gantogram</w:t>
      </w:r>
    </w:p>
    <w:p w:rsidR="00000000" w:rsidDel="00000000" w:rsidP="00000000" w:rsidRDefault="00000000" w:rsidRPr="00000000" w14:paraId="000000EA">
      <w:pPr>
        <w:ind w:left="0" w:hanging="2"/>
        <w:rPr/>
        <w:sectPr>
          <w:type w:val="nextPage"/>
          <w:pgSz w:h="12240" w:w="15840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-823911</wp:posOffset>
            </wp:positionH>
            <wp:positionV relativeFrom="paragraph">
              <wp:posOffset>219075</wp:posOffset>
            </wp:positionV>
            <wp:extent cx="9878549" cy="2833688"/>
            <wp:effectExtent b="0" l="0" r="0" t="0"/>
            <wp:wrapTopAndBottom distB="114300" distT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78549" cy="2833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B">
      <w:pPr>
        <w:pStyle w:val="Heading1"/>
        <w:rPr/>
      </w:pPr>
      <w:bookmarkStart w:colFirst="0" w:colLast="0" w:name="_heading=h.kfxlykffxb7j" w:id="58"/>
      <w:bookmarkEnd w:id="58"/>
      <w:r w:rsidDel="00000000" w:rsidR="00000000" w:rsidRPr="00000000">
        <w:rPr>
          <w:rtl w:val="0"/>
        </w:rPr>
        <w:t xml:space="preserve">15. Zapisnici sastanaka</w:t>
      </w:r>
    </w:p>
    <w:p w:rsidR="00000000" w:rsidDel="00000000" w:rsidP="00000000" w:rsidRDefault="00000000" w:rsidRPr="00000000" w14:paraId="000000EC">
      <w:pPr>
        <w:ind w:left="0" w:hanging="2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hanging="2"/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88"/>
        <w:gridCol w:w="2289"/>
        <w:gridCol w:w="2289"/>
        <w:gridCol w:w="2594"/>
        <w:tblGridChange w:id="0">
          <w:tblGrid>
            <w:gridCol w:w="2188"/>
            <w:gridCol w:w="2289"/>
            <w:gridCol w:w="2289"/>
            <w:gridCol w:w="259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ind w:left="0"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VRIJEME SASTANKA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ind w:left="0"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MJESTO SASTANKA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ind w:left="0"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PRISUTNI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ind w:left="0" w:hanging="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AKCIJE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11.10.2021.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C06-01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keepLines w:val="1"/>
              <w:spacing w:after="12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Luka Habuš, Sven Balint, Lovro Grgić, Filip Gustetić, Fran Posarić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Definiranje zadatka projekta od strane mentora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19.10.2021.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Online - Discord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keepLines w:val="1"/>
              <w:spacing w:after="12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Luka Habuš, Sven Balint, Lovro Grgić, Filip Gustetić, Fran Posarić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Upoznavanje, upoznavanje s alatima, raspodjela zadataka, ideje, izrada koncepcijskog dokumenta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21.10.2021.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C06-01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keepLines w:val="1"/>
              <w:spacing w:after="12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Luka Habuš, Sven Balint, Lovro Grgić, Filip Gustetić, Fran Posarić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Prezentacija koncepcijskog dokumenta mentorima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25.10.2021.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Stakleni labos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keepLines w:val="1"/>
              <w:spacing w:after="12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Luka Habuš, Sven Balint, Filip Gustetić, Fran Posarić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Registracija u stakleni labos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27.10.2021.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Online - Discord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keepLines w:val="1"/>
              <w:spacing w:after="12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Luka Habuš, Sven Balint, Lovro Grgić, Filip Gustetić, Fran Posarić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Pregled obavljenog posla, raspodjela novih zadataka, početak pisanja dokumentacije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29.10.2021.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Stakleni labos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keepLines w:val="1"/>
              <w:spacing w:after="12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Luka Habuš, Filip Gustetić, Fran Posarić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Upoznavanje s opremom u labosu, prvo testiranje prototipa s VR headsetom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2.11.2021.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Stakleni labos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keepLines w:val="1"/>
              <w:spacing w:after="12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Luka Habuš, Sven Balint, Lovro Grgić, Filip Gustetić, Fran Posarić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Testiranje napravljenog s VR headsetom, rasprava o implementaciji ideja, podjela novih zadataka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11.11.2021.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Stakleni labos i C06-01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keepLines w:val="1"/>
              <w:spacing w:after="12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Luka Habuš, Sven Balint, Lovro Grgić, Filip Gustetić, Fran Posarić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Testiranje napravljenog s VR headsetom, predstavljanje prototipa mentorima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7.12.2021.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Online - Discord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keepLines w:val="1"/>
              <w:spacing w:after="12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Luka Habuš, Sven Balint, Filip Gustetić, Fran Posarić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Revizija do sada napravljenog i podjela novih zadataka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14.12.2021.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Stakleni labos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keepLines w:val="1"/>
              <w:spacing w:after="12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Luka Habuš, Lovro Grgić, Filip Gustetić, Fran Posarić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Uklapanje napravljenog u jedan projekt, ispravljanje grešaka, testiranje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16.12.2021.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C8-02 i C06-01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keepLines w:val="1"/>
              <w:spacing w:after="12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Luka Habuš, Sven Balint, Lovro Grgić, Filip Gustetić, Fran Posarić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Ispravljanje grešaka, testiranje i prezentacija “igrive” inačice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4.1.2022.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Online - Discord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keepLines w:val="1"/>
              <w:spacing w:after="12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Luka Habuš, Sven Balint, Lovro Grgić, Filip Gustetić, Fran Posarić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Podjela završnih zadataka, privođenje projekta kraju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11.1.2022.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Stakleni labos i Discord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Luka Habuš, Sven Balint, Lovro Grgić, Filip Gustetić, Fran Posarić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Uklapanje napravljenog u jedan projekt, testiranje, ispravljanje grešaka</w:t>
            </w:r>
          </w:p>
        </w:tc>
      </w:tr>
    </w:tbl>
    <w:p w:rsidR="00000000" w:rsidDel="00000000" w:rsidP="00000000" w:rsidRDefault="00000000" w:rsidRPr="00000000" w14:paraId="00000126">
      <w:pPr>
        <w:spacing w:after="12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2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20"/>
        <w:gridCol w:w="4622"/>
        <w:tblGridChange w:id="0">
          <w:tblGrid>
            <w:gridCol w:w="4620"/>
            <w:gridCol w:w="462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9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Suglasan s dokumentom (potpisuju članovi tima):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D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E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Luka Habuš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F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Datum: ____________   Potpis: ____________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0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Sven Balint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1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Datum: ____________   Potpis: ____________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2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Lovro Grgić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3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Datum: ____________   Potpis: ____________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4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Filip Gustetić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5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Datum: ____________   Potpis: ____________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6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Fran Posarić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7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Datum: ____________   Potpis: ____________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8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9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ind w:left="0" w:hanging="2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76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20"/>
        <w:gridCol w:w="4622"/>
        <w:tblGridChange w:id="0">
          <w:tblGrid>
            <w:gridCol w:w="4620"/>
            <w:gridCol w:w="46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Odobrio(potpisuje nastavnik):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&lt; Ime i prezime 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E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tabs>
          <w:tab w:val="center" w:pos="4320"/>
          <w:tab w:val="right" w:pos="8640"/>
        </w:tabs>
        <w:spacing w:after="120" w:before="120" w:lineRule="auto"/>
        <w:ind w:left="0" w:hanging="2"/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76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20"/>
        <w:gridCol w:w="4622"/>
        <w:tblGridChange w:id="0">
          <w:tblGrid>
            <w:gridCol w:w="4620"/>
            <w:gridCol w:w="462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1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Datum: 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2">
            <w:pPr>
              <w:tabs>
                <w:tab w:val="center" w:pos="4320"/>
                <w:tab w:val="right" w:pos="8640"/>
              </w:tabs>
              <w:spacing w:after="120" w:before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Potpis: ____________</w:t>
            </w:r>
          </w:p>
        </w:tc>
      </w:tr>
    </w:tbl>
    <w:p w:rsidR="00000000" w:rsidDel="00000000" w:rsidP="00000000" w:rsidRDefault="00000000" w:rsidRPr="00000000" w14:paraId="00000153">
      <w:pPr>
        <w:keepLines w:val="1"/>
        <w:spacing w:after="120" w:lineRule="auto"/>
        <w:ind w:left="0" w:hanging="2"/>
        <w:rPr/>
      </w:pPr>
      <w:bookmarkStart w:colFirst="0" w:colLast="0" w:name="_heading=h.kc3xba1vm7nm" w:id="59"/>
      <w:bookmarkEnd w:id="59"/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ind w:left="0" w:hanging="2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8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60">
          <w:pPr>
            <w:ind w:left="0" w:right="360" w:hanging="2"/>
            <w:rPr/>
          </w:pPr>
          <w:r w:rsidDel="00000000" w:rsidR="00000000" w:rsidRPr="00000000">
            <w:rPr>
              <w:rtl w:val="0"/>
            </w:rPr>
            <w:t xml:space="preserve">FER 3 - Projekt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61">
          <w:pPr>
            <w:ind w:left="0" w:hanging="2"/>
            <w:jc w:val="center"/>
            <w:rPr/>
          </w:pPr>
          <w:r w:rsidDel="00000000" w:rsidR="00000000" w:rsidRPr="00000000">
            <w:rPr>
              <w:rtl w:val="0"/>
            </w:rPr>
            <w:t xml:space="preserve">©FER, 2021./22.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62">
          <w:pPr>
            <w:ind w:left="0" w:hanging="2"/>
            <w:jc w:val="right"/>
            <w:rPr/>
          </w:pPr>
          <w:r w:rsidDel="00000000" w:rsidR="00000000" w:rsidRPr="00000000">
            <w:rPr>
              <w:rtl w:val="0"/>
            </w:rPr>
            <w:t xml:space="preserve">Stranica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od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3">
    <w:pPr>
      <w:tabs>
        <w:tab w:val="center" w:pos="4320"/>
        <w:tab w:val="right" w:pos="8640"/>
      </w:tabs>
      <w:ind w:left="0" w:hanging="2"/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54">
      <w:pPr>
        <w:ind w:left="0" w:hanging="2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"VRLab Academy | Experiments | VR Education | Virtual Laboratories." </w:t>
      </w:r>
      <w:hyperlink r:id="rId1">
        <w:r w:rsidDel="00000000" w:rsidR="00000000" w:rsidRPr="00000000">
          <w:rPr>
            <w:color w:val="1155cc"/>
            <w:u w:val="single"/>
            <w:rtl w:val="0"/>
          </w:rPr>
          <w:t xml:space="preserve">https://www.vrlabacademy.com/</w:t>
        </w:r>
      </w:hyperlink>
      <w:r w:rsidDel="00000000" w:rsidR="00000000" w:rsidRPr="00000000">
        <w:rPr>
          <w:rtl w:val="0"/>
        </w:rPr>
        <w:t xml:space="preserve">. Pristupano 16 sij. 2022.</w:t>
      </w:r>
    </w:p>
  </w:footnote>
  <w:footnote w:id="1">
    <w:p w:rsidR="00000000" w:rsidDel="00000000" w:rsidP="00000000" w:rsidRDefault="00000000" w:rsidRPr="00000000" w14:paraId="00000155">
      <w:pPr>
        <w:ind w:left="0" w:hanging="2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"The VR Chemistry Lab on Oculus Quest." </w:t>
      </w:r>
      <w:hyperlink r:id="rId2">
        <w:r w:rsidDel="00000000" w:rsidR="00000000" w:rsidRPr="00000000">
          <w:rPr>
            <w:color w:val="1155cc"/>
            <w:u w:val="single"/>
            <w:rtl w:val="0"/>
          </w:rPr>
          <w:t xml:space="preserve">https://www.oculus.com/experiences/quest/3919613214752680/</w:t>
        </w:r>
      </w:hyperlink>
      <w:r w:rsidDel="00000000" w:rsidR="00000000" w:rsidRPr="00000000">
        <w:rPr>
          <w:rtl w:val="0"/>
        </w:rPr>
        <w:t xml:space="preserve">. Pristupano 16 sij. 2022.</w:t>
      </w:r>
    </w:p>
  </w:footnote>
  <w:footnote w:id="2">
    <w:p w:rsidR="00000000" w:rsidDel="00000000" w:rsidP="00000000" w:rsidRDefault="00000000" w:rsidRPr="00000000" w14:paraId="00000156">
      <w:pPr>
        <w:ind w:left="0" w:hanging="2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"Platform - EON Reality." </w:t>
      </w:r>
      <w:hyperlink r:id="rId3">
        <w:r w:rsidDel="00000000" w:rsidR="00000000" w:rsidRPr="00000000">
          <w:rPr>
            <w:color w:val="1155cc"/>
            <w:u w:val="single"/>
            <w:rtl w:val="0"/>
          </w:rPr>
          <w:t xml:space="preserve">https://eonreality.com/platform/</w:t>
        </w:r>
      </w:hyperlink>
      <w:r w:rsidDel="00000000" w:rsidR="00000000" w:rsidRPr="00000000">
        <w:rPr>
          <w:rtl w:val="0"/>
        </w:rPr>
        <w:t xml:space="preserve">. Pristupano 16 sij. 2022.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ind w:left="0" w:hanging="2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8">
    <w:pPr>
      <w:spacing w:line="276" w:lineRule="auto"/>
      <w:ind w:left="0" w:hanging="2"/>
      <w:rPr/>
    </w:pPr>
    <w:r w:rsidDel="00000000" w:rsidR="00000000" w:rsidRPr="00000000">
      <w:rPr>
        <w:rtl w:val="0"/>
      </w:rPr>
    </w:r>
  </w:p>
  <w:tbl>
    <w:tblPr>
      <w:tblStyle w:val="Table7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59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VR kemijski laboratorij</w:t>
          </w:r>
        </w:p>
      </w:tc>
      <w:tc>
        <w:tcPr/>
        <w:p w:rsidR="00000000" w:rsidDel="00000000" w:rsidP="00000000" w:rsidRDefault="00000000" w:rsidRPr="00000000" w14:paraId="0000015A">
          <w:pPr>
            <w:tabs>
              <w:tab w:val="left" w:pos="1135"/>
            </w:tabs>
            <w:spacing w:before="40" w:lineRule="auto"/>
            <w:ind w:left="0" w:right="68" w:hanging="2"/>
            <w:rPr/>
          </w:pPr>
          <w:r w:rsidDel="00000000" w:rsidR="00000000" w:rsidRPr="00000000">
            <w:rPr>
              <w:rtl w:val="0"/>
            </w:rPr>
            <w:t xml:space="preserve">  Verzija:           &lt;2.0&gt;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5B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Projektna dokumentacija</w:t>
          </w:r>
        </w:p>
      </w:tc>
      <w:tc>
        <w:tcPr/>
        <w:p w:rsidR="00000000" w:rsidDel="00000000" w:rsidP="00000000" w:rsidRDefault="00000000" w:rsidRPr="00000000" w14:paraId="0000015C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  Datum:  &lt;17/01/22&gt;</w:t>
          </w:r>
        </w:p>
      </w:tc>
    </w:tr>
  </w:tbl>
  <w:p w:rsidR="00000000" w:rsidDel="00000000" w:rsidP="00000000" w:rsidRDefault="00000000" w:rsidRPr="00000000" w14:paraId="0000015D">
    <w:pPr>
      <w:tabs>
        <w:tab w:val="center" w:pos="4320"/>
        <w:tab w:val="right" w:pos="8640"/>
      </w:tabs>
      <w:ind w:left="0" w:hanging="2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18" w:hanging="360"/>
      </w:pPr>
      <w:rPr/>
    </w:lvl>
    <w:lvl w:ilvl="1">
      <w:start w:val="1"/>
      <w:numFmt w:val="lowerLetter"/>
      <w:lvlText w:val="%2."/>
      <w:lvlJc w:val="left"/>
      <w:pPr>
        <w:ind w:left="1438" w:hanging="360"/>
      </w:pPr>
      <w:rPr/>
    </w:lvl>
    <w:lvl w:ilvl="2">
      <w:start w:val="1"/>
      <w:numFmt w:val="lowerRoman"/>
      <w:lvlText w:val="%3."/>
      <w:lvlJc w:val="right"/>
      <w:pPr>
        <w:ind w:left="2158" w:hanging="180"/>
      </w:pPr>
      <w:rPr/>
    </w:lvl>
    <w:lvl w:ilvl="3">
      <w:start w:val="1"/>
      <w:numFmt w:val="decimal"/>
      <w:lvlText w:val="%4."/>
      <w:lvlJc w:val="left"/>
      <w:pPr>
        <w:ind w:left="2878" w:hanging="360"/>
      </w:pPr>
      <w:rPr/>
    </w:lvl>
    <w:lvl w:ilvl="4">
      <w:start w:val="1"/>
      <w:numFmt w:val="lowerLetter"/>
      <w:lvlText w:val="%5."/>
      <w:lvlJc w:val="left"/>
      <w:pPr>
        <w:ind w:left="3598" w:hanging="360"/>
      </w:pPr>
      <w:rPr/>
    </w:lvl>
    <w:lvl w:ilvl="5">
      <w:start w:val="1"/>
      <w:numFmt w:val="lowerRoman"/>
      <w:lvlText w:val="%6."/>
      <w:lvlJc w:val="right"/>
      <w:pPr>
        <w:ind w:left="4318" w:hanging="180"/>
      </w:pPr>
      <w:rPr/>
    </w:lvl>
    <w:lvl w:ilvl="6">
      <w:start w:val="1"/>
      <w:numFmt w:val="decimal"/>
      <w:lvlText w:val="%7."/>
      <w:lvlJc w:val="left"/>
      <w:pPr>
        <w:ind w:left="5038" w:hanging="360"/>
      </w:pPr>
      <w:rPr/>
    </w:lvl>
    <w:lvl w:ilvl="7">
      <w:start w:val="1"/>
      <w:numFmt w:val="lowerLetter"/>
      <w:lvlText w:val="%8."/>
      <w:lvlJc w:val="left"/>
      <w:pPr>
        <w:ind w:left="5758" w:hanging="360"/>
      </w:pPr>
      <w:rPr/>
    </w:lvl>
    <w:lvl w:ilvl="8">
      <w:start w:val="1"/>
      <w:numFmt w:val="lowerRoman"/>
      <w:lvlText w:val="%9."/>
      <w:lvlJc w:val="right"/>
      <w:pPr>
        <w:ind w:left="6478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i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hr-HR"/>
      </w:rPr>
    </w:rPrDefault>
    <w:pPrDefault>
      <w:pPr>
        <w:widowControl w:val="0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-2" w:firstLine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1.000000000000227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.0000000000002274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suppressAutoHyphens w:val="1"/>
      <w:spacing w:line="240" w:lineRule="atLeast"/>
      <w:ind w:left="-1" w:leftChars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Naslov1">
    <w:name w:val="heading 1"/>
    <w:basedOn w:val="Normal"/>
    <w:next w:val="Normal"/>
    <w:uiPriority w:val="9"/>
    <w:qFormat w:val="1"/>
    <w:rsid w:val="00C23AB5"/>
    <w:pPr>
      <w:keepNext w:val="1"/>
      <w:spacing w:after="60" w:before="120"/>
      <w:ind w:left="-2" w:leftChars="0" w:firstLine="0" w:firstLineChars="0"/>
    </w:pPr>
    <w:rPr>
      <w:rFonts w:ascii="Arial" w:hAnsi="Arial"/>
      <w:b w:val="1"/>
      <w:sz w:val="28"/>
      <w:szCs w:val="28"/>
      <w:lang w:val="en-US"/>
    </w:rPr>
  </w:style>
  <w:style w:type="paragraph" w:styleId="Naslov2">
    <w:name w:val="heading 2"/>
    <w:basedOn w:val="Naslov1"/>
    <w:next w:val="Normal"/>
    <w:uiPriority w:val="9"/>
    <w:semiHidden w:val="1"/>
    <w:unhideWhenUsed w:val="1"/>
    <w:qFormat w:val="1"/>
    <w:pPr>
      <w:numPr>
        <w:ilvl w:val="1"/>
      </w:numPr>
      <w:ind w:left="-1" w:hanging="1"/>
      <w:outlineLvl w:val="1"/>
    </w:pPr>
    <w:rPr>
      <w:sz w:val="20"/>
    </w:rPr>
  </w:style>
  <w:style w:type="paragraph" w:styleId="Naslov3">
    <w:name w:val="heading 3"/>
    <w:basedOn w:val="Naslov1"/>
    <w:next w:val="Normal"/>
    <w:uiPriority w:val="9"/>
    <w:semiHidden w:val="1"/>
    <w:unhideWhenUsed w:val="1"/>
    <w:qFormat w:val="1"/>
    <w:pPr>
      <w:numPr>
        <w:ilvl w:val="2"/>
      </w:numPr>
      <w:ind w:left="-1" w:hanging="1"/>
      <w:outlineLvl w:val="2"/>
    </w:pPr>
    <w:rPr>
      <w:b w:val="0"/>
      <w:i w:val="1"/>
      <w:sz w:val="20"/>
    </w:rPr>
  </w:style>
  <w:style w:type="paragraph" w:styleId="Naslov4">
    <w:name w:val="heading 4"/>
    <w:basedOn w:val="Naslov1"/>
    <w:next w:val="Normal"/>
    <w:uiPriority w:val="9"/>
    <w:semiHidden w:val="1"/>
    <w:unhideWhenUsed w:val="1"/>
    <w:qFormat w:val="1"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Naslov5">
    <w:name w:val="heading 5"/>
    <w:basedOn w:val="Normal"/>
    <w:next w:val="Normal"/>
    <w:uiPriority w:val="9"/>
    <w:semiHidden w:val="1"/>
    <w:unhideWhenUsed w:val="1"/>
    <w:qFormat w:val="1"/>
    <w:pPr>
      <w:numPr>
        <w:ilvl w:val="4"/>
        <w:numId w:val="1"/>
      </w:numPr>
      <w:spacing w:after="60" w:before="240"/>
      <w:ind w:left="2880" w:hanging="1"/>
      <w:outlineLvl w:val="4"/>
    </w:pPr>
    <w:rPr>
      <w:sz w:val="22"/>
      <w:lang w:val="en-US"/>
    </w:rPr>
  </w:style>
  <w:style w:type="paragraph" w:styleId="Naslov6">
    <w:name w:val="heading 6"/>
    <w:basedOn w:val="Normal"/>
    <w:next w:val="Normal"/>
    <w:uiPriority w:val="9"/>
    <w:semiHidden w:val="1"/>
    <w:unhideWhenUsed w:val="1"/>
    <w:qFormat w:val="1"/>
    <w:pPr>
      <w:numPr>
        <w:ilvl w:val="5"/>
        <w:numId w:val="1"/>
      </w:numPr>
      <w:spacing w:after="60" w:before="240"/>
      <w:ind w:left="2880" w:hanging="1"/>
      <w:outlineLvl w:val="5"/>
    </w:pPr>
    <w:rPr>
      <w:i w:val="1"/>
      <w:sz w:val="22"/>
      <w:lang w:val="en-US"/>
    </w:rPr>
  </w:style>
  <w:style w:type="paragraph" w:styleId="Naslov7">
    <w:name w:val="heading 7"/>
    <w:basedOn w:val="Normal"/>
    <w:next w:val="Normal"/>
    <w:pPr>
      <w:numPr>
        <w:ilvl w:val="6"/>
        <w:numId w:val="1"/>
      </w:numPr>
      <w:spacing w:after="60" w:before="240"/>
      <w:ind w:left="2880" w:hanging="1"/>
      <w:outlineLvl w:val="6"/>
    </w:pPr>
    <w:rPr>
      <w:lang w:val="en-US"/>
    </w:rPr>
  </w:style>
  <w:style w:type="paragraph" w:styleId="Naslov8">
    <w:name w:val="heading 8"/>
    <w:basedOn w:val="Normal"/>
    <w:next w:val="Normal"/>
    <w:pPr>
      <w:numPr>
        <w:ilvl w:val="7"/>
        <w:numId w:val="1"/>
      </w:numPr>
      <w:spacing w:after="60" w:before="240"/>
      <w:ind w:left="2880" w:hanging="1"/>
      <w:outlineLvl w:val="7"/>
    </w:pPr>
    <w:rPr>
      <w:i w:val="1"/>
      <w:lang w:val="en-US"/>
    </w:rPr>
  </w:style>
  <w:style w:type="paragraph" w:styleId="Naslov9">
    <w:name w:val="heading 9"/>
    <w:basedOn w:val="Normal"/>
    <w:next w:val="Normal"/>
    <w:pPr>
      <w:numPr>
        <w:ilvl w:val="8"/>
        <w:numId w:val="1"/>
      </w:numPr>
      <w:spacing w:after="60" w:before="240"/>
      <w:ind w:left="2880" w:hanging="1"/>
      <w:outlineLvl w:val="8"/>
    </w:pPr>
    <w:rPr>
      <w:b w:val="1"/>
      <w:i w:val="1"/>
      <w:sz w:val="18"/>
      <w:lang w:val="en-US"/>
    </w:rPr>
  </w:style>
  <w:style w:type="character" w:styleId="Zadanifontodlomka" w:default="1">
    <w:name w:val="Default Paragraph Font"/>
    <w:uiPriority w:val="1"/>
    <w:semiHidden w:val="1"/>
    <w:unhideWhenUsed w:val="1"/>
  </w:style>
  <w:style w:type="table" w:styleId="Obinatablic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popisa" w:default="1">
    <w:name w:val="No List"/>
    <w:uiPriority w:val="99"/>
    <w:semiHidden w:val="1"/>
    <w:unhideWhenUsed w:val="1"/>
  </w:style>
  <w:style w:type="paragraph" w:styleId="Naslov">
    <w:name w:val="Title"/>
    <w:basedOn w:val="Normal"/>
    <w:next w:val="Normal"/>
    <w:uiPriority w:val="10"/>
    <w:qFormat w:val="1"/>
    <w:pPr>
      <w:spacing w:line="240" w:lineRule="auto"/>
      <w:jc w:val="center"/>
    </w:pPr>
    <w:rPr>
      <w:rFonts w:ascii="Arial" w:hAnsi="Arial"/>
      <w:b w:val="1"/>
      <w:sz w:val="36"/>
      <w:lang w:val="en-US"/>
    </w:rPr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odnaslov">
    <w:name w:val="Subtitle"/>
    <w:basedOn w:val="Normal"/>
    <w:next w:val="Normal"/>
    <w:uiPriority w:val="11"/>
    <w:qFormat w:val="1"/>
    <w:pPr>
      <w:spacing w:after="60"/>
      <w:jc w:val="center"/>
    </w:pPr>
    <w:rPr>
      <w:rFonts w:ascii="Arial" w:cs="Arial" w:eastAsia="Arial" w:hAnsi="Arial"/>
      <w:i w:val="1"/>
      <w:sz w:val="36"/>
      <w:szCs w:val="36"/>
    </w:rPr>
  </w:style>
  <w:style w:type="paragraph" w:styleId="Obinouvueno">
    <w:name w:val="Normal Indent"/>
    <w:basedOn w:val="Normal"/>
    <w:pPr>
      <w:ind w:left="900" w:hanging="900"/>
    </w:pPr>
    <w:rPr>
      <w:lang w:val="en-US"/>
    </w:rPr>
  </w:style>
  <w:style w:type="paragraph" w:styleId="Sadraj1">
    <w:name w:val="toc 1"/>
    <w:basedOn w:val="Normal"/>
    <w:next w:val="Normal"/>
    <w:pPr>
      <w:tabs>
        <w:tab w:val="right" w:pos="9360"/>
      </w:tabs>
      <w:spacing w:after="60" w:before="240"/>
      <w:ind w:right="720"/>
    </w:pPr>
    <w:rPr>
      <w:lang w:val="en-US"/>
    </w:rPr>
  </w:style>
  <w:style w:type="paragraph" w:styleId="Sadraj2">
    <w:name w:val="toc 2"/>
    <w:basedOn w:val="Normal"/>
    <w:next w:val="Normal"/>
    <w:pPr>
      <w:tabs>
        <w:tab w:val="right" w:pos="9360"/>
      </w:tabs>
      <w:ind w:left="432" w:right="720"/>
    </w:pPr>
    <w:rPr>
      <w:lang w:val="en-US"/>
    </w:rPr>
  </w:style>
  <w:style w:type="paragraph" w:styleId="Sadraj3">
    <w:name w:val="toc 3"/>
    <w:basedOn w:val="Normal"/>
    <w:next w:val="Normal"/>
    <w:pPr>
      <w:tabs>
        <w:tab w:val="left" w:pos="1440"/>
        <w:tab w:val="left" w:pos="1600"/>
        <w:tab w:val="right" w:pos="9360"/>
      </w:tabs>
      <w:ind w:left="990"/>
    </w:pPr>
    <w:rPr>
      <w:noProof w:val="1"/>
    </w:rPr>
  </w:style>
  <w:style w:type="paragraph" w:styleId="Zaglavlje">
    <w:name w:val="header"/>
    <w:basedOn w:val="Normal"/>
    <w:pPr>
      <w:tabs>
        <w:tab w:val="center" w:pos="4320"/>
        <w:tab w:val="right" w:pos="8640"/>
      </w:tabs>
    </w:pPr>
    <w:rPr>
      <w:lang w:val="en-US"/>
    </w:rPr>
  </w:style>
  <w:style w:type="paragraph" w:styleId="Podnoje">
    <w:name w:val="footer"/>
    <w:basedOn w:val="Normal"/>
    <w:pPr>
      <w:tabs>
        <w:tab w:val="center" w:pos="4320"/>
        <w:tab w:val="right" w:pos="8640"/>
      </w:tabs>
    </w:pPr>
    <w:rPr>
      <w:lang w:val="en-US"/>
    </w:rPr>
  </w:style>
  <w:style w:type="character" w:styleId="Brojstranice">
    <w:name w:val="page number"/>
    <w:basedOn w:val="Zadanifontodlomka"/>
    <w:rPr>
      <w:w w:val="100"/>
      <w:position w:val="-1"/>
      <w:effect w:val="none"/>
      <w:vertAlign w:val="baseline"/>
      <w:cs w:val="0"/>
      <w:em w:val="none"/>
    </w:rPr>
  </w:style>
  <w:style w:type="paragraph" w:styleId="Bullet1" w:customStyle="1">
    <w:name w:val="Bullet1"/>
    <w:basedOn w:val="Normal"/>
    <w:pPr>
      <w:numPr>
        <w:ilvl w:val="11"/>
        <w:numId w:val="6"/>
      </w:numPr>
      <w:ind w:left="720" w:hanging="432"/>
    </w:pPr>
    <w:rPr>
      <w:lang w:val="en-US"/>
    </w:rPr>
  </w:style>
  <w:style w:type="paragraph" w:styleId="Bullet2" w:customStyle="1">
    <w:name w:val="Bullet2"/>
    <w:basedOn w:val="Normal"/>
    <w:pPr>
      <w:tabs>
        <w:tab w:val="num" w:pos="360"/>
      </w:tabs>
      <w:ind w:left="1440" w:hanging="360"/>
    </w:pPr>
    <w:rPr>
      <w:color w:val="000080"/>
      <w:lang w:val="en-US"/>
    </w:rPr>
  </w:style>
  <w:style w:type="paragraph" w:styleId="Tabletext" w:customStyle="1">
    <w:name w:val="Tabletext"/>
    <w:basedOn w:val="Normal"/>
    <w:pPr>
      <w:keepLines w:val="1"/>
      <w:spacing w:after="120"/>
    </w:pPr>
    <w:rPr>
      <w:lang w:val="en-US"/>
    </w:rPr>
  </w:style>
  <w:style w:type="paragraph" w:styleId="Tijeloteksta">
    <w:name w:val="Body Text"/>
    <w:basedOn w:val="Normal"/>
    <w:pPr>
      <w:keepLines w:val="1"/>
      <w:spacing w:after="120"/>
      <w:ind w:left="720"/>
    </w:pPr>
    <w:rPr>
      <w:lang w:val="en-US"/>
    </w:rPr>
  </w:style>
  <w:style w:type="paragraph" w:styleId="Kartadokumenta">
    <w:name w:val="Document Map"/>
    <w:basedOn w:val="Normal"/>
    <w:pPr>
      <w:shd w:color="auto" w:fill="000080" w:val="clear"/>
    </w:pPr>
    <w:rPr>
      <w:rFonts w:ascii="Tahoma" w:hAnsi="Tahoma"/>
      <w:lang w:val="en-US"/>
    </w:rPr>
  </w:style>
  <w:style w:type="character" w:styleId="Referencafusnote">
    <w:name w:val="footnote reference"/>
    <w:basedOn w:val="Zadanifontodlomka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Tekstfusnote">
    <w:name w:val="footnote text"/>
    <w:basedOn w:val="Normal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  <w:lang w:val="en-US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  <w:lang w:val="en-US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  <w:rPr>
      <w:lang w:val="en-US"/>
    </w:r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  <w:rPr>
      <w:lang w:val="en-US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  <w:rPr>
      <w:lang w:val="en-US"/>
    </w:rPr>
  </w:style>
  <w:style w:type="paragraph" w:styleId="Sadraj4">
    <w:name w:val="toc 4"/>
    <w:basedOn w:val="Normal"/>
    <w:next w:val="Normal"/>
    <w:pPr>
      <w:ind w:left="600"/>
    </w:pPr>
    <w:rPr>
      <w:lang w:val="en-US"/>
    </w:rPr>
  </w:style>
  <w:style w:type="paragraph" w:styleId="Sadraj5">
    <w:name w:val="toc 5"/>
    <w:basedOn w:val="Normal"/>
    <w:next w:val="Normal"/>
    <w:pPr>
      <w:ind w:left="800"/>
    </w:pPr>
    <w:rPr>
      <w:lang w:val="en-US"/>
    </w:rPr>
  </w:style>
  <w:style w:type="paragraph" w:styleId="Sadraj6">
    <w:name w:val="toc 6"/>
    <w:basedOn w:val="Normal"/>
    <w:next w:val="Normal"/>
    <w:pPr>
      <w:ind w:left="1000"/>
    </w:pPr>
    <w:rPr>
      <w:lang w:val="en-US"/>
    </w:rPr>
  </w:style>
  <w:style w:type="paragraph" w:styleId="Sadraj7">
    <w:name w:val="toc 7"/>
    <w:basedOn w:val="Normal"/>
    <w:next w:val="Normal"/>
    <w:pPr>
      <w:ind w:left="1200"/>
    </w:pPr>
    <w:rPr>
      <w:lang w:val="en-US"/>
    </w:rPr>
  </w:style>
  <w:style w:type="paragraph" w:styleId="Sadraj8">
    <w:name w:val="toc 8"/>
    <w:basedOn w:val="Normal"/>
    <w:next w:val="Normal"/>
    <w:pPr>
      <w:ind w:left="1400"/>
    </w:pPr>
    <w:rPr>
      <w:lang w:val="en-US"/>
    </w:rPr>
  </w:style>
  <w:style w:type="paragraph" w:styleId="Sadraj9">
    <w:name w:val="toc 9"/>
    <w:basedOn w:val="Normal"/>
    <w:next w:val="Normal"/>
    <w:pPr>
      <w:ind w:left="1600"/>
    </w:pPr>
    <w:rPr>
      <w:lang w:val="en-US"/>
    </w:rPr>
  </w:style>
  <w:style w:type="paragraph" w:styleId="Tijeloteksta2">
    <w:name w:val="Body Text 2"/>
    <w:basedOn w:val="Normal"/>
    <w:rPr>
      <w:i w:val="1"/>
      <w:color w:val="0000ff"/>
      <w:lang w:val="en-US"/>
    </w:rPr>
  </w:style>
  <w:style w:type="paragraph" w:styleId="Uvuenotijeloteksta">
    <w:name w:val="Body Text Indent"/>
    <w:basedOn w:val="Normal"/>
    <w:pPr>
      <w:ind w:left="720"/>
    </w:pPr>
    <w:rPr>
      <w:i w:val="1"/>
      <w:color w:val="0000ff"/>
      <w:u w:val="single"/>
      <w:lang w:val="en-US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  <w:lang w:val="en-US"/>
    </w:rPr>
  </w:style>
  <w:style w:type="paragraph" w:styleId="Bullet" w:customStyle="1">
    <w:name w:val="Bullet"/>
    <w:basedOn w:val="Normal"/>
    <w:pPr>
      <w:widowControl w:val="1"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  <w:lang w:val="en-US"/>
    </w:rPr>
  </w:style>
  <w:style w:type="paragraph" w:styleId="InfoBlue" w:customStyle="1">
    <w:name w:val="InfoBlue"/>
    <w:basedOn w:val="Normal"/>
    <w:next w:val="Tijeloteksta"/>
    <w:rPr>
      <w:i w:val="1"/>
      <w:color w:val="0000ff"/>
      <w:lang w:val="en-US"/>
    </w:rPr>
  </w:style>
  <w:style w:type="character" w:styleId="Hiperveza">
    <w:name w:val="Hyperlink"/>
    <w:basedOn w:val="Zadanifontodlomka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Naglaeno">
    <w:name w:val="Strong"/>
    <w:basedOn w:val="Zadanifontodlomka"/>
    <w:rPr>
      <w:rFonts w:ascii="Arial" w:hAnsi="Arial"/>
      <w:b w:val="1"/>
      <w:bCs w:val="1"/>
      <w:w w:val="100"/>
      <w:position w:val="-1"/>
      <w:sz w:val="16"/>
      <w:effect w:val="none"/>
      <w:vertAlign w:val="baseline"/>
      <w:cs w:val="0"/>
      <w:em w:val="none"/>
    </w:rPr>
  </w:style>
  <w:style w:type="paragraph" w:styleId="StandardWeb">
    <w:name w:val="Normal (Web)"/>
    <w:basedOn w:val="Normal"/>
    <w:pPr>
      <w:widowControl w:val="1"/>
      <w:spacing w:after="100" w:afterAutospacing="1" w:before="100" w:beforeAutospacing="1" w:line="240" w:lineRule="auto"/>
    </w:pPr>
    <w:rPr>
      <w:sz w:val="24"/>
      <w:szCs w:val="24"/>
      <w:lang w:val="en-US"/>
    </w:rPr>
  </w:style>
  <w:style w:type="paragraph" w:styleId="HTMLunaprijedoblikovano">
    <w:name w:val="HTML Preformatted"/>
    <w:basedOn w:val="Normal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  <w:lang w:val="en-US"/>
    </w:rPr>
  </w:style>
  <w:style w:type="paragraph" w:styleId="Tekstbalonia">
    <w:name w:val="Balloon Text"/>
    <w:basedOn w:val="Normal"/>
    <w:rPr>
      <w:rFonts w:ascii="Tahoma" w:cs="Tahoma" w:hAnsi="Tahoma"/>
      <w:sz w:val="16"/>
      <w:szCs w:val="16"/>
      <w:lang w:val="en-US"/>
    </w:rPr>
  </w:style>
  <w:style w:type="table" w:styleId="Reetkatablice">
    <w:name w:val="Table Grid"/>
    <w:basedOn w:val="Obinatablica"/>
    <w:pPr>
      <w:suppressAutoHyphens w:val="1"/>
      <w:spacing w:line="240" w:lineRule="atLeast"/>
      <w:ind w:left="-1" w:leftChars="-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erencakomentara">
    <w:name w:val="annotation reference"/>
    <w:basedOn w:val="Zadanifontodlomka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kstkomentara">
    <w:name w:val="annotation text"/>
    <w:basedOn w:val="Normal"/>
    <w:rPr>
      <w:lang w:val="en-US"/>
    </w:rPr>
  </w:style>
  <w:style w:type="paragraph" w:styleId="Predmetkomentara">
    <w:name w:val="annotation subject"/>
    <w:basedOn w:val="Tekstkomentara"/>
    <w:next w:val="Tekstkomentara"/>
    <w:rPr>
      <w:b w:val="1"/>
      <w:bCs w:val="1"/>
    </w:rPr>
  </w:style>
  <w:style w:type="table" w:styleId="a" w:customStyle="1">
    <w:basedOn w:val="Obinatablica"/>
    <w:tblPr>
      <w:tblStyleRowBandSize w:val="1"/>
      <w:tblStyleColBandSize w:val="1"/>
    </w:tblPr>
  </w:style>
  <w:style w:type="table" w:styleId="a0" w:customStyle="1">
    <w:basedOn w:val="Obinatablica"/>
    <w:tblPr>
      <w:tblStyleRowBandSize w:val="1"/>
      <w:tblStyleColBandSize w:val="1"/>
    </w:tblPr>
  </w:style>
  <w:style w:type="table" w:styleId="a1" w:customStyle="1">
    <w:basedOn w:val="Obinatablic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Obinatablica"/>
    <w:tblPr>
      <w:tblStyleRowBandSize w:val="1"/>
      <w:tblStyleColBandSize w:val="1"/>
    </w:tblPr>
  </w:style>
  <w:style w:type="table" w:styleId="a3" w:customStyle="1">
    <w:basedOn w:val="Obinatablica"/>
    <w:tblPr>
      <w:tblStyleRowBandSize w:val="1"/>
      <w:tblStyleColBandSize w:val="1"/>
    </w:tblPr>
  </w:style>
  <w:style w:type="table" w:styleId="a4" w:customStyle="1">
    <w:basedOn w:val="Obinatablica"/>
    <w:tblPr>
      <w:tblStyleRowBandSize w:val="1"/>
      <w:tblStyleColBandSize w:val="1"/>
    </w:tblPr>
  </w:style>
  <w:style w:type="table" w:styleId="a5" w:customStyle="1">
    <w:basedOn w:val="Obinatablica"/>
    <w:tblPr>
      <w:tblStyleRowBandSize w:val="1"/>
      <w:tblStyleColBandSize w:val="1"/>
    </w:tblPr>
  </w:style>
  <w:style w:type="table" w:styleId="a6" w:customStyle="1">
    <w:basedOn w:val="Obinatablica"/>
    <w:tblPr>
      <w:tblStyleRowBandSize w:val="1"/>
      <w:tblStyleColBandSize w:val="1"/>
    </w:tblPr>
  </w:style>
  <w:style w:type="paragraph" w:styleId="Revizija">
    <w:name w:val="Revision"/>
    <w:hidden w:val="1"/>
    <w:uiPriority w:val="99"/>
    <w:semiHidden w:val="1"/>
    <w:rsid w:val="001152EA"/>
    <w:pPr>
      <w:widowControl w:val="1"/>
    </w:pPr>
    <w:rPr>
      <w:position w:val="-1"/>
      <w:lang w:eastAsia="en-US"/>
    </w:rPr>
  </w:style>
  <w:style w:type="table" w:styleId="a7" w:customStyle="1">
    <w:basedOn w:val="Obinatablic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Obinatablic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Obinatablic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Obinatablic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Obinatablic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Obinatablic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Obinatablic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Obinatablica"/>
    <w:tblPr>
      <w:tblStyleRowBandSize w:val="1"/>
      <w:tblStyleColBandSize w:val="1"/>
    </w:tblPr>
  </w:style>
  <w:style w:type="paragraph" w:styleId="Odlomakpopisa">
    <w:name w:val="List Paragraph"/>
    <w:basedOn w:val="Normal"/>
    <w:uiPriority w:val="34"/>
    <w:qFormat w:val="1"/>
    <w:rsid w:val="00C23AB5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2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vrlabacademy.com/" TargetMode="External"/><Relationship Id="rId2" Type="http://schemas.openxmlformats.org/officeDocument/2006/relationships/hyperlink" Target="https://www.oculus.com/experiences/quest/3919613214752680/" TargetMode="External"/><Relationship Id="rId3" Type="http://schemas.openxmlformats.org/officeDocument/2006/relationships/hyperlink" Target="https://eonreality.com/platfo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lesNamkkiZUlDsrbd5Gkb8R2gg==">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2007-10-10T01:07:00Z</dcterms:created>
  <dc:creator>Projekt - FER 2</dc:creator>
</cp:coreProperties>
</file>