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2.xml.rels" ContentType="application/vnd.openxmlformats-package.relationships+xml"/>
  <Override PartName="/word/_rels/header6.xml.rels" ContentType="application/vnd.openxmlformats-package.relationships+xml"/>
  <Override PartName="/word/_rels/header3.xml.rels" ContentType="application/vnd.openxmlformats-package.relationships+xml"/>
  <Override PartName="/word/_rels/header7.xml.rels" ContentType="application/vnd.openxmlformats-package.relationships+xml"/>
  <Override PartName="/word/_rels/header11.xml.rels" ContentType="application/vnd.openxmlformats-package.relationships+xml"/>
  <Override PartName="/word/_rels/header13.xml.rels" ContentType="application/vnd.openxmlformats-package.relationships+xml"/>
  <Override PartName="/word/_rels/header10.xml.rels" ContentType="application/vnd.openxmlformats-package.relationships+xml"/>
  <Override PartName="/word/_rels/header9.xml.rels" ContentType="application/vnd.openxmlformats-package.relationships+xml"/>
  <Override PartName="/word/_rels/header19.xml.rels" ContentType="application/vnd.openxmlformats-package.relationships+xml"/>
  <Override PartName="/word/_rels/header16.xml.rels" ContentType="application/vnd.openxmlformats-package.relationships+xml"/>
  <Override PartName="/word/_rels/header18.xml.rels" ContentType="application/vnd.openxmlformats-package.relationships+xml"/>
  <Override PartName="/word/_rels/header15.xml.rels" ContentType="application/vnd.openxmlformats-package.relationships+xml"/>
  <Override PartName="/word/_rels/header5.xml.rels" ContentType="application/vnd.openxmlformats-package.relationships+xml"/>
  <Override PartName="/word/_rels/header8.xml.rels" ContentType="application/vnd.openxmlformats-package.relationships+xml"/>
  <Override PartName="/word/_rels/header17.xml.rels" ContentType="application/vnd.openxmlformats-package.relationships+xml"/>
  <Override PartName="/word/_rels/header14.xml.rels" ContentType="application/vnd.openxmlformats-package.relationships+xml"/>
  <Override PartName="/word/_rels/header4.xml.rels" ContentType="application/vnd.openxmlformats-package.relationships+xml"/>
  <Override PartName="/word/footer12.xml" ContentType="application/vnd.openxmlformats-officedocument.wordprocessingml.foot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14.xml" ContentType="application/vnd.openxmlformats-officedocument.wordprocessingml.footer+xml"/>
  <Override PartName="/word/header8.xml" ContentType="application/vnd.openxmlformats-officedocument.wordprocessingml.header+xml"/>
  <Override PartName="/word/header14.xml" ContentType="application/vnd.openxmlformats-officedocument.wordprocessingml.header+xml"/>
  <Override PartName="/word/media/image1.png" ContentType="image/png"/>
  <Override PartName="/word/media/image2.png" ContentType="image/png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.xml" ContentType="application/vnd.openxmlformats-officedocument.wordprocessingml.footer+xml"/>
  <Override PartName="/word/footer7.xml" ContentType="application/vnd.openxmlformats-officedocument.wordprocessingml.footer+xml"/>
  <Override PartName="/word/footer13.xml" ContentType="application/vnd.openxmlformats-officedocument.wordprocessingml.foot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header5.xml" ContentType="application/vnd.openxmlformats-officedocument.wordprocessingml.header+xml"/>
  <Override PartName="/word/footer17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oter3.xml" ContentType="application/vnd.openxmlformats-officedocument.wordprocessingml.footer+xml"/>
  <Override PartName="/word/footer18.xml" ContentType="application/vnd.openxmlformats-officedocument.wordprocessingml.footer+xml"/>
  <Override PartName="/word/settings.xml" ContentType="application/vnd.openxmlformats-officedocument.wordprocessingml.settings+xml"/>
  <Override PartName="/word/footer19.xml" ContentType="application/vnd.openxmlformats-officedocument.wordprocessingml.footer+xml"/>
  <Override PartName="/word/header17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7.xml" ContentType="application/vnd.openxmlformats-officedocument.wordprocessingml.head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906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11906"/>
      </w:tblGrid>
      <w:tr>
        <w:trPr>
          <w:trHeight w:val="2298" w:hRule="exact"/>
          <w:cantSplit w:val="true"/>
        </w:trPr>
        <w:tc>
          <w:tcPr>
            <w:tcW w:w="1190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  <w:bookmarkStart w:id="0" w:name="IDX"/>
            <w:bookmarkStart w:id="1" w:name="IDX"/>
            <w:bookmarkEnd w:id="1"/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10772"/>
      </w:tblGrid>
      <w:tr>
        <w:trPr>
          <w:cantSplit w:val="true"/>
        </w:trPr>
        <w:tc>
          <w:tcPr>
            <w:tcW w:w="10772" w:type="dxa"/>
            <w:tcBorders>
              <w:top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  <w:bookmarkStart w:id="2" w:name="IDX1"/>
            <w:bookmarkStart w:id="3" w:name="IDX1"/>
            <w:bookmarkEnd w:id="3"/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STATISTICAL REPORT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XXXXX: XXXXX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 xml:space="preserve">AP 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0000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-0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-0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XXXX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28"/>
                <w:szCs w:val="28"/>
              </w:rPr>
              <w:t xml:space="preserve"> STUDY</w:t>
            </w:r>
          </w:p>
        </w:tc>
      </w:tr>
      <w:tr>
        <w:trPr>
          <w:cantSplit w:val="true"/>
        </w:trPr>
        <w:tc>
          <w:tcPr>
            <w:tcW w:w="10772" w:type="dxa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10772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10772"/>
      </w:tblGrid>
      <w:tr>
        <w:trPr>
          <w:cantSplit w:val="true"/>
        </w:trPr>
        <w:tc>
          <w:tcPr>
            <w:tcW w:w="10772" w:type="dxa"/>
            <w:tcBorders>
              <w:top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  <w:bookmarkStart w:id="4" w:name="IDX2"/>
            <w:bookmarkStart w:id="5" w:name="IDX2"/>
            <w:bookmarkEnd w:id="5"/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Sponsor: </w:t>
            </w: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XXXXXX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X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X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Investigator: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X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lang w:val="fr-FR"/>
              </w:rPr>
              <w:t xml:space="preserve">            </w:t>
            </w:r>
            <w:r>
              <w:rPr>
                <w:rFonts w:cs="Arial" w:ascii="Arial" w:hAnsi="Arial"/>
                <w:color w:val="000000"/>
                <w:sz w:val="22"/>
                <w:szCs w:val="22"/>
                <w:lang w:val="fr-FR"/>
              </w:rPr>
              <w:t>X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Methodology and statistics: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X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 xml:space="preserve">Version ; date: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color w:val="000000"/>
                <w:sz w:val="22"/>
                <w:szCs w:val="22"/>
              </w:rPr>
              <w:t>X</w:t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cantSplit w:val="true"/>
        </w:trPr>
        <w:tc>
          <w:tcPr>
            <w:tcW w:w="10772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</w:t>
            </w:r>
          </w:p>
        </w:tc>
      </w:tr>
      <w:tr>
        <w:trPr>
          <w:cantSplit w:val="true"/>
        </w:trPr>
        <w:tc>
          <w:tcPr>
            <w:tcW w:w="10772" w:type="dxa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INDEX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7952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6802"/>
        <w:gridCol w:w="1149"/>
      </w:tblGrid>
      <w:tr>
        <w:trPr>
          <w:tblHeader w:val="true"/>
          <w:cantSplit w:val="true"/>
        </w:trPr>
        <w:tc>
          <w:tcPr>
            <w:tcW w:w="68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149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Page</w:t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hyperlink w:anchor="1">
              <w:r>
                <w:rPr>
                  <w:rFonts w:cs="Arial" w:ascii="Arial" w:hAnsi="Arial"/>
                  <w:b/>
                  <w:bCs/>
                  <w:sz w:val="18"/>
                  <w:szCs w:val="18"/>
                </w:rPr>
                <w:t>1. MATERIAL AND METHODS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sz w:val="18"/>
                <w:b/>
                <w:szCs w:val="18"/>
                <w:bCs/>
                <w:rFonts w:cs="Arial" w:ascii="Arial" w:hAnsi="Arial"/>
              </w:rPr>
              <w:instrText xml:space="preserve"> PAGEREF 1 \h </w:instrText>
            </w:r>
            <w:r>
              <w:rPr>
                <w:sz w:val="18"/>
                <w:b/>
                <w:szCs w:val="18"/>
                <w:bCs/>
                <w:rFonts w:cs="Arial" w:ascii="Arial" w:hAnsi="Arial"/>
              </w:rPr>
              <w:fldChar w:fldCharType="separate"/>
            </w:r>
            <w:r>
              <w:rPr>
                <w:sz w:val="18"/>
                <w:b/>
                <w:szCs w:val="18"/>
                <w:bCs/>
                <w:rFonts w:cs="Arial" w:ascii="Arial" w:hAnsi="Arial"/>
              </w:rPr>
              <w:t>4</w:t>
            </w:r>
            <w:r>
              <w:rPr>
                <w:sz w:val="18"/>
                <w:b/>
                <w:szCs w:val="18"/>
                <w:bCs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1.1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1.1. DESIGN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1.1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4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1.2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1.2. OBJECTIVES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1.2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4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1.3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1.3. POPULATION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1.3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4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1.4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1.4. STATISTICAL CONSIDERATIONS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1.4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4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hyperlink w:anchor="2">
              <w:r>
                <w:rPr>
                  <w:rFonts w:cs="Arial" w:ascii="Arial" w:hAnsi="Arial"/>
                  <w:b/>
                  <w:bCs/>
                  <w:sz w:val="18"/>
                  <w:szCs w:val="18"/>
                </w:rPr>
                <w:t>2. RESULTS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sz w:val="18"/>
                <w:b/>
                <w:szCs w:val="18"/>
                <w:bCs/>
                <w:rFonts w:cs="Arial" w:ascii="Arial" w:hAnsi="Arial"/>
              </w:rPr>
              <w:instrText xml:space="preserve"> PAGEREF 2 \h </w:instrText>
            </w:r>
            <w:r>
              <w:rPr>
                <w:sz w:val="18"/>
                <w:b/>
                <w:szCs w:val="18"/>
                <w:bCs/>
                <w:rFonts w:cs="Arial" w:ascii="Arial" w:hAnsi="Arial"/>
              </w:rPr>
              <w:fldChar w:fldCharType="separate"/>
            </w:r>
            <w:r>
              <w:rPr>
                <w:sz w:val="18"/>
                <w:b/>
                <w:szCs w:val="18"/>
                <w:bCs/>
                <w:rFonts w:cs="Arial" w:ascii="Arial" w:hAnsi="Arial"/>
              </w:rPr>
              <w:t>5</w:t>
            </w:r>
            <w:r>
              <w:rPr>
                <w:sz w:val="18"/>
                <w:b/>
                <w:szCs w:val="18"/>
                <w:bCs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2.1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2.1. PATIENT CHARACTERISTICS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2.1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5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2.1.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 xml:space="preserve">      </w:t>
              </w:r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2.1.1. Socio-Demographic data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2.1.1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5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2.1.2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 xml:space="preserve">      </w:t>
              </w:r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2.1.2. Anthropometrics characteristics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2.1.2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7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2.2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2.2. X and X CHARACTERISTICS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2.2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8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2.2.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 xml:space="preserve">      </w:t>
              </w:r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2.2.1. X characteristics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2.2.1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8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2.2.2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 xml:space="preserve">      </w:t>
              </w:r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2.2.2. X characteristics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2.2.2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10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2.3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2.3. CLINICAL OUTCOMES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2.3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12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2.3.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 xml:space="preserve">      </w:t>
              </w:r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2.3.1. XX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2.3.1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12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2.3.2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 xml:space="preserve">      </w:t>
              </w:r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2.3.2. XXX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2.3.2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13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2.3.3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 xml:space="preserve">      </w:t>
              </w:r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2.3.3. XXXX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2.3.3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14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2.3.4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 xml:space="preserve">      </w:t>
              </w:r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2.3.4. XXXXX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2.3.4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15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2.4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2.4. lelnkzeafze ANALYSIS</w:t>
              </w:r>
            </w:hyperlink>
          </w:p>
        </w:tc>
        <w:tc>
          <w:tcPr>
            <w:tcW w:w="1149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2.4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16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6802" w:type="dxa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sz w:val="18"/>
                <w:szCs w:val="18"/>
              </w:rPr>
            </w:pPr>
            <w:hyperlink w:anchor="2.5">
              <w:r>
                <w:rPr>
                  <w:rFonts w:cs="Arial" w:ascii="Arial" w:hAnsi="Arial"/>
                  <w:sz w:val="18"/>
                  <w:szCs w:val="18"/>
                </w:rPr>
                <w:t xml:space="preserve">   </w:t>
              </w:r>
              <w:r>
                <w:rPr>
                  <w:rFonts w:cs="Arial" w:ascii="Arial" w:hAnsi="Arial"/>
                  <w:sz w:val="18"/>
                  <w:szCs w:val="18"/>
                </w:rPr>
                <w:t>2.5. KEY RESULTS</w:t>
              </w:r>
            </w:hyperlink>
          </w:p>
        </w:tc>
        <w:tc>
          <w:tcPr>
            <w:tcW w:w="1149" w:type="dxa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</w:rPr>
              <w:instrText xml:space="preserve"> PAGEREF 2.5 \h </w:instrText>
            </w:r>
            <w:r>
              <w:rPr>
                <w:sz w:val="18"/>
                <w:szCs w:val="18"/>
                <w:rFonts w:cs="Arial" w:ascii="Arial" w:hAnsi="Arial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</w:rPr>
              <w:t>19</w:t>
            </w:r>
            <w:r>
              <w:rPr>
                <w:sz w:val="18"/>
                <w:szCs w:val="18"/>
                <w:rFonts w:cs="Arial" w:ascii="Arial" w:hAnsi="Arial"/>
              </w:rPr>
              <w:fldChar w:fldCharType="end"/>
            </w:r>
          </w:p>
        </w:tc>
      </w:tr>
    </w:tbl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  <w:r>
        <w:br w:type="page"/>
      </w:r>
    </w:p>
    <w:p>
      <w:pPr>
        <w:pStyle w:val="Normal"/>
        <w:rPr/>
      </w:pPr>
      <w:r>
        <w:rPr/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List of tables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312" w:charSpace="2047"/>
        </w:sectPr>
      </w:pPr>
    </w:p>
    <w:tbl>
      <w:tblPr>
        <w:tblW w:w="10788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9639"/>
        <w:gridCol w:w="1148"/>
      </w:tblGrid>
      <w:tr>
        <w:trPr>
          <w:tblHeader w:val="true"/>
          <w:cantSplit w:val="true"/>
        </w:trPr>
        <w:tc>
          <w:tcPr>
            <w:tcW w:w="9639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  <w:bookmarkStart w:id="6" w:name="2.6"/>
            <w:bookmarkStart w:id="7" w:name="2.6"/>
            <w:bookmarkEnd w:id="7"/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Page</w:t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1.1.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2.1.1.1. Age and Sex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T2.1.1.1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5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1.1.2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2.1.1.2. UUU and profession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T2.1.1.2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6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1.2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2.1.2. Anthropometrics characteristics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T2.1.2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7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2.1.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2.2.1.1. abcd mechanism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T2.2.1.1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8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hyperlink w:anchor="T2.2.1.2">
              <w:r>
                <w:rPr>
                  <w:rFonts w:cs="Arial" w:ascii="Arial" w:hAnsi="Arial"/>
                  <w:color w:val="000000"/>
                  <w:sz w:val="18"/>
                  <w:szCs w:val="18"/>
                  <w:lang w:val="fr-FR"/>
                </w:rPr>
                <w:t>Table 2.2.1.2. bcd zone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T2.2.1.2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9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2.2.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2.2.2.1. yyyy and yyy-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T2.2.2.1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10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hyperlink w:anchor="T2.2.2.2">
              <w:r>
                <w:rPr>
                  <w:rFonts w:cs="Arial" w:ascii="Arial" w:hAnsi="Arial"/>
                  <w:color w:val="000000"/>
                  <w:sz w:val="18"/>
                  <w:szCs w:val="18"/>
                  <w:lang w:val="fr-FR"/>
                </w:rPr>
                <w:t>Table 2.2.2.2. EEEE FFFFF-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T2.2.2.2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11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3.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2.3.1. XX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T2.3.1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12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3.2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2.3.2. XXX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T2.3.2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13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hyperlink w:anchor="T2.3.3">
              <w:r>
                <w:rPr>
                  <w:rFonts w:cs="Arial" w:ascii="Arial" w:hAnsi="Arial"/>
                  <w:color w:val="000000"/>
                  <w:sz w:val="18"/>
                  <w:szCs w:val="18"/>
                  <w:lang w:val="fr-FR"/>
                </w:rPr>
                <w:t>Table 2.3.3. XXXX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T2.3.3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14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hyperlink w:anchor="T2.3.4">
              <w:r>
                <w:rPr>
                  <w:rFonts w:cs="Arial" w:ascii="Arial" w:hAnsi="Arial"/>
                  <w:color w:val="000000"/>
                  <w:sz w:val="18"/>
                  <w:szCs w:val="18"/>
                  <w:lang w:val="fr-FR"/>
                </w:rPr>
                <w:t>Table 2.3.4. XXXXX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T2.3.4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15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4.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2.4.1. kefjklez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T2.4.1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16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4.2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2.4.2. lelnkzeafze 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T2.4.2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16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4.3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2.4.3. kjnfkjanaeaf-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T2.4.3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16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4.4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2.4.4. piafjlknazazdkjbza- Analysis population (N=00)</w:t>
              </w:r>
            </w:hyperlink>
          </w:p>
        </w:tc>
        <w:tc>
          <w:tcPr>
            <w:tcW w:w="1148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T2.4.4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18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9639" w:type="dxa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T2.4.5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Table 2.4.5. aufhkjaefkjefkjz - Analysis population (N=00)</w:t>
              </w:r>
            </w:hyperlink>
          </w:p>
        </w:tc>
        <w:tc>
          <w:tcPr>
            <w:tcW w:w="1148" w:type="dxa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T2.4.5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18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color w:val="000000"/>
                <w:sz w:val="24"/>
                <w:szCs w:val="24"/>
              </w:rPr>
              <w:t>List of figures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312" w:charSpace="2047"/>
        </w:sectPr>
      </w:pPr>
    </w:p>
    <w:tbl>
      <w:tblPr>
        <w:tblW w:w="10788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9639"/>
        <w:gridCol w:w="1148"/>
      </w:tblGrid>
      <w:tr>
        <w:trPr>
          <w:tblHeader w:val="true"/>
          <w:cantSplit w:val="true"/>
        </w:trPr>
        <w:tc>
          <w:tcPr>
            <w:tcW w:w="9639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  <w:bookmarkStart w:id="8" w:name="2.7"/>
            <w:bookmarkStart w:id="9" w:name="2.7"/>
            <w:bookmarkEnd w:id="9"/>
          </w:p>
        </w:tc>
        <w:tc>
          <w:tcPr>
            <w:tcW w:w="114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Page</w:t>
            </w:r>
          </w:p>
        </w:tc>
      </w:tr>
      <w:tr>
        <w:trPr>
          <w:cantSplit w:val="true"/>
        </w:trPr>
        <w:tc>
          <w:tcPr>
            <w:tcW w:w="9639" w:type="dxa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w:anchor="F1">
              <w:r>
                <w:rPr>
                  <w:rFonts w:cs="Arial" w:ascii="Arial" w:hAnsi="Arial"/>
                  <w:color w:val="000000"/>
                  <w:sz w:val="18"/>
                  <w:szCs w:val="18"/>
                </w:rPr>
                <w:t>Figure 1. kjaenfjke</w:t>
              </w:r>
            </w:hyperlink>
          </w:p>
        </w:tc>
        <w:tc>
          <w:tcPr>
            <w:tcW w:w="1148" w:type="dxa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instrText xml:space="preserve"> PAGEREF F1 \h </w:instrTex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separate"/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t>17</w:t>
            </w:r>
            <w:r>
              <w:rPr>
                <w:sz w:val="18"/>
                <w:szCs w:val="18"/>
                <w:rFonts w:cs="Arial" w:ascii="Arial" w:hAnsi="Arial"/>
                <w:color w:val="000000"/>
              </w:rPr>
              <w:fldChar w:fldCharType="end"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312" w:charSpace="2047"/>
        </w:sectPr>
      </w:pPr>
    </w:p>
    <w:tbl>
      <w:tblPr>
        <w:tblW w:w="33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373"/>
      </w:tblGrid>
      <w:tr>
        <w:trPr>
          <w:cantSplit w:val="true"/>
        </w:trPr>
        <w:tc>
          <w:tcPr>
            <w:tcW w:w="337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10" w:name="1"/>
            <w:bookmarkEnd w:id="10"/>
            <w:r>
              <w:rPr>
                <w:rFonts w:cs="Arial" w:ascii="Arial" w:hAnsi="Arial"/>
                <w:color w:val="000000"/>
                <w:sz w:val="24"/>
                <w:szCs w:val="24"/>
              </w:rPr>
              <w:t>1. MATERIAL AND METHODS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8"/>
          <w:footerReference w:type="default" r:id="rId9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312" w:charSpace="2047"/>
        </w:sectPr>
      </w:pPr>
    </w:p>
    <w:tbl>
      <w:tblPr>
        <w:tblW w:w="129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96"/>
      </w:tblGrid>
      <w:tr>
        <w:trPr>
          <w:cantSplit w:val="true"/>
        </w:trPr>
        <w:tc>
          <w:tcPr>
            <w:tcW w:w="1296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11" w:name="1.1"/>
            <w:bookmarkEnd w:id="11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1.1. DESIGN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411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0"/>
        <w:gridCol w:w="4097"/>
      </w:tblGrid>
      <w:tr>
        <w:trPr>
          <w:cantSplit w:val="true"/>
        </w:trPr>
        <w:tc>
          <w:tcPr>
            <w:tcW w:w="4117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This is a retrospective, not randomized study.</w:t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0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185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856"/>
      </w:tblGrid>
      <w:tr>
        <w:trPr>
          <w:cantSplit w:val="true"/>
        </w:trPr>
        <w:tc>
          <w:tcPr>
            <w:tcW w:w="1856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12" w:name="1.2"/>
            <w:bookmarkEnd w:id="12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1.2. OBJECTIVES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111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110"/>
      </w:tblGrid>
      <w:tr>
        <w:trPr>
          <w:cantSplit w:val="true"/>
        </w:trPr>
        <w:tc>
          <w:tcPr>
            <w:tcW w:w="1111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</w:t>
            </w:r>
          </w:p>
        </w:tc>
      </w:tr>
    </w:tbl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19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05"/>
      </w:tblGrid>
      <w:tr>
        <w:trPr>
          <w:cantSplit w:val="true"/>
        </w:trPr>
        <w:tc>
          <w:tcPr>
            <w:tcW w:w="1905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13" w:name="1.3"/>
            <w:bookmarkEnd w:id="13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1.3. POPULATION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434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"/>
        <w:gridCol w:w="4323"/>
      </w:tblGrid>
      <w:tr>
        <w:trPr>
          <w:cantSplit w:val="true"/>
        </w:trPr>
        <w:tc>
          <w:tcPr>
            <w:tcW w:w="4342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 total of 00 patients were included in the study.</w:t>
            </w:r>
          </w:p>
        </w:tc>
      </w:tr>
      <w:tr>
        <w:trPr>
          <w:cantSplit w:val="true"/>
        </w:trPr>
        <w:tc>
          <w:tcPr>
            <w:tcW w:w="19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32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39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984"/>
      </w:tblGrid>
      <w:tr>
        <w:trPr>
          <w:cantSplit w:val="true"/>
        </w:trPr>
        <w:tc>
          <w:tcPr>
            <w:tcW w:w="3984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14" w:name="1.4"/>
            <w:bookmarkEnd w:id="14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1.4. STATISTICAL CONSIDERATIONS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118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0"/>
        <w:gridCol w:w="8275"/>
        <w:gridCol w:w="2813"/>
        <w:gridCol w:w="42"/>
        <w:gridCol w:w="10"/>
        <w:gridCol w:w="8"/>
        <w:gridCol w:w="11"/>
      </w:tblGrid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2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295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  <w:tc>
          <w:tcPr>
            <w:tcW w:w="2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2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108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  <w:tc>
          <w:tcPr>
            <w:tcW w:w="4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2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160" w:type="dxa"/>
            <w:gridSpan w:val="5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2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179" w:type="dxa"/>
            <w:gridSpan w:val="7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</w:tr>
      <w:tr>
        <w:trPr>
          <w:cantSplit w:val="true"/>
        </w:trPr>
        <w:tc>
          <w:tcPr>
            <w:tcW w:w="11168" w:type="dxa"/>
            <w:gridSpan w:val="6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827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150" w:type="dxa"/>
            <w:gridSpan w:val="4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533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879"/>
        <w:gridCol w:w="4453"/>
      </w:tblGrid>
      <w:tr>
        <w:trPr>
          <w:cantSplit w:val="true"/>
        </w:trPr>
        <w:tc>
          <w:tcPr>
            <w:tcW w:w="879" w:type="dxa"/>
            <w:tcBorders/>
            <w:shd w:color="auto" w:fill="FFFFFF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color w:val="000000"/>
              </w:rPr>
            </w:pPr>
            <w:bookmarkStart w:id="15" w:name="1.5"/>
            <w:bookmarkEnd w:id="15"/>
            <w:r>
              <w:rPr>
                <w:rFonts w:cs="Arial" w:ascii="Arial" w:hAnsi="Arial"/>
                <w:color w:val="000000"/>
              </w:rPr>
              <w:t>•</w:t>
            </w:r>
          </w:p>
        </w:tc>
        <w:tc>
          <w:tcPr>
            <w:tcW w:w="4453" w:type="dxa"/>
            <w:tcBorders/>
            <w:shd w:color="auto" w:fill="FFFFFF" w:val="clear"/>
            <w:tcMar>
              <w:right w:w="0" w:type="dxa"/>
            </w:tcMar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  <w:r>
              <w:rPr>
                <w:rFonts w:cs="Arial" w:ascii="Arial" w:hAnsi="Arial"/>
                <w:color w:val="000000"/>
              </w:rPr>
              <w:t>)</w:t>
            </w:r>
          </w:p>
        </w:tc>
      </w:tr>
      <w:tr>
        <w:trPr>
          <w:cantSplit w:val="true"/>
        </w:trPr>
        <w:tc>
          <w:tcPr>
            <w:tcW w:w="879" w:type="dxa"/>
            <w:tcBorders/>
            <w:shd w:color="auto" w:fill="FFFFFF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•</w:t>
            </w:r>
          </w:p>
        </w:tc>
        <w:tc>
          <w:tcPr>
            <w:tcW w:w="4453" w:type="dxa"/>
            <w:tcBorders/>
            <w:shd w:color="auto" w:fill="FFFFFF" w:val="clear"/>
            <w:tcMar>
              <w:right w:w="0" w:type="dxa"/>
            </w:tcMar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</w:tr>
      <w:tr>
        <w:trPr>
          <w:cantSplit w:val="true"/>
        </w:trPr>
        <w:tc>
          <w:tcPr>
            <w:tcW w:w="879" w:type="dxa"/>
            <w:tcBorders/>
            <w:shd w:color="auto" w:fill="FFFFFF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•</w:t>
            </w:r>
          </w:p>
        </w:tc>
        <w:tc>
          <w:tcPr>
            <w:tcW w:w="4453" w:type="dxa"/>
            <w:tcBorders/>
            <w:shd w:color="auto" w:fill="FFFFFF" w:val="clear"/>
            <w:tcMar>
              <w:right w:w="0" w:type="dxa"/>
            </w:tcMar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  <w:r>
              <w:rPr>
                <w:rFonts w:cs="Arial" w:ascii="Arial" w:hAnsi="Arial"/>
                <w:color w:val="000000"/>
              </w:rPr>
              <w:t>)</w:t>
            </w:r>
          </w:p>
        </w:tc>
      </w:tr>
      <w:tr>
        <w:trPr>
          <w:cantSplit w:val="true"/>
        </w:trPr>
        <w:tc>
          <w:tcPr>
            <w:tcW w:w="879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•</w:t>
            </w:r>
          </w:p>
        </w:tc>
        <w:tc>
          <w:tcPr>
            <w:tcW w:w="4453" w:type="dxa"/>
            <w:tcBorders/>
            <w:shd w:color="auto" w:fill="FFFFFF" w:val="clear"/>
            <w:tcMar>
              <w:right w:w="0" w:type="dxa"/>
            </w:tcMar>
          </w:tcPr>
          <w:p>
            <w:pPr>
              <w:pStyle w:val="Normal"/>
              <w:keepNext w:val="true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  <w:r>
              <w:rPr>
                <w:rFonts w:cs="Arial" w:ascii="Arial" w:hAnsi="Arial"/>
                <w:color w:val="000000"/>
              </w:rPr>
              <w:t>)</w:t>
            </w:r>
          </w:p>
        </w:tc>
      </w:tr>
      <w:tr>
        <w:trPr>
          <w:cantSplit w:val="true"/>
        </w:trPr>
        <w:tc>
          <w:tcPr>
            <w:tcW w:w="879" w:type="dxa"/>
            <w:tcBorders/>
            <w:shd w:color="auto" w:fill="FFFFFF" w:val="clear"/>
          </w:tcPr>
          <w:p>
            <w:pPr>
              <w:pStyle w:val="Normal"/>
              <w:widowControl w:val="false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•</w:t>
            </w:r>
          </w:p>
        </w:tc>
        <w:tc>
          <w:tcPr>
            <w:tcW w:w="4453" w:type="dxa"/>
            <w:tcBorders/>
            <w:shd w:color="auto" w:fill="FFFFFF" w:val="clear"/>
            <w:tcMar>
              <w:right w:w="0" w:type="dxa"/>
            </w:tcMar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</w:tr>
    </w:tbl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110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"/>
        <w:gridCol w:w="6786"/>
        <w:gridCol w:w="4216"/>
      </w:tblGrid>
      <w:tr>
        <w:trPr>
          <w:cantSplit w:val="true"/>
        </w:trPr>
        <w:tc>
          <w:tcPr>
            <w:tcW w:w="11021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</w:tr>
      <w:tr>
        <w:trPr>
          <w:cantSplit w:val="true"/>
        </w:trPr>
        <w:tc>
          <w:tcPr>
            <w:tcW w:w="19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67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05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XXXXXXXXXXXXXXXX</w:t>
            </w:r>
          </w:p>
        </w:tc>
        <w:tc>
          <w:tcPr>
            <w:tcW w:w="42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9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678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21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140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00"/>
      </w:tblGrid>
      <w:tr>
        <w:trPr>
          <w:cantSplit w:val="true"/>
        </w:trPr>
        <w:tc>
          <w:tcPr>
            <w:tcW w:w="140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4"/>
                <w:szCs w:val="24"/>
              </w:rPr>
            </w:pPr>
            <w:bookmarkStart w:id="16" w:name="2"/>
            <w:bookmarkEnd w:id="16"/>
            <w:r>
              <w:rPr>
                <w:rFonts w:cs="Arial" w:ascii="Arial" w:hAnsi="Arial"/>
                <w:color w:val="000000"/>
                <w:sz w:val="24"/>
                <w:szCs w:val="24"/>
              </w:rPr>
              <w:t>2. RESULTS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10"/>
          <w:footerReference w:type="default" r:id="rId11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359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599"/>
      </w:tblGrid>
      <w:tr>
        <w:trPr>
          <w:cantSplit w:val="true"/>
        </w:trPr>
        <w:tc>
          <w:tcPr>
            <w:tcW w:w="3599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17" w:name="2.1"/>
            <w:bookmarkEnd w:id="17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2.1. PATIENT CHARACTERISTICS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297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970"/>
      </w:tblGrid>
      <w:tr>
        <w:trPr>
          <w:cantSplit w:val="true"/>
        </w:trPr>
        <w:tc>
          <w:tcPr>
            <w:tcW w:w="297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bookmarkStart w:id="18" w:name="2.1.1"/>
            <w:bookmarkEnd w:id="18"/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2.1.1. Socio-Demographic data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6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673"/>
      </w:tblGrid>
      <w:tr>
        <w:trPr>
          <w:cantSplit w:val="true"/>
        </w:trPr>
        <w:tc>
          <w:tcPr>
            <w:tcW w:w="5673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19" w:name="T2.1.1.1"/>
            <w:bookmarkEnd w:id="19"/>
            <w:r>
              <w:rPr>
                <w:rFonts w:cs="Arial" w:ascii="Arial" w:hAnsi="Arial"/>
                <w:color w:val="000000"/>
              </w:rPr>
              <w:t>Table 2.1.1.1. Age and Sex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Age (years), N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.0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.0;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xyz;xyz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[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;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]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IUIRUE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638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6389"/>
      </w:tblGrid>
      <w:tr>
        <w:trPr>
          <w:cantSplit w:val="true"/>
        </w:trPr>
        <w:tc>
          <w:tcPr>
            <w:tcW w:w="638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20" w:name="T2.1.1.2"/>
            <w:bookmarkEnd w:id="20"/>
            <w:r>
              <w:rPr>
                <w:rFonts w:cs="Arial" w:ascii="Arial" w:hAnsi="Arial"/>
                <w:color w:val="000000"/>
              </w:rPr>
              <w:t>Table 2.1.1.2. UUU and profession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12"/>
          <w:footerReference w:type="default" r:id="rId13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  <w:bookmarkStart w:id="21" w:name="T2.1.1.3"/>
            <w:bookmarkStart w:id="22" w:name="T2.1.1.3"/>
            <w:bookmarkEnd w:id="22"/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UUU, N (%)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XXXX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 (00.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 (00.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IUIRUE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371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711"/>
      </w:tblGrid>
      <w:tr>
        <w:trPr>
          <w:cantSplit w:val="true"/>
        </w:trPr>
        <w:tc>
          <w:tcPr>
            <w:tcW w:w="3711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bookmarkStart w:id="23" w:name="2.1.2"/>
            <w:bookmarkEnd w:id="23"/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2.1.2. Anthropometrics characteristics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14"/>
          <w:footerReference w:type="default" r:id="rId15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718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85"/>
      </w:tblGrid>
      <w:tr>
        <w:trPr>
          <w:cantSplit w:val="true"/>
        </w:trPr>
        <w:tc>
          <w:tcPr>
            <w:tcW w:w="7185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24" w:name="T2.1.2"/>
            <w:bookmarkEnd w:id="24"/>
            <w:r>
              <w:rPr>
                <w:rFonts w:cs="Arial" w:ascii="Arial" w:hAnsi="Arial"/>
                <w:color w:val="000000"/>
              </w:rPr>
              <w:t>Table 2.1.2. Anthropometrics characteristics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  <w:bookmarkStart w:id="25" w:name="T2.1.3"/>
            <w:bookmarkStart w:id="26" w:name="T2.1.3"/>
            <w:bookmarkEnd w:id="26"/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flkjz, N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(0.0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0.000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;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xyz;xyz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[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;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]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IUIRUE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19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198"/>
      </w:tblGrid>
      <w:tr>
        <w:trPr>
          <w:cantSplit w:val="true"/>
        </w:trPr>
        <w:tc>
          <w:tcPr>
            <w:tcW w:w="5198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27" w:name="2.2"/>
            <w:bookmarkEnd w:id="27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2.2. X and X CHARACTERISTICS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16"/>
          <w:footerReference w:type="default" r:id="rId17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272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22"/>
      </w:tblGrid>
      <w:tr>
        <w:trPr>
          <w:cantSplit w:val="true"/>
        </w:trPr>
        <w:tc>
          <w:tcPr>
            <w:tcW w:w="2722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bookmarkStart w:id="28" w:name="2.2.1"/>
            <w:bookmarkEnd w:id="28"/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2.2.1. X characteristics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611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6111"/>
      </w:tblGrid>
      <w:tr>
        <w:trPr>
          <w:cantSplit w:val="true"/>
        </w:trPr>
        <w:tc>
          <w:tcPr>
            <w:tcW w:w="6111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29" w:name="T2.2.1.1"/>
            <w:bookmarkEnd w:id="29"/>
            <w:r>
              <w:rPr>
                <w:rFonts w:cs="Arial" w:ascii="Arial" w:hAnsi="Arial"/>
                <w:color w:val="000000"/>
              </w:rPr>
              <w:t>Table 2.2.1.1. abcd mechanism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abcd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, N (%)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5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506"/>
      </w:tblGrid>
      <w:tr>
        <w:trPr>
          <w:cantSplit w:val="true"/>
        </w:trPr>
        <w:tc>
          <w:tcPr>
            <w:tcW w:w="5506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lang w:val="fr-FR"/>
              </w:rPr>
            </w:pPr>
            <w:bookmarkStart w:id="30" w:name="T2.2.1.2"/>
            <w:bookmarkEnd w:id="30"/>
            <w:r>
              <w:rPr>
                <w:rFonts w:cs="Arial" w:ascii="Arial" w:hAnsi="Arial"/>
                <w:color w:val="000000"/>
                <w:lang w:val="fr-FR"/>
              </w:rPr>
              <w:t>Table 2.2.1.2. bcd zone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  <w:lang w:val="fr-FR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  <w:lang w:val="fr-FR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sectPr>
          <w:headerReference w:type="default" r:id="rId18"/>
          <w:footerReference w:type="default" r:id="rId19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fr-FR"/>
              </w:rPr>
            </w:r>
            <w:bookmarkStart w:id="31" w:name="T2.2.1.3"/>
            <w:bookmarkStart w:id="32" w:name="T2.2.1.3"/>
            <w:bookmarkEnd w:id="32"/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X, N (%)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00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283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34"/>
      </w:tblGrid>
      <w:tr>
        <w:trPr>
          <w:cantSplit w:val="true"/>
        </w:trPr>
        <w:tc>
          <w:tcPr>
            <w:tcW w:w="2834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bookmarkStart w:id="33" w:name="2.2.2"/>
            <w:bookmarkEnd w:id="33"/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2.2.2. X characteristics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20"/>
          <w:footerReference w:type="default" r:id="rId21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604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6049"/>
      </w:tblGrid>
      <w:tr>
        <w:trPr>
          <w:cantSplit w:val="true"/>
        </w:trPr>
        <w:tc>
          <w:tcPr>
            <w:tcW w:w="604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34" w:name="T2.2.2.1"/>
            <w:bookmarkEnd w:id="34"/>
            <w:r>
              <w:rPr>
                <w:rFonts w:cs="Arial" w:ascii="Arial" w:hAnsi="Arial"/>
                <w:color w:val="000000"/>
              </w:rPr>
              <w:t>Table 2.2.2.1. yyyy and yyy-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505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2103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2103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Z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 (days), N</w:t>
            </w:r>
          </w:p>
        </w:tc>
        <w:tc>
          <w:tcPr>
            <w:tcW w:w="210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210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210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.0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.0;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.0)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xyz;xyz</w:t>
            </w:r>
          </w:p>
        </w:tc>
        <w:tc>
          <w:tcPr>
            <w:tcW w:w="2103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[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;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0]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618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6183"/>
      </w:tblGrid>
      <w:tr>
        <w:trPr>
          <w:cantSplit w:val="true"/>
        </w:trPr>
        <w:tc>
          <w:tcPr>
            <w:tcW w:w="6183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lang w:val="fr-FR"/>
              </w:rPr>
            </w:pPr>
            <w:bookmarkStart w:id="35" w:name="T2.2.2.2"/>
            <w:bookmarkEnd w:id="35"/>
            <w:r>
              <w:rPr>
                <w:rFonts w:cs="Arial" w:ascii="Arial" w:hAnsi="Arial"/>
                <w:color w:val="000000"/>
                <w:lang w:val="fr-FR"/>
              </w:rPr>
              <w:t>Table 2.2.2.2. EEEE FFFFF-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  <w:lang w:val="fr-FR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  <w:lang w:val="fr-FR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sectPr>
          <w:headerReference w:type="default" r:id="rId22"/>
          <w:footerReference w:type="default" r:id="rId23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71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5102"/>
        <w:gridCol w:w="1998"/>
      </w:tblGrid>
      <w:tr>
        <w:trPr>
          <w:tblHeader w:val="true"/>
          <w:cantSplit w:val="true"/>
        </w:trPr>
        <w:tc>
          <w:tcPr>
            <w:tcW w:w="51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fr-FR"/>
              </w:rPr>
            </w:r>
            <w:bookmarkStart w:id="36" w:name="T2.2.2.3"/>
            <w:bookmarkStart w:id="37" w:name="T2.2.2.3"/>
            <w:bookmarkEnd w:id="37"/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51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XXXX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, N (%)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51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00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51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  <w:tr>
        <w:trPr>
          <w:cantSplit w:val="true"/>
        </w:trPr>
        <w:tc>
          <w:tcPr>
            <w:tcW w:w="51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IUIRUE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28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840"/>
      </w:tblGrid>
      <w:tr>
        <w:trPr>
          <w:cantSplit w:val="true"/>
        </w:trPr>
        <w:tc>
          <w:tcPr>
            <w:tcW w:w="284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38" w:name="2.3"/>
            <w:bookmarkEnd w:id="38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2.3. CLINICAL OUTCOMES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24"/>
          <w:footerReference w:type="default" r:id="rId25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14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05"/>
      </w:tblGrid>
      <w:tr>
        <w:trPr>
          <w:cantSplit w:val="true"/>
        </w:trPr>
        <w:tc>
          <w:tcPr>
            <w:tcW w:w="1405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bookmarkStart w:id="39" w:name="2.3.1"/>
            <w:bookmarkEnd w:id="39"/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2.3.1. XX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09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098"/>
      </w:tblGrid>
      <w:tr>
        <w:trPr>
          <w:cantSplit w:val="true"/>
        </w:trPr>
        <w:tc>
          <w:tcPr>
            <w:tcW w:w="5098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40" w:name="T2.3.1"/>
            <w:bookmarkEnd w:id="40"/>
            <w:r>
              <w:rPr>
                <w:rFonts w:cs="Arial" w:ascii="Arial" w:hAnsi="Arial"/>
                <w:color w:val="000000"/>
              </w:rPr>
              <w:t>Table 2.3.1. XX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XX pre, N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00.00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.00)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00.00 (00.00; 00.00)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106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66"/>
      </w:tblGrid>
      <w:tr>
        <w:trPr>
          <w:cantSplit w:val="true"/>
        </w:trPr>
        <w:tc>
          <w:tcPr>
            <w:tcW w:w="1066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bookmarkStart w:id="41" w:name="2.3.2"/>
            <w:bookmarkEnd w:id="41"/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2.3.2. XXX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26"/>
          <w:footerReference w:type="default" r:id="rId27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48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824"/>
      </w:tblGrid>
      <w:tr>
        <w:trPr>
          <w:cantSplit w:val="true"/>
        </w:trPr>
        <w:tc>
          <w:tcPr>
            <w:tcW w:w="4824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42" w:name="T2.3.2"/>
            <w:bookmarkEnd w:id="42"/>
            <w:r>
              <w:rPr>
                <w:rFonts w:cs="Arial" w:ascii="Arial" w:hAnsi="Arial"/>
                <w:color w:val="000000"/>
              </w:rPr>
              <w:t>Table 2.3.2. XXX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XXX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, N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124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46"/>
      </w:tblGrid>
      <w:tr>
        <w:trPr>
          <w:cantSplit w:val="true"/>
        </w:trPr>
        <w:tc>
          <w:tcPr>
            <w:tcW w:w="1246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bookmarkStart w:id="43" w:name="2.3.3"/>
            <w:bookmarkEnd w:id="43"/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2.3.3. XXXX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28"/>
          <w:footerReference w:type="default" r:id="rId29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498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984"/>
      </w:tblGrid>
      <w:tr>
        <w:trPr>
          <w:cantSplit w:val="true"/>
        </w:trPr>
        <w:tc>
          <w:tcPr>
            <w:tcW w:w="4984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lang w:val="fr-FR"/>
              </w:rPr>
            </w:pPr>
            <w:bookmarkStart w:id="44" w:name="T2.3.3"/>
            <w:bookmarkEnd w:id="44"/>
            <w:r>
              <w:rPr>
                <w:rFonts w:cs="Arial" w:ascii="Arial" w:hAnsi="Arial"/>
                <w:color w:val="000000"/>
                <w:lang w:val="fr-FR"/>
              </w:rPr>
              <w:t>Table 2.3.3. XXXX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  <w:lang w:val="fr-FR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  <w:lang w:val="fr-FR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fr-FR"/>
              </w:rPr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XXXX pre, N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(0.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116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69"/>
      </w:tblGrid>
      <w:tr>
        <w:trPr>
          <w:cantSplit w:val="true"/>
        </w:trPr>
        <w:tc>
          <w:tcPr>
            <w:tcW w:w="1169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bookmarkStart w:id="45" w:name="2.3.4"/>
            <w:bookmarkEnd w:id="45"/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2.3.4. XXXXX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30"/>
          <w:footerReference w:type="default" r:id="rId31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492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4927"/>
      </w:tblGrid>
      <w:tr>
        <w:trPr>
          <w:cantSplit w:val="true"/>
        </w:trPr>
        <w:tc>
          <w:tcPr>
            <w:tcW w:w="4927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lang w:val="fr-FR"/>
              </w:rPr>
            </w:pPr>
            <w:bookmarkStart w:id="46" w:name="T2.3.4"/>
            <w:bookmarkEnd w:id="46"/>
            <w:r>
              <w:rPr>
                <w:rFonts w:cs="Arial" w:ascii="Arial" w:hAnsi="Arial"/>
                <w:color w:val="000000"/>
                <w:lang w:val="fr-FR"/>
              </w:rPr>
              <w:t>Table 2.3.4. XXXXX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  <w:lang w:val="fr-FR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  <w:lang w:val="fr-FR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  <w:lang w:val="fr-FR"/>
        </w:rPr>
      </w:pPr>
      <w:r>
        <w:rPr>
          <w:rFonts w:cs="Arial" w:ascii="Arial" w:hAnsi="Arial"/>
          <w:color w:val="000000"/>
          <w:sz w:val="2"/>
          <w:szCs w:val="2"/>
          <w:lang w:val="fr-FR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401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2"/>
        <w:gridCol w:w="1998"/>
      </w:tblGrid>
      <w:tr>
        <w:trPr>
          <w:tblHeader w:val="true"/>
          <w:cantSplit w:val="true"/>
        </w:trPr>
        <w:tc>
          <w:tcPr>
            <w:tcW w:w="3402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  <w:lang w:val="fr-FR"/>
              </w:rPr>
            </w:r>
            <w:bookmarkStart w:id="47" w:name="T2.3.5"/>
            <w:bookmarkStart w:id="48" w:name="T2.3.5"/>
            <w:bookmarkEnd w:id="48"/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340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 xml:space="preserve">XXXXX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, N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3402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32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277"/>
      </w:tblGrid>
      <w:tr>
        <w:trPr>
          <w:cantSplit w:val="true"/>
        </w:trPr>
        <w:tc>
          <w:tcPr>
            <w:tcW w:w="3277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49" w:name="2.4"/>
            <w:bookmarkEnd w:id="49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2.4. lelnkzeafze ANALYSIS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32"/>
          <w:footerReference w:type="default" r:id="rId33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5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220"/>
      </w:tblGrid>
      <w:tr>
        <w:trPr>
          <w:cantSplit w:val="true"/>
        </w:trPr>
        <w:tc>
          <w:tcPr>
            <w:tcW w:w="5220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50" w:name="T2.4.1"/>
            <w:bookmarkEnd w:id="50"/>
            <w:r>
              <w:rPr>
                <w:rFonts w:cs="Arial" w:ascii="Arial" w:hAnsi="Arial"/>
                <w:color w:val="000000"/>
              </w:rPr>
              <w:t>Table 2.4.1. kefjklez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4834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2835"/>
        <w:gridCol w:w="1998"/>
      </w:tblGrid>
      <w:tr>
        <w:trPr>
          <w:tblHeader w:val="true"/>
          <w:cantSplit w:val="true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2835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kefjklez, N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2835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.0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536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5368"/>
      </w:tblGrid>
      <w:tr>
        <w:trPr>
          <w:cantSplit w:val="true"/>
        </w:trPr>
        <w:tc>
          <w:tcPr>
            <w:tcW w:w="5368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51" w:name="T2.4.2"/>
            <w:bookmarkEnd w:id="51"/>
            <w:r>
              <w:rPr>
                <w:rFonts w:cs="Arial" w:ascii="Arial" w:hAnsi="Arial"/>
                <w:color w:val="000000"/>
              </w:rPr>
              <w:t>Table 2.4.2. lelnkzeafze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4834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2835"/>
        <w:gridCol w:w="1998"/>
      </w:tblGrid>
      <w:tr>
        <w:trPr>
          <w:tblHeader w:val="true"/>
          <w:cantSplit w:val="true"/>
        </w:trPr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2835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, N (%)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2835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7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74"/>
      </w:tblGrid>
      <w:tr>
        <w:trPr>
          <w:cantSplit w:val="true"/>
        </w:trPr>
        <w:tc>
          <w:tcPr>
            <w:tcW w:w="7174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52" w:name="T2.4.3"/>
            <w:bookmarkEnd w:id="52"/>
            <w:r>
              <w:rPr>
                <w:rFonts w:cs="Arial" w:ascii="Arial" w:hAnsi="Arial"/>
                <w:color w:val="000000"/>
              </w:rPr>
              <w:t>Table 2.4.3. kjnfkjanaeaf-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6534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4535"/>
        <w:gridCol w:w="1998"/>
      </w:tblGrid>
      <w:tr>
        <w:trPr>
          <w:tblHeader w:val="true"/>
          <w:cantSplit w:val="true"/>
        </w:trPr>
        <w:tc>
          <w:tcPr>
            <w:tcW w:w="4535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99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Analysis Population</w:t>
              <w:br/>
              <w:t>(N=00)</w:t>
            </w:r>
          </w:p>
        </w:tc>
      </w:tr>
      <w:tr>
        <w:trPr>
          <w:cantSplit w:val="true"/>
        </w:trPr>
        <w:tc>
          <w:tcPr>
            <w:tcW w:w="4535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Xxx, N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</w:tr>
      <w:tr>
        <w:trPr>
          <w:cantSplit w:val="true"/>
        </w:trPr>
        <w:tc>
          <w:tcPr>
            <w:tcW w:w="4535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   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Xxxx </w:t>
            </w:r>
          </w:p>
        </w:tc>
        <w:tc>
          <w:tcPr>
            <w:tcW w:w="1998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.0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34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404"/>
      </w:tblGrid>
      <w:tr>
        <w:trPr>
          <w:cantSplit w:val="true"/>
        </w:trPr>
        <w:tc>
          <w:tcPr>
            <w:tcW w:w="3404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53" w:name="F1"/>
            <w:bookmarkEnd w:id="53"/>
            <w:r>
              <w:rPr>
                <w:rFonts w:cs="Arial" w:ascii="Arial" w:hAnsi="Arial"/>
                <w:color w:val="000000"/>
              </w:rPr>
              <w:t>Figure 1. kjaenfjke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34"/>
          <w:footerReference w:type="default" r:id="rId35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12472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12472"/>
      </w:tblGrid>
      <w:tr>
        <w:trPr>
          <w:trHeight w:val="7967" w:hRule="exact"/>
          <w:cantSplit w:val="true"/>
        </w:trPr>
        <w:tc>
          <w:tcPr>
            <w:tcW w:w="1247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80" w:after="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  <w:bookmarkStart w:id="54" w:name="F2"/>
            <w:bookmarkStart w:id="55" w:name="F2"/>
            <w:bookmarkEnd w:id="55"/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921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9211"/>
      </w:tblGrid>
      <w:tr>
        <w:trPr>
          <w:cantSplit w:val="true"/>
        </w:trPr>
        <w:tc>
          <w:tcPr>
            <w:tcW w:w="9211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56" w:name="T2.4.4"/>
            <w:bookmarkEnd w:id="56"/>
            <w:r>
              <w:rPr>
                <w:rFonts w:cs="Arial" w:ascii="Arial" w:hAnsi="Arial"/>
                <w:color w:val="000000"/>
              </w:rPr>
              <w:t>Table 2.4.4. piafjlknazazdkjbza-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headerReference w:type="default" r:id="rId36"/>
          <w:footerReference w:type="default" r:id="rId37"/>
          <w:type w:val="continuous"/>
          <w:pgSz w:w="11906" w:h="16838"/>
          <w:pgMar w:left="360" w:right="360" w:gutter="0" w:header="720" w:top="777" w:footer="360" w:bottom="417"/>
          <w:pgNumType w:fmt="decimal"/>
          <w:formProt w:val="false"/>
          <w:textDirection w:val="lrTb"/>
          <w:docGrid w:type="default" w:linePitch="100" w:charSpace="8192"/>
        </w:sectPr>
      </w:pPr>
    </w:p>
    <w:tbl>
      <w:tblPr>
        <w:tblW w:w="9585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401"/>
        <w:gridCol w:w="1717"/>
        <w:gridCol w:w="1488"/>
        <w:gridCol w:w="1490"/>
        <w:gridCol w:w="1489"/>
      </w:tblGrid>
      <w:tr>
        <w:trPr>
          <w:tblHeader w:val="true"/>
          <w:cantSplit w:val="true"/>
        </w:trPr>
        <w:tc>
          <w:tcPr>
            <w:tcW w:w="511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</w:p>
        </w:tc>
        <w:tc>
          <w:tcPr>
            <w:tcW w:w="1488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br/>
              <w:t>(N=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490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br/>
              <w:t>(N=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  <w:tc>
          <w:tcPr>
            <w:tcW w:w="1489" w:type="dxa"/>
            <w:tcBorders>
              <w:top w:val="single" w:sz="6" w:space="0" w:color="000000"/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br/>
              <w:t>(N=00)</w:t>
            </w:r>
          </w:p>
        </w:tc>
      </w:tr>
      <w:tr>
        <w:trPr>
          <w:cantSplit w:val="true"/>
        </w:trPr>
        <w:tc>
          <w:tcPr>
            <w:tcW w:w="3401" w:type="dxa"/>
            <w:vMerge w:val="restart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TTT RRR</w:t>
            </w:r>
          </w:p>
        </w:tc>
        <w:tc>
          <w:tcPr>
            <w:tcW w:w="1717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490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489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00%)</w:t>
            </w:r>
          </w:p>
        </w:tc>
      </w:tr>
      <w:tr>
        <w:trPr>
          <w:cantSplit w:val="true"/>
        </w:trPr>
        <w:tc>
          <w:tcPr>
            <w:tcW w:w="3401" w:type="dxa"/>
            <w:vMerge w:val="continue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17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Symbol" w:ascii="Symbol" w:hAnsi="Symbol"/>
                <w:color w:val="000000"/>
                <w:sz w:val="18"/>
                <w:szCs w:val="18"/>
              </w:rPr>
              <w:t>³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0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490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%)</w:t>
            </w:r>
          </w:p>
        </w:tc>
        <w:tc>
          <w:tcPr>
            <w:tcW w:w="1489" w:type="dxa"/>
            <w:tcBorders/>
            <w:shd w:color="auto" w:fill="FFFFFF" w:val="clear"/>
          </w:tcPr>
          <w:p>
            <w:pPr>
              <w:pStyle w:val="Normal"/>
              <w:keepNext w:val="true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(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00%)</w:t>
            </w:r>
          </w:p>
        </w:tc>
      </w:tr>
      <w:tr>
        <w:trPr>
          <w:cantSplit w:val="true"/>
        </w:trPr>
        <w:tc>
          <w:tcPr>
            <w:tcW w:w="3401" w:type="dxa"/>
            <w:vMerge w:val="continue"/>
            <w:tcBorders>
              <w:bottom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1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IUIRUE</w:t>
            </w:r>
          </w:p>
        </w:tc>
        <w:tc>
          <w:tcPr>
            <w:tcW w:w="1488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9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8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71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7139"/>
      </w:tblGrid>
      <w:tr>
        <w:trPr>
          <w:cantSplit w:val="true"/>
        </w:trPr>
        <w:tc>
          <w:tcPr>
            <w:tcW w:w="71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</w:rPr>
            </w:pPr>
            <w:bookmarkStart w:id="57" w:name="T2.4.5"/>
            <w:bookmarkEnd w:id="57"/>
            <w:r>
              <w:rPr>
                <w:rFonts w:cs="Arial" w:ascii="Arial" w:hAnsi="Arial"/>
                <w:color w:val="000000"/>
              </w:rPr>
              <w:t>Table 2.4.5. aufhkjaefkjefkjz - Analysis population (N=00)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9116" w:type="dxa"/>
        <w:jc w:val="center"/>
        <w:tblInd w:w="0" w:type="dxa"/>
        <w:tblLayout w:type="fixed"/>
        <w:tblCellMar>
          <w:top w:w="0" w:type="dxa"/>
          <w:left w:w="80" w:type="dxa"/>
          <w:bottom w:w="0" w:type="dxa"/>
          <w:right w:w="80" w:type="dxa"/>
        </w:tblCellMar>
        <w:tblLook w:val="0000" w:noHBand="0" w:noVBand="0" w:firstColumn="0" w:lastRow="0" w:lastColumn="0" w:firstRow="0"/>
      </w:tblPr>
      <w:tblGrid>
        <w:gridCol w:w="3969"/>
        <w:gridCol w:w="1432"/>
        <w:gridCol w:w="2282"/>
        <w:gridCol w:w="1432"/>
      </w:tblGrid>
      <w:tr>
        <w:trPr>
          <w:tblHeader w:val="true"/>
          <w:cantSplit w:val="true"/>
        </w:trPr>
        <w:tc>
          <w:tcPr>
            <w:tcW w:w="5401" w:type="dxa"/>
            <w:gridSpan w:val="2"/>
            <w:tcBorders>
              <w:top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</w:r>
            <w:bookmarkStart w:id="58" w:name="T2.4.6"/>
            <w:bookmarkStart w:id="59" w:name="T2.4.6"/>
            <w:bookmarkEnd w:id="59"/>
          </w:p>
        </w:tc>
        <w:tc>
          <w:tcPr>
            <w:tcW w:w="3714" w:type="dxa"/>
            <w:gridSpan w:val="2"/>
            <w:tcBorders>
              <w:top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br/>
              <w:t xml:space="preserve">(N=00 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>
        <w:trPr>
          <w:tblHeader w:val="true"/>
          <w:cantSplit w:val="true"/>
        </w:trPr>
        <w:tc>
          <w:tcPr>
            <w:tcW w:w="3969" w:type="dxa"/>
            <w:tcBorders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Parameters</w:t>
            </w:r>
          </w:p>
        </w:tc>
        <w:tc>
          <w:tcPr>
            <w:tcW w:w="1432" w:type="dxa"/>
            <w:tcBorders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2282" w:type="dxa"/>
            <w:tcBorders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</w:p>
        </w:tc>
        <w:tc>
          <w:tcPr>
            <w:tcW w:w="1432" w:type="dxa"/>
            <w:tcBorders>
              <w:bottom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keepNext w:val="true"/>
              <w:widowControl w:val="false"/>
              <w:spacing w:before="80" w:after="80"/>
              <w:jc w:val="center"/>
              <w:rPr>
                <w:rFonts w:ascii="Arial" w:hAnsi="Arial" w:cs="Arial"/>
                <w:b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18"/>
                <w:szCs w:val="18"/>
              </w:rPr>
              <w:t>X</w:t>
            </w:r>
          </w:p>
        </w:tc>
      </w:tr>
      <w:tr>
        <w:trPr>
          <w:cantSplit w:val="true"/>
        </w:trPr>
        <w:tc>
          <w:tcPr>
            <w:tcW w:w="3969" w:type="dxa"/>
            <w:tcBorders>
              <w:bottom w:val="single" w:sz="6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TTT RRR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XX (X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: </w:t>
            </w:r>
            <w:r>
              <w:rPr>
                <w:rFonts w:cs="Symbol" w:ascii="Symbol" w:hAnsi="Symbol"/>
                <w:color w:val="000000"/>
                <w:sz w:val="18"/>
                <w:szCs w:val="18"/>
              </w:rPr>
              <w:t>³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43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&lt;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228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 xml:space="preserve">000 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[0.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;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000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32" w:type="dxa"/>
            <w:tcBorders/>
            <w:shd w:color="auto" w:fill="FFFFFF" w:val="clear"/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0.</w:t>
            </w:r>
            <w:r>
              <w:rPr>
                <w:rFonts w:cs="Arial" w:ascii="Arial" w:hAnsi="Arial"/>
                <w:color w:val="000000"/>
                <w:sz w:val="18"/>
                <w:szCs w:val="18"/>
              </w:rPr>
              <w:t>0000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tbl>
      <w:tblPr>
        <w:tblW w:w="11339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339"/>
      </w:tblGrid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11339" w:type="dxa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18"/>
          <w:szCs w:val="18"/>
        </w:rPr>
      </w:pPr>
      <w:r>
        <w:rPr>
          <w:rFonts w:cs="Arial" w:ascii="Arial" w:hAnsi="Arial"/>
          <w:color w:val="000000"/>
          <w:sz w:val="18"/>
          <w:szCs w:val="18"/>
        </w:rPr>
      </w:r>
    </w:p>
    <w:p>
      <w:pPr>
        <w:sectPr>
          <w:type w:val="continuous"/>
          <w:pgSz w:w="11906" w:h="16838"/>
          <w:pgMar w:left="360" w:right="360" w:gutter="0" w:header="720" w:top="777" w:footer="360" w:bottom="417"/>
          <w:formProt w:val="false"/>
          <w:textDirection w:val="lrTb"/>
          <w:docGrid w:type="default" w:linePitch="100" w:charSpace="8192"/>
        </w:sectPr>
      </w:pPr>
    </w:p>
    <w:tbl>
      <w:tblPr>
        <w:tblW w:w="200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006"/>
      </w:tblGrid>
      <w:tr>
        <w:trPr>
          <w:cantSplit w:val="true"/>
        </w:trPr>
        <w:tc>
          <w:tcPr>
            <w:tcW w:w="2006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sz w:val="22"/>
                <w:szCs w:val="22"/>
              </w:rPr>
            </w:pPr>
            <w:bookmarkStart w:id="60" w:name="2.5"/>
            <w:bookmarkEnd w:id="60"/>
            <w:r>
              <w:rPr>
                <w:rFonts w:cs="Arial" w:ascii="Arial" w:hAnsi="Arial"/>
                <w:b/>
                <w:bCs/>
                <w:color w:val="000000"/>
                <w:sz w:val="22"/>
                <w:szCs w:val="22"/>
              </w:rPr>
              <w:t>2.5. KEY RESULTS</w:t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0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03"/>
      </w:tblGrid>
      <w:tr>
        <w:trPr>
          <w:cantSplit w:val="true"/>
        </w:trPr>
        <w:tc>
          <w:tcPr>
            <w:tcW w:w="103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2"/>
                <w:szCs w:val="2"/>
              </w:rPr>
            </w:pPr>
            <w:r>
              <w:rPr>
                <w:rFonts w:cs="Arial" w:ascii="Arial" w:hAnsi="Arial"/>
                <w:color w:val="000000"/>
                <w:sz w:val="2"/>
                <w:szCs w:val="2"/>
              </w:rPr>
            </w:r>
          </w:p>
        </w:tc>
      </w:tr>
    </w:tbl>
    <w:p>
      <w:pPr>
        <w:pStyle w:val="Normal"/>
        <w:rPr>
          <w:rFonts w:ascii="Arial" w:hAnsi="Arial" w:cs="Arial"/>
          <w:color w:val="000000"/>
          <w:sz w:val="2"/>
          <w:szCs w:val="2"/>
        </w:rPr>
      </w:pPr>
      <w:r>
        <w:rPr>
          <w:rFonts w:cs="Arial" w:ascii="Arial" w:hAnsi="Arial"/>
          <w:color w:val="000000"/>
          <w:sz w:val="2"/>
          <w:szCs w:val="2"/>
        </w:rPr>
      </w:r>
    </w:p>
    <w:tbl>
      <w:tblPr>
        <w:tblW w:w="1118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0"/>
        <w:gridCol w:w="1091"/>
        <w:gridCol w:w="314"/>
        <w:gridCol w:w="743"/>
        <w:gridCol w:w="107"/>
        <w:gridCol w:w="877"/>
        <w:gridCol w:w="3427"/>
        <w:gridCol w:w="53"/>
        <w:gridCol w:w="50"/>
        <w:gridCol w:w="171"/>
        <w:gridCol w:w="513"/>
        <w:gridCol w:w="71"/>
        <w:gridCol w:w="233"/>
        <w:gridCol w:w="193"/>
        <w:gridCol w:w="269"/>
        <w:gridCol w:w="197"/>
        <w:gridCol w:w="41"/>
        <w:gridCol w:w="102"/>
        <w:gridCol w:w="484"/>
        <w:gridCol w:w="876"/>
        <w:gridCol w:w="383"/>
        <w:gridCol w:w="897"/>
        <w:gridCol w:w="30"/>
        <w:gridCol w:w="37"/>
      </w:tblGrid>
      <w:tr>
        <w:trPr>
          <w:cantSplit w:val="true"/>
        </w:trPr>
        <w:tc>
          <w:tcPr>
            <w:tcW w:w="7437" w:type="dxa"/>
            <w:gridSpan w:val="12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 total of 00 patients were included in the database and in the analysis population.</w:t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425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Demographics</w:t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329" w:type="dxa"/>
            <w:gridSpan w:val="16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68" w:type="dxa"/>
            <w:gridSpan w:val="4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179" w:type="dxa"/>
            <w:gridSpan w:val="24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863" w:type="dxa"/>
            <w:gridSpan w:val="14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68" w:type="dxa"/>
            <w:gridSpan w:val="4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X characteristics</w:t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366" w:type="dxa"/>
            <w:gridSpan w:val="11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132" w:type="dxa"/>
            <w:gridSpan w:val="15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275" w:type="dxa"/>
            <w:gridSpan w:val="5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X characteristics</w:t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9832" w:type="dxa"/>
            <w:gridSpan w:val="20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7670" w:type="dxa"/>
            <w:gridSpan w:val="13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142" w:type="dxa"/>
            <w:gridSpan w:val="23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370" w:type="dxa"/>
            <w:gridSpan w:val="17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168" w:type="dxa"/>
            <w:gridSpan w:val="4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X characteristics</w:t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15" w:type="dxa"/>
            <w:gridSpan w:val="21"/>
            <w:tcBorders/>
            <w:shd w:color="auto" w:fill="FFFFFF" w:val="clear"/>
          </w:tcPr>
          <w:p>
            <w:pPr>
              <w:pStyle w:val="Normal"/>
              <w:widowControl w:val="false"/>
              <w:ind w:firstLine="283"/>
              <w:rPr>
                <w:rFonts w:ascii="Arial" w:hAnsi="Arial" w:cs="Arial"/>
                <w:i/>
                <w:i/>
                <w:iCs/>
                <w:color w:val="000000"/>
              </w:rPr>
            </w:pPr>
            <w:r>
              <w:rPr>
                <w:rFonts w:cs="Arial" w:ascii="Arial" w:hAnsi="Arial"/>
                <w:i/>
                <w:iCs/>
                <w:color w:val="000000"/>
              </w:rPr>
              <w:t>XX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853" w:type="dxa"/>
            <w:gridSpan w:val="10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15" w:type="dxa"/>
            <w:gridSpan w:val="21"/>
            <w:tcBorders/>
            <w:shd w:color="auto" w:fill="FFFFFF" w:val="clear"/>
          </w:tcPr>
          <w:p>
            <w:pPr>
              <w:pStyle w:val="Normal"/>
              <w:widowControl w:val="false"/>
              <w:ind w:firstLine="283"/>
              <w:rPr>
                <w:rFonts w:ascii="Arial" w:hAnsi="Arial" w:cs="Arial"/>
                <w:i/>
                <w:i/>
                <w:iCs/>
                <w:color w:val="000000"/>
              </w:rPr>
            </w:pPr>
            <w:r>
              <w:rPr>
                <w:rFonts w:cs="Arial" w:ascii="Arial" w:hAnsi="Arial"/>
                <w:i/>
                <w:iCs/>
                <w:color w:val="000000"/>
              </w:rPr>
              <w:t>XXX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579" w:type="dxa"/>
            <w:gridSpan w:val="7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15" w:type="dxa"/>
            <w:gridSpan w:val="21"/>
            <w:tcBorders/>
            <w:shd w:color="auto" w:fill="FFFFFF" w:val="clear"/>
          </w:tcPr>
          <w:p>
            <w:pPr>
              <w:pStyle w:val="Normal"/>
              <w:widowControl w:val="false"/>
              <w:ind w:firstLine="283"/>
              <w:rPr>
                <w:rFonts w:ascii="Arial" w:hAnsi="Arial" w:cs="Arial"/>
                <w:i/>
                <w:i/>
                <w:iCs/>
                <w:color w:val="000000"/>
              </w:rPr>
            </w:pPr>
            <w:r>
              <w:rPr>
                <w:rFonts w:cs="Arial" w:ascii="Arial" w:hAnsi="Arial"/>
                <w:i/>
                <w:iCs/>
                <w:color w:val="000000"/>
              </w:rPr>
              <w:t>XXXX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632" w:type="dxa"/>
            <w:gridSpan w:val="8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215" w:type="dxa"/>
            <w:gridSpan w:val="21"/>
            <w:tcBorders/>
            <w:shd w:color="auto" w:fill="FFFFFF" w:val="clear"/>
          </w:tcPr>
          <w:p>
            <w:pPr>
              <w:pStyle w:val="Normal"/>
              <w:widowControl w:val="false"/>
              <w:ind w:firstLine="283"/>
              <w:rPr>
                <w:rFonts w:ascii="Arial" w:hAnsi="Arial" w:cs="Arial"/>
                <w:i/>
                <w:i/>
                <w:iCs/>
                <w:color w:val="000000"/>
              </w:rPr>
            </w:pPr>
            <w:r>
              <w:rPr>
                <w:rFonts w:cs="Arial" w:ascii="Arial" w:hAnsi="Arial"/>
                <w:i/>
                <w:iCs/>
                <w:color w:val="000000"/>
              </w:rPr>
              <w:t>XXXXX</w:t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682" w:type="dxa"/>
            <w:gridSpan w:val="9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11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/>
                <w:bCs/>
                <w:color w:val="000000"/>
                <w:u w:val="single"/>
              </w:rPr>
            </w:pPr>
            <w:r>
              <w:rPr>
                <w:rFonts w:cs="Arial" w:ascii="Arial" w:hAnsi="Arial"/>
                <w:b/>
                <w:bCs/>
                <w:color w:val="000000"/>
                <w:u w:val="single"/>
              </w:rPr>
              <w:t>lelnkzeafze</w:t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472" w:type="dxa"/>
            <w:gridSpan w:val="18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52" w:type="dxa"/>
            <w:gridSpan w:val="6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956" w:type="dxa"/>
            <w:gridSpan w:val="19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6632" w:type="dxa"/>
            <w:gridSpan w:val="8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0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09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4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42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1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6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0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6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8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9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1112" w:type="dxa"/>
            <w:gridSpan w:val="22"/>
            <w:tcBorders/>
            <w:shd w:color="auto" w:fill="FFFFFF" w:val="clear"/>
          </w:tcPr>
          <w:p>
            <w:pPr>
              <w:pStyle w:val="Normal"/>
              <w:widowControl w:val="false"/>
              <w:ind w:left="567" w:hanging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 w:ascii="Arial" w:hAnsi="Arial"/>
                <w:color w:val="000000"/>
                <w:sz w:val="18"/>
                <w:szCs w:val="18"/>
              </w:rPr>
              <w:t>XXXXXXXXXXXXXXXXXXXXXXXXXXXXXX</w:t>
            </w:r>
          </w:p>
        </w:tc>
        <w:tc>
          <w:tcPr>
            <w:tcW w:w="3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8"/>
      <w:footerReference w:type="default" r:id="rId39"/>
      <w:type w:val="continuous"/>
      <w:pgSz w:w="11906" w:h="16838"/>
      <w:pgMar w:left="360" w:right="360" w:gutter="0" w:header="720" w:top="777" w:footer="360" w:bottom="417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10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11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12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13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14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15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16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17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18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3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3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4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5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6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7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  <w:tbl>
    <w:tblPr>
      <w:tblW w:w="11186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11186"/>
    </w:tblGrid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keepNext w:val="true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4"/>
              <w:szCs w:val="14"/>
            </w:rPr>
          </w:pPr>
          <w:r>
            <w:rPr>
              <w:rFonts w:cs="Arial" w:ascii="Arial" w:hAnsi="Arial"/>
              <w:b/>
              <w:bCs/>
              <w:color w:val="000000"/>
              <w:sz w:val="14"/>
              <w:szCs w:val="14"/>
            </w:rPr>
            <w:t>Y</w:t>
          </w:r>
        </w:p>
      </w:tc>
    </w:tr>
    <w:tr>
      <w:trPr>
        <w:cantSplit w:val="true"/>
      </w:trPr>
      <w:tc>
        <w:tcPr>
          <w:tcW w:w="11186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PAGE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8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t>/</w:t>
          </w:r>
          <w:r>
            <w:rPr>
              <w:rFonts w:cs="Arial" w:ascii="Arial" w:hAnsi="Arial"/>
              <w:b/>
              <w:bCs/>
              <w:color w:val="000000"/>
              <w:sz w:val="16"/>
              <w:szCs w:val="16"/>
            </w:rPr>
            <w:fldChar w:fldCharType="begin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instrText xml:space="preserve"> NUMPAGES </w:instrTex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separate"/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t>19</w:t>
          </w:r>
          <w:r>
            <w:rPr>
              <w:sz w:val="16"/>
              <w:b/>
              <w:szCs w:val="16"/>
              <w:bCs/>
              <w:rFonts w:cs="Arial" w:ascii="Arial" w:hAnsi="Arial"/>
              <w:color w:val="000000"/>
            </w:rPr>
            <w:fldChar w:fldCharType="end"/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48995" cy="391795"/>
                    <wp:effectExtent l="0" t="0" r="0" b="6350"/>
                    <wp:docPr id="15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48880" cy="391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1.4pt;width:66.8pt;height:30.8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63395" cy="326390"/>
                    <wp:effectExtent l="0" t="0" r="0" b="6350"/>
                    <wp:docPr id="16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63280" cy="3265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6.25pt;width:138.8pt;height:25.6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48995" cy="391795"/>
                    <wp:effectExtent l="0" t="0" r="0" b="6350"/>
                    <wp:docPr id="17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48880" cy="391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1.4pt;width:66.8pt;height:30.8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63395" cy="326390"/>
                    <wp:effectExtent l="0" t="0" r="0" b="6350"/>
                    <wp:docPr id="18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63280" cy="3265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6.25pt;width:138.8pt;height:25.6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19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20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2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22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23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24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25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26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27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28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29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30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3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32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33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34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sz w:val="24"/>
        <w:szCs w:val="24"/>
      </w:rPr>
    </w:pPr>
    <w:r>
      <w:rPr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2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3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4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5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6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7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8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9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10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38200" cy="412750"/>
                    <wp:effectExtent l="0" t="0" r="0" b="6350"/>
                    <wp:docPr id="11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38080" cy="4129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3.05pt;width:65.95pt;height:32.45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52600" cy="355600"/>
                    <wp:effectExtent l="0" t="0" r="0" b="6350"/>
                    <wp:docPr id="12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52480" cy="355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8.55pt;width:137.95pt;height:27.9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1182" w:type="dxa"/>
      <w:jc w:val="center"/>
      <w:tblInd w:w="0" w:type="dxa"/>
      <w:tblLayout w:type="fixed"/>
      <w:tblCellMar>
        <w:top w:w="0" w:type="dxa"/>
        <w:left w:w="10" w:type="dxa"/>
        <w:bottom w:w="0" w:type="dxa"/>
        <w:right w:w="10" w:type="dxa"/>
      </w:tblCellMar>
      <w:tblLook w:val="0000" w:noHBand="0" w:noVBand="0" w:firstColumn="0" w:lastRow="0" w:lastColumn="0" w:firstRow="0"/>
    </w:tblPr>
    <w:tblGrid>
      <w:gridCol w:w="3710"/>
      <w:gridCol w:w="3751"/>
      <w:gridCol w:w="3721"/>
    </w:tblGrid>
    <w:tr>
      <w:trPr>
        <w:cantSplit w:val="true"/>
      </w:trPr>
      <w:tc>
        <w:tcPr>
          <w:tcW w:w="3710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rPr>
              <w:rFonts w:ascii="Arial" w:hAnsi="Arial" w:cs="Arial"/>
              <w:b/>
              <w:b/>
              <w:bCs/>
              <w:color w:val="000000"/>
              <w:sz w:val="18"/>
              <w:szCs w:val="18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848995" cy="391795"/>
                    <wp:effectExtent l="0" t="0" r="0" b="6350"/>
                    <wp:docPr id="13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" descr=""/>
                            <pic:cNvPicPr/>
                          </pic:nvPicPr>
                          <pic:blipFill>
                            <a:blip r:embed="rId1"/>
                            <a:stretch/>
                          </pic:blipFill>
                          <pic:spPr>
                            <a:xfrm>
                              <a:off x="0" y="0"/>
                              <a:ext cx="848880" cy="39168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31.4pt;width:66.8pt;height:30.8pt;mso-wrap-style:none;v-text-anchor:middle;mso-position-vertical:top" type="_x0000_t75">
                    <v:imagedata r:id="rId1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  <w:tc>
        <w:tcPr>
          <w:tcW w:w="375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center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 xml:space="preserve"> </w:t>
          </w:r>
          <w:r>
            <w:rPr>
              <w:rFonts w:cs="Arial" w:ascii="Arial" w:hAnsi="Arial"/>
              <w:b/>
              <w:bCs/>
              <w:i/>
              <w:iCs/>
              <w:color w:val="000000"/>
              <w:sz w:val="16"/>
              <w:szCs w:val="16"/>
            </w:rPr>
            <w:t>XXXXXXXX</w:t>
          </w:r>
        </w:p>
      </w:tc>
      <w:tc>
        <w:tcPr>
          <w:tcW w:w="3721" w:type="dxa"/>
          <w:tcBorders/>
          <w:shd w:color="auto" w:fill="FFFFFF" w:val="clear"/>
        </w:tcPr>
        <w:p>
          <w:pPr>
            <w:pStyle w:val="Normal"/>
            <w:widowControl w:val="false"/>
            <w:spacing w:before="10" w:after="10"/>
            <w:jc w:val="right"/>
            <w:rPr>
              <w:rFonts w:ascii="Arial" w:hAnsi="Arial" w:cs="Arial"/>
              <w:b/>
              <w:b/>
              <w:bCs/>
              <w:color w:val="000000"/>
              <w:sz w:val="16"/>
              <w:szCs w:val="16"/>
            </w:rPr>
          </w:pPr>
          <w:r>
            <w:rPr/>
            <mc:AlternateContent>
              <mc:Choice Requires="wps">
                <w:drawing>
                  <wp:inline distT="0" distB="0" distL="0" distR="0">
                    <wp:extent cx="1763395" cy="326390"/>
                    <wp:effectExtent l="0" t="0" r="0" b="6350"/>
                    <wp:docPr id="14" name=""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" name="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0" y="0"/>
                              <a:ext cx="1763280" cy="3265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 id="shape_0" stroked="f" o:allowincell="t" style="position:absolute;margin-left:0pt;margin-top:-26.25pt;width:138.8pt;height:25.65pt;mso-wrap-style:none;v-text-anchor:middle;mso-position-vertical:top" type="_x0000_t75">
                    <v:imagedata r:id="rId2" o:detectmouseclick="t"/>
                    <v:stroke color="#3465a4" joinstyle="round" endcap="flat"/>
                    <w10:wrap type="none"/>
                  </v:shape>
                </w:pict>
              </mc:Fallback>
            </mc:AlternateContent>
          </w:r>
        </w:p>
      </w:tc>
    </w:tr>
  </w:tbl>
  <w:p>
    <w:pPr>
      <w:pStyle w:val="Normal"/>
      <w:rPr>
        <w:rFonts w:ascii="Arial" w:hAnsi="Arial" w:cs="Arial"/>
        <w:b/>
        <w:b/>
        <w:bCs/>
        <w:color w:val="000000"/>
        <w:sz w:val="16"/>
        <w:szCs w:val="16"/>
      </w:rPr>
    </w:pPr>
    <w:r>
      <w:rPr>
        <w:rFonts w:cs="Arial" w:ascii="Arial" w:hAnsi="Arial"/>
        <w:b/>
        <w:bCs/>
        <w:color w:val="000000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header" Target="header6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footer" Target="footer7.xml"/><Relationship Id="rId16" Type="http://schemas.openxmlformats.org/officeDocument/2006/relationships/header" Target="header8.xml"/><Relationship Id="rId17" Type="http://schemas.openxmlformats.org/officeDocument/2006/relationships/footer" Target="footer8.xml"/><Relationship Id="rId18" Type="http://schemas.openxmlformats.org/officeDocument/2006/relationships/header" Target="header9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footer" Target="footer10.xml"/><Relationship Id="rId22" Type="http://schemas.openxmlformats.org/officeDocument/2006/relationships/header" Target="header11.xml"/><Relationship Id="rId23" Type="http://schemas.openxmlformats.org/officeDocument/2006/relationships/footer" Target="footer11.xml"/><Relationship Id="rId24" Type="http://schemas.openxmlformats.org/officeDocument/2006/relationships/header" Target="header12.xml"/><Relationship Id="rId25" Type="http://schemas.openxmlformats.org/officeDocument/2006/relationships/footer" Target="footer12.xml"/><Relationship Id="rId26" Type="http://schemas.openxmlformats.org/officeDocument/2006/relationships/header" Target="header13.xml"/><Relationship Id="rId27" Type="http://schemas.openxmlformats.org/officeDocument/2006/relationships/footer" Target="footer13.xml"/><Relationship Id="rId28" Type="http://schemas.openxmlformats.org/officeDocument/2006/relationships/header" Target="header14.xml"/><Relationship Id="rId29" Type="http://schemas.openxmlformats.org/officeDocument/2006/relationships/footer" Target="footer14.xml"/><Relationship Id="rId30" Type="http://schemas.openxmlformats.org/officeDocument/2006/relationships/header" Target="header15.xml"/><Relationship Id="rId31" Type="http://schemas.openxmlformats.org/officeDocument/2006/relationships/footer" Target="footer15.xml"/><Relationship Id="rId32" Type="http://schemas.openxmlformats.org/officeDocument/2006/relationships/header" Target="header16.xml"/><Relationship Id="rId33" Type="http://schemas.openxmlformats.org/officeDocument/2006/relationships/footer" Target="footer16.xml"/><Relationship Id="rId34" Type="http://schemas.openxmlformats.org/officeDocument/2006/relationships/header" Target="header17.xml"/><Relationship Id="rId35" Type="http://schemas.openxmlformats.org/officeDocument/2006/relationships/footer" Target="footer17.xml"/><Relationship Id="rId36" Type="http://schemas.openxmlformats.org/officeDocument/2006/relationships/header" Target="header18.xml"/><Relationship Id="rId37" Type="http://schemas.openxmlformats.org/officeDocument/2006/relationships/footer" Target="footer18.xml"/><Relationship Id="rId38" Type="http://schemas.openxmlformats.org/officeDocument/2006/relationships/header" Target="header19.xml"/><Relationship Id="rId39" Type="http://schemas.openxmlformats.org/officeDocument/2006/relationships/footer" Target="footer19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<Relationship Id="rId44" Type="http://schemas.openxmlformats.org/officeDocument/2006/relationships/customXml" Target="../customXml/item2.xml"/><Relationship Id="rId45" Type="http://schemas.openxmlformats.org/officeDocument/2006/relationships/customXml" Target="../customXml/item3.xml"/>
</Relationships>
</file>

<file path=word/_rels/header10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4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5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6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7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8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19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e804b5-bbcf-4fcc-9317-40a4f30043bb">
      <Terms xmlns="http://schemas.microsoft.com/office/infopath/2007/PartnerControls"/>
    </lcf76f155ced4ddcb4097134ff3c332f>
    <TaxCatchAll xmlns="6e50707d-6b43-4d8a-959d-131e5aba889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2F4D06FC78941AFF2FD683567FE1E" ma:contentTypeVersion="19" ma:contentTypeDescription="Crée un document." ma:contentTypeScope="" ma:versionID="10ca8456080e8438e9412c50d002eff7">
  <xsd:schema xmlns:xsd="http://www.w3.org/2001/XMLSchema" xmlns:xs="http://www.w3.org/2001/XMLSchema" xmlns:p="http://schemas.microsoft.com/office/2006/metadata/properties" xmlns:ns2="0ae804b5-bbcf-4fcc-9317-40a4f30043bb" xmlns:ns3="bd288384-ec20-4a60-8280-1807579d3848" xmlns:ns4="6e50707d-6b43-4d8a-959d-131e5aba889e" targetNamespace="http://schemas.microsoft.com/office/2006/metadata/properties" ma:root="true" ma:fieldsID="42d7af6f3a96ee4dfbfcba692ea2d7b4" ns2:_="" ns3:_="" ns4:_="">
    <xsd:import namespace="0ae804b5-bbcf-4fcc-9317-40a4f30043bb"/>
    <xsd:import namespace="bd288384-ec20-4a60-8280-1807579d3848"/>
    <xsd:import namespace="6e50707d-6b43-4d8a-959d-131e5aba8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4:TaxCatchAll" minOccurs="0"/>
                <xsd:element ref="ns2:lcf76f155ced4ddcb4097134ff3c332f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804b5-bbcf-4fcc-9317-40a4f3004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55bef5ef-99c5-4022-ba33-c687131503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88384-ec20-4a60-8280-1807579d3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0707d-6b43-4d8a-959d-131e5aba889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5f126c1b-71ed-4caf-a8ad-0fcda16634ed}" ma:internalName="TaxCatchAll" ma:showField="CatchAllData" ma:web="6e50707d-6b43-4d8a-959d-131e5aba8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D1B97B-7B0C-4E0F-92F9-FE030FCBABF5}">
  <ds:schemaRefs>
    <ds:schemaRef ds:uri="http://schemas.microsoft.com/office/2006/metadata/properties"/>
    <ds:schemaRef ds:uri="http://schemas.microsoft.com/office/infopath/2007/PartnerControls"/>
    <ds:schemaRef ds:uri="0ae804b5-bbcf-4fcc-9317-40a4f30043bb"/>
    <ds:schemaRef ds:uri="6e50707d-6b43-4d8a-959d-131e5aba889e"/>
  </ds:schemaRefs>
</ds:datastoreItem>
</file>

<file path=customXml/itemProps2.xml><?xml version="1.0" encoding="utf-8"?>
<ds:datastoreItem xmlns:ds="http://schemas.openxmlformats.org/officeDocument/2006/customXml" ds:itemID="{AC819639-D8CB-4A7C-9BA2-A2C5B496667E}"/>
</file>

<file path=customXml/itemProps3.xml><?xml version="1.0" encoding="utf-8"?>
<ds:datastoreItem xmlns:ds="http://schemas.openxmlformats.org/officeDocument/2006/customXml" ds:itemID="{F7AF1D64-8106-444B-B6F1-5813FACE08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LibreOffice/7.3.7.2$Linux_X86_64 LibreOffice_project/30$Build-2</Application>
  <AppVersion>15.0000</AppVersion>
  <Pages>19</Pages>
  <Words>1146</Words>
  <Characters>8130</Characters>
  <CharactersWithSpaces>9048</CharactersWithSpaces>
  <Paragraphs>619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2022-06-13T08:39:00Z</dcterms:created>
  <dc:creator>SAS Version 9.4</dc:creator>
  <dc:description/>
  <dc:language>fr-CA</dc:language>
  <cp:lastModifiedBy/>
  <cp:lastPrinted>2022-06-13T16:04:00Z</cp:lastPrinted>
  <dcterms:modified xsi:type="dcterms:W3CDTF">2024-07-25T11:18:27Z</dcterms:modified>
  <cp:revision>61</cp:revision>
  <dc:subject/>
  <dc:title>Version 9.4 SAS System Output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0x0101008D12F4D06FC78941AFF2FD683567FE1E</vt:lpwstr>
  </property>
  <property fmtid="{D5CDD505-2E9C-101B-9397-08002B2CF9AE}" pid="3" name="MediaServiceImageTags">
    <vt:lpwstr/>
  </property>
</Properties>
</file>