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0572E"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6DCD42EB" w14:textId="77777777" w:rsidR="00586F2A" w:rsidRPr="00586F2A" w:rsidRDefault="00586F2A" w:rsidP="00586F2A">
      <w:pPr>
        <w:pStyle w:val="Zaglavljenaslovnestrane"/>
      </w:pPr>
      <w:r>
        <w:t>Електротехнички факултет</w:t>
      </w:r>
    </w:p>
    <w:p w14:paraId="768D2EF3" w14:textId="77777777" w:rsidR="00F06BB2" w:rsidRDefault="00F06BB2" w:rsidP="00F06BB2">
      <w:pPr>
        <w:pStyle w:val="Osnovnitekst"/>
      </w:pPr>
    </w:p>
    <w:p w14:paraId="214F0A9A" w14:textId="77777777" w:rsidR="00F06BB2" w:rsidRDefault="00F06BB2" w:rsidP="00F06BB2">
      <w:pPr>
        <w:pStyle w:val="Osnovnitekst"/>
      </w:pPr>
    </w:p>
    <w:p w14:paraId="70568631" w14:textId="77777777" w:rsidR="00F06BB2" w:rsidRDefault="008471DF" w:rsidP="00F06BB2">
      <w:pPr>
        <w:pStyle w:val="SlikeTabele"/>
      </w:pPr>
      <w:r>
        <w:rPr>
          <w:noProof/>
          <w:lang w:val="en-US"/>
        </w:rPr>
        <w:drawing>
          <wp:inline distT="0" distB="0" distL="0" distR="0" wp14:anchorId="5C036676" wp14:editId="097EA22D">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4266F43F" w14:textId="77777777" w:rsidR="00F06BB2" w:rsidRDefault="00F06BB2" w:rsidP="00F06BB2">
      <w:pPr>
        <w:pStyle w:val="Osnovnitekst"/>
      </w:pPr>
    </w:p>
    <w:p w14:paraId="02B4E4D7" w14:textId="77777777" w:rsidR="00F06BB2" w:rsidRDefault="00F06BB2" w:rsidP="00F06BB2">
      <w:pPr>
        <w:pStyle w:val="Osnovnitekst"/>
      </w:pPr>
    </w:p>
    <w:p w14:paraId="20D7A099" w14:textId="77777777" w:rsidR="00075FC7" w:rsidRDefault="00CC0429" w:rsidP="00F06BB2">
      <w:pPr>
        <w:pStyle w:val="Naslovteze"/>
        <w:rPr>
          <w:lang w:val="sr-Cyrl-RS"/>
        </w:rPr>
      </w:pPr>
      <w:r>
        <w:rPr>
          <w:lang w:val="sr-Cyrl-RS"/>
        </w:rPr>
        <w:t>Формална и симулациона анализа</w:t>
      </w:r>
    </w:p>
    <w:p w14:paraId="25A03499" w14:textId="77777777" w:rsidR="00075FC7" w:rsidRDefault="00C24263" w:rsidP="00075FC7">
      <w:pPr>
        <w:pStyle w:val="Naslovteze"/>
        <w:rPr>
          <w:lang w:val="sr-Cyrl-RS"/>
        </w:rPr>
      </w:pPr>
      <w:r>
        <w:rPr>
          <w:lang w:val="sr-Cyrl-RS"/>
        </w:rPr>
        <w:t>алгоритама</w:t>
      </w:r>
      <w:r w:rsidR="00CC0429">
        <w:rPr>
          <w:lang w:val="sr-Cyrl-RS"/>
        </w:rPr>
        <w:t xml:space="preserve"> за дисеминацију</w:t>
      </w:r>
      <w:r w:rsidR="00CD59FC">
        <w:rPr>
          <w:lang w:val="sr-Cyrl-RS"/>
        </w:rPr>
        <w:t xml:space="preserve"> података</w:t>
      </w:r>
    </w:p>
    <w:p w14:paraId="70BBB84F" w14:textId="1DCB91AC" w:rsidR="00F06BB2" w:rsidRPr="00CC0429" w:rsidRDefault="00CC0429" w:rsidP="00075FC7">
      <w:pPr>
        <w:pStyle w:val="Naslovteze"/>
        <w:rPr>
          <w:lang w:val="sr-Cyrl-RS"/>
        </w:rPr>
      </w:pPr>
      <w:r>
        <w:rPr>
          <w:lang w:val="sr-Cyrl-RS"/>
        </w:rPr>
        <w:t>у блокчејн мрежи</w:t>
      </w:r>
    </w:p>
    <w:p w14:paraId="6C9AB558" w14:textId="77777777" w:rsidR="00CD59FC" w:rsidRPr="00CD59FC" w:rsidRDefault="00CC0429" w:rsidP="00CD59FC">
      <w:pPr>
        <w:pStyle w:val="Podnaslovteze"/>
      </w:pPr>
      <w:r>
        <w:rPr>
          <w:lang w:val="sr-Cyrl-RS"/>
        </w:rPr>
        <w:t>Дипломски</w:t>
      </w:r>
      <w:r w:rsidR="00F06BB2">
        <w:t xml:space="preserve"> </w:t>
      </w:r>
      <w:r w:rsidR="006412E1">
        <w:t>рад</w:t>
      </w:r>
    </w:p>
    <w:p w14:paraId="062BF17A" w14:textId="77777777" w:rsidR="00A3069A" w:rsidRDefault="00A3069A" w:rsidP="00F06BB2">
      <w:pPr>
        <w:pStyle w:val="Osnovnitekst"/>
      </w:pPr>
    </w:p>
    <w:p w14:paraId="5EDB7636" w14:textId="77777777" w:rsidR="00F06BB2" w:rsidRDefault="00F06BB2" w:rsidP="00F06BB2">
      <w:pPr>
        <w:pStyle w:val="Osnovnitekst"/>
      </w:pPr>
    </w:p>
    <w:tbl>
      <w:tblPr>
        <w:tblW w:w="0" w:type="auto"/>
        <w:tblLook w:val="01E0" w:firstRow="1" w:lastRow="1" w:firstColumn="1" w:lastColumn="1" w:noHBand="0" w:noVBand="0"/>
      </w:tblPr>
      <w:tblGrid>
        <w:gridCol w:w="6053"/>
        <w:gridCol w:w="3585"/>
      </w:tblGrid>
      <w:tr w:rsidR="00A3069A" w14:paraId="518C954C" w14:textId="77777777" w:rsidTr="00426E8D">
        <w:tc>
          <w:tcPr>
            <w:tcW w:w="6204" w:type="dxa"/>
            <w:vAlign w:val="center"/>
          </w:tcPr>
          <w:p w14:paraId="2452EBDB" w14:textId="77777777" w:rsidR="00A3069A" w:rsidRDefault="006412E1" w:rsidP="00AE0461">
            <w:pPr>
              <w:pStyle w:val="Naslovnakandidatimentor"/>
            </w:pPr>
            <w:r>
              <w:t>Ментор</w:t>
            </w:r>
            <w:r w:rsidR="00196C7A">
              <w:t>:</w:t>
            </w:r>
          </w:p>
        </w:tc>
        <w:tc>
          <w:tcPr>
            <w:tcW w:w="3650" w:type="dxa"/>
            <w:vAlign w:val="center"/>
          </w:tcPr>
          <w:p w14:paraId="1C2EFC2A" w14:textId="77777777" w:rsidR="00A3069A" w:rsidRDefault="006412E1" w:rsidP="00AE0461">
            <w:pPr>
              <w:pStyle w:val="Naslovnakandidatimentor"/>
            </w:pPr>
            <w:r>
              <w:t>Кандидат</w:t>
            </w:r>
            <w:r w:rsidR="00196C7A">
              <w:t>:</w:t>
            </w:r>
          </w:p>
        </w:tc>
      </w:tr>
      <w:tr w:rsidR="00A3069A" w14:paraId="344AFDDD" w14:textId="77777777" w:rsidTr="00426E8D">
        <w:trPr>
          <w:trHeight w:val="491"/>
        </w:trPr>
        <w:tc>
          <w:tcPr>
            <w:tcW w:w="6204" w:type="dxa"/>
            <w:vAlign w:val="center"/>
          </w:tcPr>
          <w:p w14:paraId="19486DBD" w14:textId="77777777" w:rsidR="00A3069A" w:rsidRPr="00D94B22" w:rsidRDefault="00D94B22" w:rsidP="00AE0461">
            <w:pPr>
              <w:pStyle w:val="Naslovnakandidatimentor"/>
              <w:rPr>
                <w:lang w:val="sr-Cyrl-RS"/>
              </w:rPr>
            </w:pPr>
            <w:r>
              <w:rPr>
                <w:lang w:val="sr-Cyrl-RS"/>
              </w:rPr>
              <w:t>проф</w:t>
            </w:r>
            <w:r w:rsidR="00196C7A">
              <w:t xml:space="preserve">. </w:t>
            </w:r>
            <w:r w:rsidR="006412E1">
              <w:t>др</w:t>
            </w:r>
            <w:r w:rsidR="00196C7A">
              <w:t xml:space="preserve"> </w:t>
            </w:r>
            <w:r>
              <w:rPr>
                <w:lang w:val="sr-Cyrl-RS"/>
              </w:rPr>
              <w:t>Јелица</w:t>
            </w:r>
            <w:r w:rsidR="00196C7A">
              <w:t xml:space="preserve"> </w:t>
            </w:r>
            <w:r>
              <w:rPr>
                <w:lang w:val="sr-Cyrl-RS"/>
              </w:rPr>
              <w:t>Протић</w:t>
            </w:r>
          </w:p>
        </w:tc>
        <w:tc>
          <w:tcPr>
            <w:tcW w:w="3650" w:type="dxa"/>
            <w:vAlign w:val="center"/>
          </w:tcPr>
          <w:p w14:paraId="0AA69912" w14:textId="0F049C64" w:rsidR="00A3069A" w:rsidRPr="00D94B22" w:rsidRDefault="00D94B22" w:rsidP="00AE0461">
            <w:pPr>
              <w:pStyle w:val="Naslovnakandidatimentor"/>
              <w:rPr>
                <w:lang w:val="sr-Cyrl-RS"/>
              </w:rPr>
            </w:pPr>
            <w:r>
              <w:rPr>
                <w:lang w:val="sr-Cyrl-RS"/>
              </w:rPr>
              <w:t>Лука</w:t>
            </w:r>
            <w:r w:rsidR="00196C7A">
              <w:t xml:space="preserve"> </w:t>
            </w:r>
            <w:r>
              <w:rPr>
                <w:lang w:val="sr-Cyrl-RS"/>
              </w:rPr>
              <w:t>Милетић</w:t>
            </w:r>
            <w:r w:rsidR="00196C7A">
              <w:t xml:space="preserve"> 201</w:t>
            </w:r>
            <w:r>
              <w:rPr>
                <w:lang w:val="sr-Cyrl-RS"/>
              </w:rPr>
              <w:t>4</w:t>
            </w:r>
            <w:r w:rsidR="00196C7A">
              <w:t>/</w:t>
            </w:r>
            <w:r w:rsidR="00EA4B6B">
              <w:t>00</w:t>
            </w:r>
            <w:r>
              <w:rPr>
                <w:lang w:val="sr-Cyrl-RS"/>
              </w:rPr>
              <w:t>36</w:t>
            </w:r>
          </w:p>
        </w:tc>
      </w:tr>
    </w:tbl>
    <w:p w14:paraId="015F2A63" w14:textId="77777777" w:rsidR="00A3069A" w:rsidRDefault="00A3069A" w:rsidP="00431426">
      <w:pPr>
        <w:pStyle w:val="Osnovnitekst"/>
        <w:ind w:firstLine="0"/>
      </w:pPr>
    </w:p>
    <w:p w14:paraId="3AE9D123" w14:textId="2945AE7F" w:rsidR="00F06BB2" w:rsidRDefault="006412E1" w:rsidP="00AE0461">
      <w:pPr>
        <w:pStyle w:val="Vremepredajeteze"/>
      </w:pPr>
      <w:r>
        <w:t>Београд</w:t>
      </w:r>
      <w:r w:rsidR="00A3069A">
        <w:t xml:space="preserve">, </w:t>
      </w:r>
      <w:r w:rsidR="00025655">
        <w:rPr>
          <w:lang w:val="sr-Cyrl-CS"/>
        </w:rPr>
        <w:t>с</w:t>
      </w:r>
      <w:r w:rsidR="00EC0B9F">
        <w:rPr>
          <w:lang w:val="sr-Cyrl-CS"/>
        </w:rPr>
        <w:t>ептембар</w:t>
      </w:r>
      <w:r w:rsidR="00A3069A">
        <w:t xml:space="preserve"> 201</w:t>
      </w:r>
      <w:r w:rsidR="00EC0B9F">
        <w:rPr>
          <w:lang w:val="sr-Cyrl-CS"/>
        </w:rPr>
        <w:t>8</w:t>
      </w:r>
      <w:r w:rsidR="00A3069A">
        <w:t>.</w:t>
      </w:r>
    </w:p>
    <w:p w14:paraId="3708F5E5" w14:textId="77777777" w:rsidR="00F06BB2" w:rsidRDefault="00F06BB2" w:rsidP="00F06BB2">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6DCE30C0" w14:textId="77777777" w:rsidR="00F06BB2" w:rsidRDefault="006412E1" w:rsidP="00F06BB2">
      <w:pPr>
        <w:pStyle w:val="SadrajLiteratura"/>
      </w:pPr>
      <w:bookmarkStart w:id="0" w:name="_Toc524604483"/>
      <w:r>
        <w:lastRenderedPageBreak/>
        <w:t>Садржај</w:t>
      </w:r>
      <w:bookmarkEnd w:id="0"/>
    </w:p>
    <w:p w14:paraId="4F8FA890" w14:textId="45A5707E" w:rsidR="00C310E5"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524604483" w:history="1">
        <w:r w:rsidR="00C310E5" w:rsidRPr="00450B85">
          <w:rPr>
            <w:rStyle w:val="Hyperlink"/>
            <w:noProof/>
          </w:rPr>
          <w:t>Садржај</w:t>
        </w:r>
        <w:r w:rsidR="00C310E5">
          <w:rPr>
            <w:noProof/>
            <w:webHidden/>
          </w:rPr>
          <w:tab/>
        </w:r>
        <w:r w:rsidR="00C310E5">
          <w:rPr>
            <w:noProof/>
            <w:webHidden/>
          </w:rPr>
          <w:fldChar w:fldCharType="begin"/>
        </w:r>
        <w:r w:rsidR="00C310E5">
          <w:rPr>
            <w:noProof/>
            <w:webHidden/>
          </w:rPr>
          <w:instrText xml:space="preserve"> PAGEREF _Toc524604483 \h </w:instrText>
        </w:r>
        <w:r w:rsidR="00C310E5">
          <w:rPr>
            <w:noProof/>
            <w:webHidden/>
          </w:rPr>
        </w:r>
        <w:r w:rsidR="00C310E5">
          <w:rPr>
            <w:noProof/>
            <w:webHidden/>
          </w:rPr>
          <w:fldChar w:fldCharType="separate"/>
        </w:r>
        <w:r w:rsidR="00C310E5">
          <w:rPr>
            <w:noProof/>
            <w:webHidden/>
          </w:rPr>
          <w:t>2</w:t>
        </w:r>
        <w:r w:rsidR="00C310E5">
          <w:rPr>
            <w:noProof/>
            <w:webHidden/>
          </w:rPr>
          <w:fldChar w:fldCharType="end"/>
        </w:r>
      </w:hyperlink>
    </w:p>
    <w:p w14:paraId="554274F4" w14:textId="6C3C38B3" w:rsidR="00C310E5" w:rsidRDefault="002E7468">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4604484" w:history="1">
        <w:r w:rsidR="00C310E5" w:rsidRPr="00450B85">
          <w:rPr>
            <w:rStyle w:val="Hyperlink"/>
            <w:noProof/>
          </w:rPr>
          <w:t>1.</w:t>
        </w:r>
        <w:r w:rsidR="00C310E5">
          <w:rPr>
            <w:rFonts w:asciiTheme="minorHAnsi" w:eastAsiaTheme="minorEastAsia" w:hAnsiTheme="minorHAnsi" w:cstheme="minorBidi"/>
            <w:b w:val="0"/>
            <w:bCs w:val="0"/>
            <w:caps w:val="0"/>
            <w:noProof/>
            <w:sz w:val="22"/>
            <w:szCs w:val="22"/>
            <w:lang w:val="en-US"/>
          </w:rPr>
          <w:tab/>
        </w:r>
        <w:r w:rsidR="00C310E5" w:rsidRPr="00450B85">
          <w:rPr>
            <w:rStyle w:val="Hyperlink"/>
            <w:noProof/>
          </w:rPr>
          <w:t>Уво</w:t>
        </w:r>
        <w:r w:rsidR="00C310E5" w:rsidRPr="00450B85">
          <w:rPr>
            <w:rStyle w:val="Hyperlink"/>
            <w:noProof/>
            <w:lang w:val="sr-Cyrl-RS"/>
          </w:rPr>
          <w:t>д</w:t>
        </w:r>
        <w:r w:rsidR="00C310E5">
          <w:rPr>
            <w:noProof/>
            <w:webHidden/>
          </w:rPr>
          <w:tab/>
        </w:r>
        <w:r w:rsidR="00C310E5">
          <w:rPr>
            <w:noProof/>
            <w:webHidden/>
          </w:rPr>
          <w:fldChar w:fldCharType="begin"/>
        </w:r>
        <w:r w:rsidR="00C310E5">
          <w:rPr>
            <w:noProof/>
            <w:webHidden/>
          </w:rPr>
          <w:instrText xml:space="preserve"> PAGEREF _Toc524604484 \h </w:instrText>
        </w:r>
        <w:r w:rsidR="00C310E5">
          <w:rPr>
            <w:noProof/>
            <w:webHidden/>
          </w:rPr>
        </w:r>
        <w:r w:rsidR="00C310E5">
          <w:rPr>
            <w:noProof/>
            <w:webHidden/>
          </w:rPr>
          <w:fldChar w:fldCharType="separate"/>
        </w:r>
        <w:r w:rsidR="00C310E5">
          <w:rPr>
            <w:noProof/>
            <w:webHidden/>
          </w:rPr>
          <w:t>3</w:t>
        </w:r>
        <w:r w:rsidR="00C310E5">
          <w:rPr>
            <w:noProof/>
            <w:webHidden/>
          </w:rPr>
          <w:fldChar w:fldCharType="end"/>
        </w:r>
      </w:hyperlink>
    </w:p>
    <w:p w14:paraId="718D89E8" w14:textId="70B3292F" w:rsidR="00C310E5" w:rsidRDefault="002E7468">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4604485" w:history="1">
        <w:r w:rsidR="00C310E5" w:rsidRPr="00450B85">
          <w:rPr>
            <w:rStyle w:val="Hyperlink"/>
            <w:noProof/>
          </w:rPr>
          <w:t>2.</w:t>
        </w:r>
        <w:r w:rsidR="00C310E5">
          <w:rPr>
            <w:rFonts w:asciiTheme="minorHAnsi" w:eastAsiaTheme="minorEastAsia" w:hAnsiTheme="minorHAnsi" w:cstheme="minorBidi"/>
            <w:b w:val="0"/>
            <w:bCs w:val="0"/>
            <w:caps w:val="0"/>
            <w:noProof/>
            <w:sz w:val="22"/>
            <w:szCs w:val="22"/>
            <w:lang w:val="en-US"/>
          </w:rPr>
          <w:tab/>
        </w:r>
        <w:r w:rsidR="00C310E5" w:rsidRPr="00450B85">
          <w:rPr>
            <w:rStyle w:val="Hyperlink"/>
            <w:noProof/>
          </w:rPr>
          <w:t>Дисеминација података у блокчејн мрежи</w:t>
        </w:r>
        <w:r w:rsidR="00C310E5">
          <w:rPr>
            <w:noProof/>
            <w:webHidden/>
          </w:rPr>
          <w:tab/>
        </w:r>
        <w:r w:rsidR="00C310E5">
          <w:rPr>
            <w:noProof/>
            <w:webHidden/>
          </w:rPr>
          <w:fldChar w:fldCharType="begin"/>
        </w:r>
        <w:r w:rsidR="00C310E5">
          <w:rPr>
            <w:noProof/>
            <w:webHidden/>
          </w:rPr>
          <w:instrText xml:space="preserve"> PAGEREF _Toc524604485 \h </w:instrText>
        </w:r>
        <w:r w:rsidR="00C310E5">
          <w:rPr>
            <w:noProof/>
            <w:webHidden/>
          </w:rPr>
        </w:r>
        <w:r w:rsidR="00C310E5">
          <w:rPr>
            <w:noProof/>
            <w:webHidden/>
          </w:rPr>
          <w:fldChar w:fldCharType="separate"/>
        </w:r>
        <w:r w:rsidR="00C310E5">
          <w:rPr>
            <w:noProof/>
            <w:webHidden/>
          </w:rPr>
          <w:t>4</w:t>
        </w:r>
        <w:r w:rsidR="00C310E5">
          <w:rPr>
            <w:noProof/>
            <w:webHidden/>
          </w:rPr>
          <w:fldChar w:fldCharType="end"/>
        </w:r>
      </w:hyperlink>
    </w:p>
    <w:p w14:paraId="5DF07E3E" w14:textId="372C40F2" w:rsidR="00C310E5" w:rsidRDefault="002E7468">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4604486" w:history="1">
        <w:r w:rsidR="00C310E5" w:rsidRPr="00450B85">
          <w:rPr>
            <w:rStyle w:val="Hyperlink"/>
            <w:noProof/>
          </w:rPr>
          <w:t>2.1.</w:t>
        </w:r>
        <w:r w:rsidR="00C310E5">
          <w:rPr>
            <w:rFonts w:asciiTheme="minorHAnsi" w:eastAsiaTheme="minorEastAsia" w:hAnsiTheme="minorHAnsi" w:cstheme="minorBidi"/>
            <w:smallCaps w:val="0"/>
            <w:noProof/>
            <w:sz w:val="22"/>
            <w:szCs w:val="22"/>
            <w:lang w:val="en-US"/>
          </w:rPr>
          <w:tab/>
        </w:r>
        <w:r w:rsidR="00C310E5" w:rsidRPr="00450B85">
          <w:rPr>
            <w:rStyle w:val="Hyperlink"/>
            <w:noProof/>
          </w:rPr>
          <w:t>О Тендерминт технологији</w:t>
        </w:r>
        <w:r w:rsidR="00C310E5">
          <w:rPr>
            <w:noProof/>
            <w:webHidden/>
          </w:rPr>
          <w:tab/>
        </w:r>
        <w:r w:rsidR="00C310E5">
          <w:rPr>
            <w:noProof/>
            <w:webHidden/>
          </w:rPr>
          <w:fldChar w:fldCharType="begin"/>
        </w:r>
        <w:r w:rsidR="00C310E5">
          <w:rPr>
            <w:noProof/>
            <w:webHidden/>
          </w:rPr>
          <w:instrText xml:space="preserve"> PAGEREF _Toc524604486 \h </w:instrText>
        </w:r>
        <w:r w:rsidR="00C310E5">
          <w:rPr>
            <w:noProof/>
            <w:webHidden/>
          </w:rPr>
        </w:r>
        <w:r w:rsidR="00C310E5">
          <w:rPr>
            <w:noProof/>
            <w:webHidden/>
          </w:rPr>
          <w:fldChar w:fldCharType="separate"/>
        </w:r>
        <w:r w:rsidR="00C310E5">
          <w:rPr>
            <w:noProof/>
            <w:webHidden/>
          </w:rPr>
          <w:t>4</w:t>
        </w:r>
        <w:r w:rsidR="00C310E5">
          <w:rPr>
            <w:noProof/>
            <w:webHidden/>
          </w:rPr>
          <w:fldChar w:fldCharType="end"/>
        </w:r>
      </w:hyperlink>
    </w:p>
    <w:p w14:paraId="6E27FF31" w14:textId="732E8709" w:rsidR="00C310E5" w:rsidRDefault="002E7468">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4604487" w:history="1">
        <w:r w:rsidR="00C310E5" w:rsidRPr="00450B85">
          <w:rPr>
            <w:rStyle w:val="Hyperlink"/>
            <w:noProof/>
          </w:rPr>
          <w:t>2.2.</w:t>
        </w:r>
        <w:r w:rsidR="00C310E5">
          <w:rPr>
            <w:rFonts w:asciiTheme="minorHAnsi" w:eastAsiaTheme="minorEastAsia" w:hAnsiTheme="minorHAnsi" w:cstheme="minorBidi"/>
            <w:smallCaps w:val="0"/>
            <w:noProof/>
            <w:sz w:val="22"/>
            <w:szCs w:val="22"/>
            <w:lang w:val="en-US"/>
          </w:rPr>
          <w:tab/>
        </w:r>
        <w:r w:rsidR="00C310E5" w:rsidRPr="00450B85">
          <w:rPr>
            <w:rStyle w:val="Hyperlink"/>
            <w:noProof/>
          </w:rPr>
          <w:t>Дефиниције</w:t>
        </w:r>
        <w:r w:rsidR="00C310E5">
          <w:rPr>
            <w:noProof/>
            <w:webHidden/>
          </w:rPr>
          <w:tab/>
        </w:r>
        <w:r w:rsidR="00C310E5">
          <w:rPr>
            <w:noProof/>
            <w:webHidden/>
          </w:rPr>
          <w:fldChar w:fldCharType="begin"/>
        </w:r>
        <w:r w:rsidR="00C310E5">
          <w:rPr>
            <w:noProof/>
            <w:webHidden/>
          </w:rPr>
          <w:instrText xml:space="preserve"> PAGEREF _Toc524604487 \h </w:instrText>
        </w:r>
        <w:r w:rsidR="00C310E5">
          <w:rPr>
            <w:noProof/>
            <w:webHidden/>
          </w:rPr>
        </w:r>
        <w:r w:rsidR="00C310E5">
          <w:rPr>
            <w:noProof/>
            <w:webHidden/>
          </w:rPr>
          <w:fldChar w:fldCharType="separate"/>
        </w:r>
        <w:r w:rsidR="00C310E5">
          <w:rPr>
            <w:noProof/>
            <w:webHidden/>
          </w:rPr>
          <w:t>5</w:t>
        </w:r>
        <w:r w:rsidR="00C310E5">
          <w:rPr>
            <w:noProof/>
            <w:webHidden/>
          </w:rPr>
          <w:fldChar w:fldCharType="end"/>
        </w:r>
      </w:hyperlink>
    </w:p>
    <w:p w14:paraId="0F75DF82" w14:textId="784E9C7C"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488" w:history="1">
        <w:r w:rsidR="00C310E5" w:rsidRPr="00450B85">
          <w:rPr>
            <w:rStyle w:val="Hyperlink"/>
            <w:noProof/>
          </w:rPr>
          <w:t>2.2.1.</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Реплицирање детерминистичких коначних аутомата</w:t>
        </w:r>
        <w:r w:rsidR="00C310E5">
          <w:rPr>
            <w:noProof/>
            <w:webHidden/>
          </w:rPr>
          <w:tab/>
        </w:r>
        <w:r w:rsidR="00C310E5">
          <w:rPr>
            <w:noProof/>
            <w:webHidden/>
          </w:rPr>
          <w:fldChar w:fldCharType="begin"/>
        </w:r>
        <w:r w:rsidR="00C310E5">
          <w:rPr>
            <w:noProof/>
            <w:webHidden/>
          </w:rPr>
          <w:instrText xml:space="preserve"> PAGEREF _Toc524604488 \h </w:instrText>
        </w:r>
        <w:r w:rsidR="00C310E5">
          <w:rPr>
            <w:noProof/>
            <w:webHidden/>
          </w:rPr>
        </w:r>
        <w:r w:rsidR="00C310E5">
          <w:rPr>
            <w:noProof/>
            <w:webHidden/>
          </w:rPr>
          <w:fldChar w:fldCharType="separate"/>
        </w:r>
        <w:r w:rsidR="00C310E5">
          <w:rPr>
            <w:noProof/>
            <w:webHidden/>
          </w:rPr>
          <w:t>5</w:t>
        </w:r>
        <w:r w:rsidR="00C310E5">
          <w:rPr>
            <w:noProof/>
            <w:webHidden/>
          </w:rPr>
          <w:fldChar w:fldCharType="end"/>
        </w:r>
      </w:hyperlink>
    </w:p>
    <w:p w14:paraId="380C3680" w14:textId="7FB9B10E"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489" w:history="1">
        <w:r w:rsidR="00C310E5" w:rsidRPr="00450B85">
          <w:rPr>
            <w:rStyle w:val="Hyperlink"/>
            <w:noProof/>
          </w:rPr>
          <w:t>2.2.2.</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Мемпул компонента</w:t>
        </w:r>
        <w:r w:rsidR="00C310E5">
          <w:rPr>
            <w:noProof/>
            <w:webHidden/>
          </w:rPr>
          <w:tab/>
        </w:r>
        <w:r w:rsidR="00C310E5">
          <w:rPr>
            <w:noProof/>
            <w:webHidden/>
          </w:rPr>
          <w:fldChar w:fldCharType="begin"/>
        </w:r>
        <w:r w:rsidR="00C310E5">
          <w:rPr>
            <w:noProof/>
            <w:webHidden/>
          </w:rPr>
          <w:instrText xml:space="preserve"> PAGEREF _Toc524604489 \h </w:instrText>
        </w:r>
        <w:r w:rsidR="00C310E5">
          <w:rPr>
            <w:noProof/>
            <w:webHidden/>
          </w:rPr>
        </w:r>
        <w:r w:rsidR="00C310E5">
          <w:rPr>
            <w:noProof/>
            <w:webHidden/>
          </w:rPr>
          <w:fldChar w:fldCharType="separate"/>
        </w:r>
        <w:r w:rsidR="00C310E5">
          <w:rPr>
            <w:noProof/>
            <w:webHidden/>
          </w:rPr>
          <w:t>9</w:t>
        </w:r>
        <w:r w:rsidR="00C310E5">
          <w:rPr>
            <w:noProof/>
            <w:webHidden/>
          </w:rPr>
          <w:fldChar w:fldCharType="end"/>
        </w:r>
      </w:hyperlink>
    </w:p>
    <w:p w14:paraId="47938FC9" w14:textId="5DFED620"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490" w:history="1">
        <w:r w:rsidR="00C310E5" w:rsidRPr="00450B85">
          <w:rPr>
            <w:rStyle w:val="Hyperlink"/>
            <w:noProof/>
          </w:rPr>
          <w:t>2.2.3.</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Модел система</w:t>
        </w:r>
        <w:r w:rsidR="00C310E5">
          <w:rPr>
            <w:noProof/>
            <w:webHidden/>
          </w:rPr>
          <w:tab/>
        </w:r>
        <w:r w:rsidR="00C310E5">
          <w:rPr>
            <w:noProof/>
            <w:webHidden/>
          </w:rPr>
          <w:fldChar w:fldCharType="begin"/>
        </w:r>
        <w:r w:rsidR="00C310E5">
          <w:rPr>
            <w:noProof/>
            <w:webHidden/>
          </w:rPr>
          <w:instrText xml:space="preserve"> PAGEREF _Toc524604490 \h </w:instrText>
        </w:r>
        <w:r w:rsidR="00C310E5">
          <w:rPr>
            <w:noProof/>
            <w:webHidden/>
          </w:rPr>
        </w:r>
        <w:r w:rsidR="00C310E5">
          <w:rPr>
            <w:noProof/>
            <w:webHidden/>
          </w:rPr>
          <w:fldChar w:fldCharType="separate"/>
        </w:r>
        <w:r w:rsidR="00C310E5">
          <w:rPr>
            <w:noProof/>
            <w:webHidden/>
          </w:rPr>
          <w:t>11</w:t>
        </w:r>
        <w:r w:rsidR="00C310E5">
          <w:rPr>
            <w:noProof/>
            <w:webHidden/>
          </w:rPr>
          <w:fldChar w:fldCharType="end"/>
        </w:r>
      </w:hyperlink>
    </w:p>
    <w:p w14:paraId="02FFF035" w14:textId="345D4071"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491" w:history="1">
        <w:r w:rsidR="00C310E5" w:rsidRPr="00450B85">
          <w:rPr>
            <w:rStyle w:val="Hyperlink"/>
            <w:noProof/>
          </w:rPr>
          <w:t>2.2.4.</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 xml:space="preserve">Дисеминација клијентске трансакције и </w:t>
        </w:r>
        <w:r w:rsidR="00C310E5" w:rsidRPr="00450B85">
          <w:rPr>
            <w:rStyle w:val="Hyperlink"/>
            <w:noProof/>
            <w:lang w:val="sr-Cyrl-RS"/>
          </w:rPr>
          <w:t>постизање</w:t>
        </w:r>
        <w:r w:rsidR="00C310E5" w:rsidRPr="00450B85">
          <w:rPr>
            <w:rStyle w:val="Hyperlink"/>
            <w:noProof/>
          </w:rPr>
          <w:t xml:space="preserve"> консензуса</w:t>
        </w:r>
        <w:r w:rsidR="00C310E5">
          <w:rPr>
            <w:noProof/>
            <w:webHidden/>
          </w:rPr>
          <w:tab/>
        </w:r>
        <w:r w:rsidR="00C310E5">
          <w:rPr>
            <w:noProof/>
            <w:webHidden/>
          </w:rPr>
          <w:fldChar w:fldCharType="begin"/>
        </w:r>
        <w:r w:rsidR="00C310E5">
          <w:rPr>
            <w:noProof/>
            <w:webHidden/>
          </w:rPr>
          <w:instrText xml:space="preserve"> PAGEREF _Toc524604491 \h </w:instrText>
        </w:r>
        <w:r w:rsidR="00C310E5">
          <w:rPr>
            <w:noProof/>
            <w:webHidden/>
          </w:rPr>
        </w:r>
        <w:r w:rsidR="00C310E5">
          <w:rPr>
            <w:noProof/>
            <w:webHidden/>
          </w:rPr>
          <w:fldChar w:fldCharType="separate"/>
        </w:r>
        <w:r w:rsidR="00C310E5">
          <w:rPr>
            <w:noProof/>
            <w:webHidden/>
          </w:rPr>
          <w:t>13</w:t>
        </w:r>
        <w:r w:rsidR="00C310E5">
          <w:rPr>
            <w:noProof/>
            <w:webHidden/>
          </w:rPr>
          <w:fldChar w:fldCharType="end"/>
        </w:r>
      </w:hyperlink>
    </w:p>
    <w:p w14:paraId="2FAEE118" w14:textId="0D8C9AEA" w:rsidR="00C310E5" w:rsidRDefault="002E7468">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4604492" w:history="1">
        <w:r w:rsidR="00C310E5" w:rsidRPr="00450B85">
          <w:rPr>
            <w:rStyle w:val="Hyperlink"/>
            <w:noProof/>
            <w:lang w:val="sr-Cyrl-RS"/>
          </w:rPr>
          <w:t>3.</w:t>
        </w:r>
        <w:r w:rsidR="00C310E5">
          <w:rPr>
            <w:rFonts w:asciiTheme="minorHAnsi" w:eastAsiaTheme="minorEastAsia" w:hAnsiTheme="minorHAnsi" w:cstheme="minorBidi"/>
            <w:b w:val="0"/>
            <w:bCs w:val="0"/>
            <w:caps w:val="0"/>
            <w:noProof/>
            <w:sz w:val="22"/>
            <w:szCs w:val="22"/>
            <w:lang w:val="en-US"/>
          </w:rPr>
          <w:tab/>
        </w:r>
        <w:r w:rsidR="00C310E5" w:rsidRPr="00450B85">
          <w:rPr>
            <w:rStyle w:val="Hyperlink"/>
            <w:noProof/>
            <w:lang w:val="sr-Cyrl-RS"/>
          </w:rPr>
          <w:t>Формална анализа алгоритама</w:t>
        </w:r>
        <w:r w:rsidR="00C310E5">
          <w:rPr>
            <w:noProof/>
            <w:webHidden/>
          </w:rPr>
          <w:tab/>
        </w:r>
        <w:r w:rsidR="00C310E5">
          <w:rPr>
            <w:noProof/>
            <w:webHidden/>
          </w:rPr>
          <w:fldChar w:fldCharType="begin"/>
        </w:r>
        <w:r w:rsidR="00C310E5">
          <w:rPr>
            <w:noProof/>
            <w:webHidden/>
          </w:rPr>
          <w:instrText xml:space="preserve"> PAGEREF _Toc524604492 \h </w:instrText>
        </w:r>
        <w:r w:rsidR="00C310E5">
          <w:rPr>
            <w:noProof/>
            <w:webHidden/>
          </w:rPr>
        </w:r>
        <w:r w:rsidR="00C310E5">
          <w:rPr>
            <w:noProof/>
            <w:webHidden/>
          </w:rPr>
          <w:fldChar w:fldCharType="separate"/>
        </w:r>
        <w:r w:rsidR="00C310E5">
          <w:rPr>
            <w:noProof/>
            <w:webHidden/>
          </w:rPr>
          <w:t>17</w:t>
        </w:r>
        <w:r w:rsidR="00C310E5">
          <w:rPr>
            <w:noProof/>
            <w:webHidden/>
          </w:rPr>
          <w:fldChar w:fldCharType="end"/>
        </w:r>
      </w:hyperlink>
    </w:p>
    <w:p w14:paraId="62FE2644" w14:textId="3ECCAF8F" w:rsidR="00C310E5" w:rsidRDefault="002E7468">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4604493" w:history="1">
        <w:r w:rsidR="00C310E5" w:rsidRPr="00450B85">
          <w:rPr>
            <w:rStyle w:val="Hyperlink"/>
            <w:noProof/>
          </w:rPr>
          <w:t>3.1.</w:t>
        </w:r>
        <w:r w:rsidR="00C310E5">
          <w:rPr>
            <w:rFonts w:asciiTheme="minorHAnsi" w:eastAsiaTheme="minorEastAsia" w:hAnsiTheme="minorHAnsi" w:cstheme="minorBidi"/>
            <w:smallCaps w:val="0"/>
            <w:noProof/>
            <w:sz w:val="22"/>
            <w:szCs w:val="22"/>
            <w:lang w:val="en-US"/>
          </w:rPr>
          <w:tab/>
        </w:r>
        <w:r w:rsidR="00C310E5" w:rsidRPr="00450B85">
          <w:rPr>
            <w:rStyle w:val="Hyperlink"/>
            <w:noProof/>
          </w:rPr>
          <w:t>Тренутно решење</w:t>
        </w:r>
        <w:r w:rsidR="00C310E5">
          <w:rPr>
            <w:noProof/>
            <w:webHidden/>
          </w:rPr>
          <w:tab/>
        </w:r>
        <w:r w:rsidR="00C310E5">
          <w:rPr>
            <w:noProof/>
            <w:webHidden/>
          </w:rPr>
          <w:fldChar w:fldCharType="begin"/>
        </w:r>
        <w:r w:rsidR="00C310E5">
          <w:rPr>
            <w:noProof/>
            <w:webHidden/>
          </w:rPr>
          <w:instrText xml:space="preserve"> PAGEREF _Toc524604493 \h </w:instrText>
        </w:r>
        <w:r w:rsidR="00C310E5">
          <w:rPr>
            <w:noProof/>
            <w:webHidden/>
          </w:rPr>
        </w:r>
        <w:r w:rsidR="00C310E5">
          <w:rPr>
            <w:noProof/>
            <w:webHidden/>
          </w:rPr>
          <w:fldChar w:fldCharType="separate"/>
        </w:r>
        <w:r w:rsidR="00C310E5">
          <w:rPr>
            <w:noProof/>
            <w:webHidden/>
          </w:rPr>
          <w:t>17</w:t>
        </w:r>
        <w:r w:rsidR="00C310E5">
          <w:rPr>
            <w:noProof/>
            <w:webHidden/>
          </w:rPr>
          <w:fldChar w:fldCharType="end"/>
        </w:r>
      </w:hyperlink>
    </w:p>
    <w:p w14:paraId="4B0EF9A9" w14:textId="259DD527"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494" w:history="1">
        <w:r w:rsidR="00C310E5" w:rsidRPr="00450B85">
          <w:rPr>
            <w:rStyle w:val="Hyperlink"/>
            <w:noProof/>
          </w:rPr>
          <w:t>3.1.1.</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Објашњење алгоритма</w:t>
        </w:r>
        <w:r w:rsidR="00C310E5">
          <w:rPr>
            <w:noProof/>
            <w:webHidden/>
          </w:rPr>
          <w:tab/>
        </w:r>
        <w:r w:rsidR="00C310E5">
          <w:rPr>
            <w:noProof/>
            <w:webHidden/>
          </w:rPr>
          <w:fldChar w:fldCharType="begin"/>
        </w:r>
        <w:r w:rsidR="00C310E5">
          <w:rPr>
            <w:noProof/>
            <w:webHidden/>
          </w:rPr>
          <w:instrText xml:space="preserve"> PAGEREF _Toc524604494 \h </w:instrText>
        </w:r>
        <w:r w:rsidR="00C310E5">
          <w:rPr>
            <w:noProof/>
            <w:webHidden/>
          </w:rPr>
        </w:r>
        <w:r w:rsidR="00C310E5">
          <w:rPr>
            <w:noProof/>
            <w:webHidden/>
          </w:rPr>
          <w:fldChar w:fldCharType="separate"/>
        </w:r>
        <w:r w:rsidR="00C310E5">
          <w:rPr>
            <w:noProof/>
            <w:webHidden/>
          </w:rPr>
          <w:t>17</w:t>
        </w:r>
        <w:r w:rsidR="00C310E5">
          <w:rPr>
            <w:noProof/>
            <w:webHidden/>
          </w:rPr>
          <w:fldChar w:fldCharType="end"/>
        </w:r>
      </w:hyperlink>
    </w:p>
    <w:p w14:paraId="188CA502" w14:textId="4E8E76F9"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495" w:history="1">
        <w:r w:rsidR="00C310E5" w:rsidRPr="00450B85">
          <w:rPr>
            <w:rStyle w:val="Hyperlink"/>
            <w:noProof/>
          </w:rPr>
          <w:t>3.1.2.</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Анализа перформанси</w:t>
        </w:r>
        <w:r w:rsidR="00C310E5">
          <w:rPr>
            <w:noProof/>
            <w:webHidden/>
          </w:rPr>
          <w:tab/>
        </w:r>
        <w:r w:rsidR="00C310E5">
          <w:rPr>
            <w:noProof/>
            <w:webHidden/>
          </w:rPr>
          <w:fldChar w:fldCharType="begin"/>
        </w:r>
        <w:r w:rsidR="00C310E5">
          <w:rPr>
            <w:noProof/>
            <w:webHidden/>
          </w:rPr>
          <w:instrText xml:space="preserve"> PAGEREF _Toc524604495 \h </w:instrText>
        </w:r>
        <w:r w:rsidR="00C310E5">
          <w:rPr>
            <w:noProof/>
            <w:webHidden/>
          </w:rPr>
        </w:r>
        <w:r w:rsidR="00C310E5">
          <w:rPr>
            <w:noProof/>
            <w:webHidden/>
          </w:rPr>
          <w:fldChar w:fldCharType="separate"/>
        </w:r>
        <w:r w:rsidR="00C310E5">
          <w:rPr>
            <w:noProof/>
            <w:webHidden/>
          </w:rPr>
          <w:t>19</w:t>
        </w:r>
        <w:r w:rsidR="00C310E5">
          <w:rPr>
            <w:noProof/>
            <w:webHidden/>
          </w:rPr>
          <w:fldChar w:fldCharType="end"/>
        </w:r>
      </w:hyperlink>
    </w:p>
    <w:p w14:paraId="66A304AE" w14:textId="354B32D7"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496" w:history="1">
        <w:r w:rsidR="00C310E5" w:rsidRPr="00450B85">
          <w:rPr>
            <w:rStyle w:val="Hyperlink"/>
            <w:noProof/>
          </w:rPr>
          <w:t>3.1.3.</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lang w:val="sr-Cyrl-RS"/>
          </w:rPr>
          <w:t>Дискусија решења</w:t>
        </w:r>
        <w:r w:rsidR="00C310E5">
          <w:rPr>
            <w:noProof/>
            <w:webHidden/>
          </w:rPr>
          <w:tab/>
        </w:r>
        <w:r w:rsidR="00C310E5">
          <w:rPr>
            <w:noProof/>
            <w:webHidden/>
          </w:rPr>
          <w:fldChar w:fldCharType="begin"/>
        </w:r>
        <w:r w:rsidR="00C310E5">
          <w:rPr>
            <w:noProof/>
            <w:webHidden/>
          </w:rPr>
          <w:instrText xml:space="preserve"> PAGEREF _Toc524604496 \h </w:instrText>
        </w:r>
        <w:r w:rsidR="00C310E5">
          <w:rPr>
            <w:noProof/>
            <w:webHidden/>
          </w:rPr>
        </w:r>
        <w:r w:rsidR="00C310E5">
          <w:rPr>
            <w:noProof/>
            <w:webHidden/>
          </w:rPr>
          <w:fldChar w:fldCharType="separate"/>
        </w:r>
        <w:r w:rsidR="00C310E5">
          <w:rPr>
            <w:noProof/>
            <w:webHidden/>
          </w:rPr>
          <w:t>19</w:t>
        </w:r>
        <w:r w:rsidR="00C310E5">
          <w:rPr>
            <w:noProof/>
            <w:webHidden/>
          </w:rPr>
          <w:fldChar w:fldCharType="end"/>
        </w:r>
      </w:hyperlink>
    </w:p>
    <w:p w14:paraId="16F787F1" w14:textId="0052918D" w:rsidR="00C310E5" w:rsidRDefault="002E7468">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4604497" w:history="1">
        <w:r w:rsidR="00C310E5" w:rsidRPr="00450B85">
          <w:rPr>
            <w:rStyle w:val="Hyperlink"/>
            <w:noProof/>
          </w:rPr>
          <w:t>3.2.</w:t>
        </w:r>
        <w:r w:rsidR="00C310E5">
          <w:rPr>
            <w:rFonts w:asciiTheme="minorHAnsi" w:eastAsiaTheme="minorEastAsia" w:hAnsiTheme="minorHAnsi" w:cstheme="minorBidi"/>
            <w:smallCaps w:val="0"/>
            <w:noProof/>
            <w:sz w:val="22"/>
            <w:szCs w:val="22"/>
            <w:lang w:val="en-US"/>
          </w:rPr>
          <w:tab/>
        </w:r>
        <w:r w:rsidR="00C310E5" w:rsidRPr="00450B85">
          <w:rPr>
            <w:rStyle w:val="Hyperlink"/>
            <w:noProof/>
          </w:rPr>
          <w:t>Алгоритам за дисеминацију заснован на клијенту</w:t>
        </w:r>
        <w:r w:rsidR="00C310E5">
          <w:rPr>
            <w:noProof/>
            <w:webHidden/>
          </w:rPr>
          <w:tab/>
        </w:r>
        <w:r w:rsidR="00C310E5">
          <w:rPr>
            <w:noProof/>
            <w:webHidden/>
          </w:rPr>
          <w:fldChar w:fldCharType="begin"/>
        </w:r>
        <w:r w:rsidR="00C310E5">
          <w:rPr>
            <w:noProof/>
            <w:webHidden/>
          </w:rPr>
          <w:instrText xml:space="preserve"> PAGEREF _Toc524604497 \h </w:instrText>
        </w:r>
        <w:r w:rsidR="00C310E5">
          <w:rPr>
            <w:noProof/>
            <w:webHidden/>
          </w:rPr>
        </w:r>
        <w:r w:rsidR="00C310E5">
          <w:rPr>
            <w:noProof/>
            <w:webHidden/>
          </w:rPr>
          <w:fldChar w:fldCharType="separate"/>
        </w:r>
        <w:r w:rsidR="00C310E5">
          <w:rPr>
            <w:noProof/>
            <w:webHidden/>
          </w:rPr>
          <w:t>20</w:t>
        </w:r>
        <w:r w:rsidR="00C310E5">
          <w:rPr>
            <w:noProof/>
            <w:webHidden/>
          </w:rPr>
          <w:fldChar w:fldCharType="end"/>
        </w:r>
      </w:hyperlink>
    </w:p>
    <w:p w14:paraId="3126DE47" w14:textId="3118F7CA"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498" w:history="1">
        <w:r w:rsidR="00C310E5" w:rsidRPr="00450B85">
          <w:rPr>
            <w:rStyle w:val="Hyperlink"/>
            <w:noProof/>
          </w:rPr>
          <w:t>3.2.1.</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Објашњење алгоритма</w:t>
        </w:r>
        <w:r w:rsidR="00C310E5">
          <w:rPr>
            <w:noProof/>
            <w:webHidden/>
          </w:rPr>
          <w:tab/>
        </w:r>
        <w:r w:rsidR="00C310E5">
          <w:rPr>
            <w:noProof/>
            <w:webHidden/>
          </w:rPr>
          <w:fldChar w:fldCharType="begin"/>
        </w:r>
        <w:r w:rsidR="00C310E5">
          <w:rPr>
            <w:noProof/>
            <w:webHidden/>
          </w:rPr>
          <w:instrText xml:space="preserve"> PAGEREF _Toc524604498 \h </w:instrText>
        </w:r>
        <w:r w:rsidR="00C310E5">
          <w:rPr>
            <w:noProof/>
            <w:webHidden/>
          </w:rPr>
        </w:r>
        <w:r w:rsidR="00C310E5">
          <w:rPr>
            <w:noProof/>
            <w:webHidden/>
          </w:rPr>
          <w:fldChar w:fldCharType="separate"/>
        </w:r>
        <w:r w:rsidR="00C310E5">
          <w:rPr>
            <w:noProof/>
            <w:webHidden/>
          </w:rPr>
          <w:t>20</w:t>
        </w:r>
        <w:r w:rsidR="00C310E5">
          <w:rPr>
            <w:noProof/>
            <w:webHidden/>
          </w:rPr>
          <w:fldChar w:fldCharType="end"/>
        </w:r>
      </w:hyperlink>
    </w:p>
    <w:p w14:paraId="3B2A0656" w14:textId="07C13068"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499" w:history="1">
        <w:r w:rsidR="00C310E5" w:rsidRPr="00450B85">
          <w:rPr>
            <w:rStyle w:val="Hyperlink"/>
            <w:noProof/>
          </w:rPr>
          <w:t>3.2.2.</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Анализа перформанси</w:t>
        </w:r>
        <w:r w:rsidR="00C310E5">
          <w:rPr>
            <w:noProof/>
            <w:webHidden/>
          </w:rPr>
          <w:tab/>
        </w:r>
        <w:r w:rsidR="00C310E5">
          <w:rPr>
            <w:noProof/>
            <w:webHidden/>
          </w:rPr>
          <w:fldChar w:fldCharType="begin"/>
        </w:r>
        <w:r w:rsidR="00C310E5">
          <w:rPr>
            <w:noProof/>
            <w:webHidden/>
          </w:rPr>
          <w:instrText xml:space="preserve"> PAGEREF _Toc524604499 \h </w:instrText>
        </w:r>
        <w:r w:rsidR="00C310E5">
          <w:rPr>
            <w:noProof/>
            <w:webHidden/>
          </w:rPr>
        </w:r>
        <w:r w:rsidR="00C310E5">
          <w:rPr>
            <w:noProof/>
            <w:webHidden/>
          </w:rPr>
          <w:fldChar w:fldCharType="separate"/>
        </w:r>
        <w:r w:rsidR="00C310E5">
          <w:rPr>
            <w:noProof/>
            <w:webHidden/>
          </w:rPr>
          <w:t>22</w:t>
        </w:r>
        <w:r w:rsidR="00C310E5">
          <w:rPr>
            <w:noProof/>
            <w:webHidden/>
          </w:rPr>
          <w:fldChar w:fldCharType="end"/>
        </w:r>
      </w:hyperlink>
    </w:p>
    <w:p w14:paraId="5641E217" w14:textId="7DF37453"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00" w:history="1">
        <w:r w:rsidR="00C310E5" w:rsidRPr="00450B85">
          <w:rPr>
            <w:rStyle w:val="Hyperlink"/>
            <w:noProof/>
          </w:rPr>
          <w:t>3.2.3.</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lang w:val="sr-Cyrl-RS"/>
          </w:rPr>
          <w:t>Дискусија решења</w:t>
        </w:r>
        <w:r w:rsidR="00C310E5">
          <w:rPr>
            <w:noProof/>
            <w:webHidden/>
          </w:rPr>
          <w:tab/>
        </w:r>
        <w:r w:rsidR="00C310E5">
          <w:rPr>
            <w:noProof/>
            <w:webHidden/>
          </w:rPr>
          <w:fldChar w:fldCharType="begin"/>
        </w:r>
        <w:r w:rsidR="00C310E5">
          <w:rPr>
            <w:noProof/>
            <w:webHidden/>
          </w:rPr>
          <w:instrText xml:space="preserve"> PAGEREF _Toc524604500 \h </w:instrText>
        </w:r>
        <w:r w:rsidR="00C310E5">
          <w:rPr>
            <w:noProof/>
            <w:webHidden/>
          </w:rPr>
        </w:r>
        <w:r w:rsidR="00C310E5">
          <w:rPr>
            <w:noProof/>
            <w:webHidden/>
          </w:rPr>
          <w:fldChar w:fldCharType="separate"/>
        </w:r>
        <w:r w:rsidR="00C310E5">
          <w:rPr>
            <w:noProof/>
            <w:webHidden/>
          </w:rPr>
          <w:t>22</w:t>
        </w:r>
        <w:r w:rsidR="00C310E5">
          <w:rPr>
            <w:noProof/>
            <w:webHidden/>
          </w:rPr>
          <w:fldChar w:fldCharType="end"/>
        </w:r>
      </w:hyperlink>
    </w:p>
    <w:p w14:paraId="388B65D2" w14:textId="3C4FCCE0" w:rsidR="00C310E5" w:rsidRDefault="002E7468">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4604501" w:history="1">
        <w:r w:rsidR="00C310E5" w:rsidRPr="00450B85">
          <w:rPr>
            <w:rStyle w:val="Hyperlink"/>
            <w:noProof/>
          </w:rPr>
          <w:t>3.3.</w:t>
        </w:r>
        <w:r w:rsidR="00C310E5">
          <w:rPr>
            <w:rFonts w:asciiTheme="minorHAnsi" w:eastAsiaTheme="minorEastAsia" w:hAnsiTheme="minorHAnsi" w:cstheme="minorBidi"/>
            <w:smallCaps w:val="0"/>
            <w:noProof/>
            <w:sz w:val="22"/>
            <w:szCs w:val="22"/>
            <w:lang w:val="en-US"/>
          </w:rPr>
          <w:tab/>
        </w:r>
        <w:r w:rsidR="00C310E5" w:rsidRPr="00450B85">
          <w:rPr>
            <w:rStyle w:val="Hyperlink"/>
            <w:noProof/>
          </w:rPr>
          <w:t>Кластеровање стабала</w:t>
        </w:r>
        <w:r w:rsidR="00C310E5">
          <w:rPr>
            <w:noProof/>
            <w:webHidden/>
          </w:rPr>
          <w:tab/>
        </w:r>
        <w:r w:rsidR="00C310E5">
          <w:rPr>
            <w:noProof/>
            <w:webHidden/>
          </w:rPr>
          <w:fldChar w:fldCharType="begin"/>
        </w:r>
        <w:r w:rsidR="00C310E5">
          <w:rPr>
            <w:noProof/>
            <w:webHidden/>
          </w:rPr>
          <w:instrText xml:space="preserve"> PAGEREF _Toc524604501 \h </w:instrText>
        </w:r>
        <w:r w:rsidR="00C310E5">
          <w:rPr>
            <w:noProof/>
            <w:webHidden/>
          </w:rPr>
        </w:r>
        <w:r w:rsidR="00C310E5">
          <w:rPr>
            <w:noProof/>
            <w:webHidden/>
          </w:rPr>
          <w:fldChar w:fldCharType="separate"/>
        </w:r>
        <w:r w:rsidR="00C310E5">
          <w:rPr>
            <w:noProof/>
            <w:webHidden/>
          </w:rPr>
          <w:t>22</w:t>
        </w:r>
        <w:r w:rsidR="00C310E5">
          <w:rPr>
            <w:noProof/>
            <w:webHidden/>
          </w:rPr>
          <w:fldChar w:fldCharType="end"/>
        </w:r>
      </w:hyperlink>
    </w:p>
    <w:p w14:paraId="56CDFE7B" w14:textId="5D003510"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02" w:history="1">
        <w:r w:rsidR="00C310E5" w:rsidRPr="00450B85">
          <w:rPr>
            <w:rStyle w:val="Hyperlink"/>
            <w:noProof/>
          </w:rPr>
          <w:t>3.3.1.</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Објашњење алгоритма</w:t>
        </w:r>
        <w:r w:rsidR="00C310E5">
          <w:rPr>
            <w:noProof/>
            <w:webHidden/>
          </w:rPr>
          <w:tab/>
        </w:r>
        <w:r w:rsidR="00C310E5">
          <w:rPr>
            <w:noProof/>
            <w:webHidden/>
          </w:rPr>
          <w:fldChar w:fldCharType="begin"/>
        </w:r>
        <w:r w:rsidR="00C310E5">
          <w:rPr>
            <w:noProof/>
            <w:webHidden/>
          </w:rPr>
          <w:instrText xml:space="preserve"> PAGEREF _Toc524604502 \h </w:instrText>
        </w:r>
        <w:r w:rsidR="00C310E5">
          <w:rPr>
            <w:noProof/>
            <w:webHidden/>
          </w:rPr>
        </w:r>
        <w:r w:rsidR="00C310E5">
          <w:rPr>
            <w:noProof/>
            <w:webHidden/>
          </w:rPr>
          <w:fldChar w:fldCharType="separate"/>
        </w:r>
        <w:r w:rsidR="00C310E5">
          <w:rPr>
            <w:noProof/>
            <w:webHidden/>
          </w:rPr>
          <w:t>23</w:t>
        </w:r>
        <w:r w:rsidR="00C310E5">
          <w:rPr>
            <w:noProof/>
            <w:webHidden/>
          </w:rPr>
          <w:fldChar w:fldCharType="end"/>
        </w:r>
      </w:hyperlink>
    </w:p>
    <w:p w14:paraId="37A8A2AE" w14:textId="251BBB0E"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03" w:history="1">
        <w:r w:rsidR="00C310E5" w:rsidRPr="00450B85">
          <w:rPr>
            <w:rStyle w:val="Hyperlink"/>
            <w:noProof/>
          </w:rPr>
          <w:t>3.3.2.</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Анализа перформанси</w:t>
        </w:r>
        <w:r w:rsidR="00C310E5">
          <w:rPr>
            <w:noProof/>
            <w:webHidden/>
          </w:rPr>
          <w:tab/>
        </w:r>
        <w:r w:rsidR="00C310E5">
          <w:rPr>
            <w:noProof/>
            <w:webHidden/>
          </w:rPr>
          <w:fldChar w:fldCharType="begin"/>
        </w:r>
        <w:r w:rsidR="00C310E5">
          <w:rPr>
            <w:noProof/>
            <w:webHidden/>
          </w:rPr>
          <w:instrText xml:space="preserve"> PAGEREF _Toc524604503 \h </w:instrText>
        </w:r>
        <w:r w:rsidR="00C310E5">
          <w:rPr>
            <w:noProof/>
            <w:webHidden/>
          </w:rPr>
        </w:r>
        <w:r w:rsidR="00C310E5">
          <w:rPr>
            <w:noProof/>
            <w:webHidden/>
          </w:rPr>
          <w:fldChar w:fldCharType="separate"/>
        </w:r>
        <w:r w:rsidR="00C310E5">
          <w:rPr>
            <w:noProof/>
            <w:webHidden/>
          </w:rPr>
          <w:t>32</w:t>
        </w:r>
        <w:r w:rsidR="00C310E5">
          <w:rPr>
            <w:noProof/>
            <w:webHidden/>
          </w:rPr>
          <w:fldChar w:fldCharType="end"/>
        </w:r>
      </w:hyperlink>
    </w:p>
    <w:p w14:paraId="5B75B990" w14:textId="5909C177"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04" w:history="1">
        <w:r w:rsidR="00C310E5" w:rsidRPr="00450B85">
          <w:rPr>
            <w:rStyle w:val="Hyperlink"/>
            <w:noProof/>
          </w:rPr>
          <w:t>3.3.3.</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lang w:val="sr-Cyrl-RS"/>
          </w:rPr>
          <w:t>Дискусија решења</w:t>
        </w:r>
        <w:r w:rsidR="00C310E5">
          <w:rPr>
            <w:noProof/>
            <w:webHidden/>
          </w:rPr>
          <w:tab/>
        </w:r>
        <w:r w:rsidR="00C310E5">
          <w:rPr>
            <w:noProof/>
            <w:webHidden/>
          </w:rPr>
          <w:fldChar w:fldCharType="begin"/>
        </w:r>
        <w:r w:rsidR="00C310E5">
          <w:rPr>
            <w:noProof/>
            <w:webHidden/>
          </w:rPr>
          <w:instrText xml:space="preserve"> PAGEREF _Toc524604504 \h </w:instrText>
        </w:r>
        <w:r w:rsidR="00C310E5">
          <w:rPr>
            <w:noProof/>
            <w:webHidden/>
          </w:rPr>
        </w:r>
        <w:r w:rsidR="00C310E5">
          <w:rPr>
            <w:noProof/>
            <w:webHidden/>
          </w:rPr>
          <w:fldChar w:fldCharType="separate"/>
        </w:r>
        <w:r w:rsidR="00C310E5">
          <w:rPr>
            <w:noProof/>
            <w:webHidden/>
          </w:rPr>
          <w:t>33</w:t>
        </w:r>
        <w:r w:rsidR="00C310E5">
          <w:rPr>
            <w:noProof/>
            <w:webHidden/>
          </w:rPr>
          <w:fldChar w:fldCharType="end"/>
        </w:r>
      </w:hyperlink>
    </w:p>
    <w:p w14:paraId="4E5CA6AC" w14:textId="664364B5" w:rsidR="00C310E5" w:rsidRDefault="002E7468">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4604505" w:history="1">
        <w:r w:rsidR="00C310E5" w:rsidRPr="00450B85">
          <w:rPr>
            <w:rStyle w:val="Hyperlink"/>
            <w:noProof/>
          </w:rPr>
          <w:t>3.4.</w:t>
        </w:r>
        <w:r w:rsidR="00C310E5">
          <w:rPr>
            <w:rFonts w:asciiTheme="minorHAnsi" w:eastAsiaTheme="minorEastAsia" w:hAnsiTheme="minorHAnsi" w:cstheme="minorBidi"/>
            <w:smallCaps w:val="0"/>
            <w:noProof/>
            <w:sz w:val="22"/>
            <w:szCs w:val="22"/>
            <w:lang w:val="en-US"/>
          </w:rPr>
          <w:tab/>
        </w:r>
        <w:r w:rsidR="00C310E5" w:rsidRPr="00450B85">
          <w:rPr>
            <w:rStyle w:val="Hyperlink"/>
            <w:noProof/>
          </w:rPr>
          <w:t>PPP HEAP PSS</w:t>
        </w:r>
        <w:r w:rsidR="00C310E5">
          <w:rPr>
            <w:noProof/>
            <w:webHidden/>
          </w:rPr>
          <w:tab/>
        </w:r>
        <w:r w:rsidR="00C310E5">
          <w:rPr>
            <w:noProof/>
            <w:webHidden/>
          </w:rPr>
          <w:fldChar w:fldCharType="begin"/>
        </w:r>
        <w:r w:rsidR="00C310E5">
          <w:rPr>
            <w:noProof/>
            <w:webHidden/>
          </w:rPr>
          <w:instrText xml:space="preserve"> PAGEREF _Toc524604505 \h </w:instrText>
        </w:r>
        <w:r w:rsidR="00C310E5">
          <w:rPr>
            <w:noProof/>
            <w:webHidden/>
          </w:rPr>
        </w:r>
        <w:r w:rsidR="00C310E5">
          <w:rPr>
            <w:noProof/>
            <w:webHidden/>
          </w:rPr>
          <w:fldChar w:fldCharType="separate"/>
        </w:r>
        <w:r w:rsidR="00C310E5">
          <w:rPr>
            <w:noProof/>
            <w:webHidden/>
          </w:rPr>
          <w:t>33</w:t>
        </w:r>
        <w:r w:rsidR="00C310E5">
          <w:rPr>
            <w:noProof/>
            <w:webHidden/>
          </w:rPr>
          <w:fldChar w:fldCharType="end"/>
        </w:r>
      </w:hyperlink>
    </w:p>
    <w:p w14:paraId="5372FAC3" w14:textId="5F5EF1AD"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06" w:history="1">
        <w:r w:rsidR="00C310E5" w:rsidRPr="00450B85">
          <w:rPr>
            <w:rStyle w:val="Hyperlink"/>
            <w:noProof/>
          </w:rPr>
          <w:t>3.4.1.</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Објашњење алгоритма</w:t>
        </w:r>
        <w:r w:rsidR="00C310E5">
          <w:rPr>
            <w:noProof/>
            <w:webHidden/>
          </w:rPr>
          <w:tab/>
        </w:r>
        <w:r w:rsidR="00C310E5">
          <w:rPr>
            <w:noProof/>
            <w:webHidden/>
          </w:rPr>
          <w:fldChar w:fldCharType="begin"/>
        </w:r>
        <w:r w:rsidR="00C310E5">
          <w:rPr>
            <w:noProof/>
            <w:webHidden/>
          </w:rPr>
          <w:instrText xml:space="preserve"> PAGEREF _Toc524604506 \h </w:instrText>
        </w:r>
        <w:r w:rsidR="00C310E5">
          <w:rPr>
            <w:noProof/>
            <w:webHidden/>
          </w:rPr>
        </w:r>
        <w:r w:rsidR="00C310E5">
          <w:rPr>
            <w:noProof/>
            <w:webHidden/>
          </w:rPr>
          <w:fldChar w:fldCharType="separate"/>
        </w:r>
        <w:r w:rsidR="00C310E5">
          <w:rPr>
            <w:noProof/>
            <w:webHidden/>
          </w:rPr>
          <w:t>34</w:t>
        </w:r>
        <w:r w:rsidR="00C310E5">
          <w:rPr>
            <w:noProof/>
            <w:webHidden/>
          </w:rPr>
          <w:fldChar w:fldCharType="end"/>
        </w:r>
      </w:hyperlink>
    </w:p>
    <w:p w14:paraId="7D0AE25A" w14:textId="08269F3E"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07" w:history="1">
        <w:r w:rsidR="00C310E5" w:rsidRPr="00450B85">
          <w:rPr>
            <w:rStyle w:val="Hyperlink"/>
            <w:noProof/>
          </w:rPr>
          <w:t>3.4.2.</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Анализа перформанси</w:t>
        </w:r>
        <w:r w:rsidR="00C310E5">
          <w:rPr>
            <w:noProof/>
            <w:webHidden/>
          </w:rPr>
          <w:tab/>
        </w:r>
        <w:r w:rsidR="00C310E5">
          <w:rPr>
            <w:noProof/>
            <w:webHidden/>
          </w:rPr>
          <w:fldChar w:fldCharType="begin"/>
        </w:r>
        <w:r w:rsidR="00C310E5">
          <w:rPr>
            <w:noProof/>
            <w:webHidden/>
          </w:rPr>
          <w:instrText xml:space="preserve"> PAGEREF _Toc524604507 \h </w:instrText>
        </w:r>
        <w:r w:rsidR="00C310E5">
          <w:rPr>
            <w:noProof/>
            <w:webHidden/>
          </w:rPr>
        </w:r>
        <w:r w:rsidR="00C310E5">
          <w:rPr>
            <w:noProof/>
            <w:webHidden/>
          </w:rPr>
          <w:fldChar w:fldCharType="separate"/>
        </w:r>
        <w:r w:rsidR="00C310E5">
          <w:rPr>
            <w:noProof/>
            <w:webHidden/>
          </w:rPr>
          <w:t>48</w:t>
        </w:r>
        <w:r w:rsidR="00C310E5">
          <w:rPr>
            <w:noProof/>
            <w:webHidden/>
          </w:rPr>
          <w:fldChar w:fldCharType="end"/>
        </w:r>
      </w:hyperlink>
    </w:p>
    <w:p w14:paraId="259A9CE5" w14:textId="5A925202"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08" w:history="1">
        <w:r w:rsidR="00C310E5" w:rsidRPr="00450B85">
          <w:rPr>
            <w:rStyle w:val="Hyperlink"/>
            <w:noProof/>
          </w:rPr>
          <w:t>3.4.3.</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lang w:val="sr-Cyrl-RS"/>
          </w:rPr>
          <w:t>Дискусија решења</w:t>
        </w:r>
        <w:r w:rsidR="00C310E5">
          <w:rPr>
            <w:noProof/>
            <w:webHidden/>
          </w:rPr>
          <w:tab/>
        </w:r>
        <w:r w:rsidR="00C310E5">
          <w:rPr>
            <w:noProof/>
            <w:webHidden/>
          </w:rPr>
          <w:fldChar w:fldCharType="begin"/>
        </w:r>
        <w:r w:rsidR="00C310E5">
          <w:rPr>
            <w:noProof/>
            <w:webHidden/>
          </w:rPr>
          <w:instrText xml:space="preserve"> PAGEREF _Toc524604508 \h </w:instrText>
        </w:r>
        <w:r w:rsidR="00C310E5">
          <w:rPr>
            <w:noProof/>
            <w:webHidden/>
          </w:rPr>
        </w:r>
        <w:r w:rsidR="00C310E5">
          <w:rPr>
            <w:noProof/>
            <w:webHidden/>
          </w:rPr>
          <w:fldChar w:fldCharType="separate"/>
        </w:r>
        <w:r w:rsidR="00C310E5">
          <w:rPr>
            <w:noProof/>
            <w:webHidden/>
          </w:rPr>
          <w:t>49</w:t>
        </w:r>
        <w:r w:rsidR="00C310E5">
          <w:rPr>
            <w:noProof/>
            <w:webHidden/>
          </w:rPr>
          <w:fldChar w:fldCharType="end"/>
        </w:r>
      </w:hyperlink>
    </w:p>
    <w:p w14:paraId="3781BCF5" w14:textId="14605E15" w:rsidR="00C310E5" w:rsidRDefault="002E7468">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4604509" w:history="1">
        <w:r w:rsidR="00C310E5" w:rsidRPr="00450B85">
          <w:rPr>
            <w:rStyle w:val="Hyperlink"/>
            <w:noProof/>
          </w:rPr>
          <w:t>4.</w:t>
        </w:r>
        <w:r w:rsidR="00C310E5">
          <w:rPr>
            <w:rFonts w:asciiTheme="minorHAnsi" w:eastAsiaTheme="minorEastAsia" w:hAnsiTheme="minorHAnsi" w:cstheme="minorBidi"/>
            <w:b w:val="0"/>
            <w:bCs w:val="0"/>
            <w:caps w:val="0"/>
            <w:noProof/>
            <w:sz w:val="22"/>
            <w:szCs w:val="22"/>
            <w:lang w:val="en-US"/>
          </w:rPr>
          <w:tab/>
        </w:r>
        <w:r w:rsidR="00C310E5" w:rsidRPr="00450B85">
          <w:rPr>
            <w:rStyle w:val="Hyperlink"/>
            <w:noProof/>
          </w:rPr>
          <w:t>Симулациона анализа алгоритама</w:t>
        </w:r>
        <w:r w:rsidR="00C310E5">
          <w:rPr>
            <w:noProof/>
            <w:webHidden/>
          </w:rPr>
          <w:tab/>
        </w:r>
        <w:r w:rsidR="00C310E5">
          <w:rPr>
            <w:noProof/>
            <w:webHidden/>
          </w:rPr>
          <w:fldChar w:fldCharType="begin"/>
        </w:r>
        <w:r w:rsidR="00C310E5">
          <w:rPr>
            <w:noProof/>
            <w:webHidden/>
          </w:rPr>
          <w:instrText xml:space="preserve"> PAGEREF _Toc524604509 \h </w:instrText>
        </w:r>
        <w:r w:rsidR="00C310E5">
          <w:rPr>
            <w:noProof/>
            <w:webHidden/>
          </w:rPr>
        </w:r>
        <w:r w:rsidR="00C310E5">
          <w:rPr>
            <w:noProof/>
            <w:webHidden/>
          </w:rPr>
          <w:fldChar w:fldCharType="separate"/>
        </w:r>
        <w:r w:rsidR="00C310E5">
          <w:rPr>
            <w:noProof/>
            <w:webHidden/>
          </w:rPr>
          <w:t>50</w:t>
        </w:r>
        <w:r w:rsidR="00C310E5">
          <w:rPr>
            <w:noProof/>
            <w:webHidden/>
          </w:rPr>
          <w:fldChar w:fldCharType="end"/>
        </w:r>
      </w:hyperlink>
    </w:p>
    <w:p w14:paraId="073ACC96" w14:textId="7BD34060" w:rsidR="00C310E5" w:rsidRDefault="002E7468">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4604510" w:history="1">
        <w:r w:rsidR="00C310E5" w:rsidRPr="00450B85">
          <w:rPr>
            <w:rStyle w:val="Hyperlink"/>
            <w:noProof/>
          </w:rPr>
          <w:t>4.1.</w:t>
        </w:r>
        <w:r w:rsidR="00C310E5">
          <w:rPr>
            <w:rFonts w:asciiTheme="minorHAnsi" w:eastAsiaTheme="minorEastAsia" w:hAnsiTheme="minorHAnsi" w:cstheme="minorBidi"/>
            <w:smallCaps w:val="0"/>
            <w:noProof/>
            <w:sz w:val="22"/>
            <w:szCs w:val="22"/>
            <w:lang w:val="en-US"/>
          </w:rPr>
          <w:tab/>
        </w:r>
        <w:r w:rsidR="00C310E5" w:rsidRPr="00450B85">
          <w:rPr>
            <w:rStyle w:val="Hyperlink"/>
            <w:noProof/>
          </w:rPr>
          <w:t>Поставка симулатора</w:t>
        </w:r>
        <w:r w:rsidR="00C310E5">
          <w:rPr>
            <w:noProof/>
            <w:webHidden/>
          </w:rPr>
          <w:tab/>
        </w:r>
        <w:r w:rsidR="00C310E5">
          <w:rPr>
            <w:noProof/>
            <w:webHidden/>
          </w:rPr>
          <w:fldChar w:fldCharType="begin"/>
        </w:r>
        <w:r w:rsidR="00C310E5">
          <w:rPr>
            <w:noProof/>
            <w:webHidden/>
          </w:rPr>
          <w:instrText xml:space="preserve"> PAGEREF _Toc524604510 \h </w:instrText>
        </w:r>
        <w:r w:rsidR="00C310E5">
          <w:rPr>
            <w:noProof/>
            <w:webHidden/>
          </w:rPr>
        </w:r>
        <w:r w:rsidR="00C310E5">
          <w:rPr>
            <w:noProof/>
            <w:webHidden/>
          </w:rPr>
          <w:fldChar w:fldCharType="separate"/>
        </w:r>
        <w:r w:rsidR="00C310E5">
          <w:rPr>
            <w:noProof/>
            <w:webHidden/>
          </w:rPr>
          <w:t>50</w:t>
        </w:r>
        <w:r w:rsidR="00C310E5">
          <w:rPr>
            <w:noProof/>
            <w:webHidden/>
          </w:rPr>
          <w:fldChar w:fldCharType="end"/>
        </w:r>
      </w:hyperlink>
    </w:p>
    <w:p w14:paraId="75C75834" w14:textId="5FB6D6C2"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11" w:history="1">
        <w:r w:rsidR="00C310E5" w:rsidRPr="00450B85">
          <w:rPr>
            <w:rStyle w:val="Hyperlink"/>
            <w:noProof/>
          </w:rPr>
          <w:t>4.1.1.</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Сервери у симулацији</w:t>
        </w:r>
        <w:r w:rsidR="00C310E5">
          <w:rPr>
            <w:noProof/>
            <w:webHidden/>
          </w:rPr>
          <w:tab/>
        </w:r>
        <w:r w:rsidR="00C310E5">
          <w:rPr>
            <w:noProof/>
            <w:webHidden/>
          </w:rPr>
          <w:fldChar w:fldCharType="begin"/>
        </w:r>
        <w:r w:rsidR="00C310E5">
          <w:rPr>
            <w:noProof/>
            <w:webHidden/>
          </w:rPr>
          <w:instrText xml:space="preserve"> PAGEREF _Toc524604511 \h </w:instrText>
        </w:r>
        <w:r w:rsidR="00C310E5">
          <w:rPr>
            <w:noProof/>
            <w:webHidden/>
          </w:rPr>
        </w:r>
        <w:r w:rsidR="00C310E5">
          <w:rPr>
            <w:noProof/>
            <w:webHidden/>
          </w:rPr>
          <w:fldChar w:fldCharType="separate"/>
        </w:r>
        <w:r w:rsidR="00C310E5">
          <w:rPr>
            <w:noProof/>
            <w:webHidden/>
          </w:rPr>
          <w:t>51</w:t>
        </w:r>
        <w:r w:rsidR="00C310E5">
          <w:rPr>
            <w:noProof/>
            <w:webHidden/>
          </w:rPr>
          <w:fldChar w:fldCharType="end"/>
        </w:r>
      </w:hyperlink>
    </w:p>
    <w:p w14:paraId="7B8FA831" w14:textId="519232EA"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12" w:history="1">
        <w:r w:rsidR="00C310E5" w:rsidRPr="00450B85">
          <w:rPr>
            <w:rStyle w:val="Hyperlink"/>
            <w:noProof/>
          </w:rPr>
          <w:t>4.1.2.</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Клијент у симулацији</w:t>
        </w:r>
        <w:r w:rsidR="00C310E5">
          <w:rPr>
            <w:noProof/>
            <w:webHidden/>
          </w:rPr>
          <w:tab/>
        </w:r>
        <w:r w:rsidR="00C310E5">
          <w:rPr>
            <w:noProof/>
            <w:webHidden/>
          </w:rPr>
          <w:fldChar w:fldCharType="begin"/>
        </w:r>
        <w:r w:rsidR="00C310E5">
          <w:rPr>
            <w:noProof/>
            <w:webHidden/>
          </w:rPr>
          <w:instrText xml:space="preserve"> PAGEREF _Toc524604512 \h </w:instrText>
        </w:r>
        <w:r w:rsidR="00C310E5">
          <w:rPr>
            <w:noProof/>
            <w:webHidden/>
          </w:rPr>
        </w:r>
        <w:r w:rsidR="00C310E5">
          <w:rPr>
            <w:noProof/>
            <w:webHidden/>
          </w:rPr>
          <w:fldChar w:fldCharType="separate"/>
        </w:r>
        <w:r w:rsidR="00C310E5">
          <w:rPr>
            <w:noProof/>
            <w:webHidden/>
          </w:rPr>
          <w:t>54</w:t>
        </w:r>
        <w:r w:rsidR="00C310E5">
          <w:rPr>
            <w:noProof/>
            <w:webHidden/>
          </w:rPr>
          <w:fldChar w:fldCharType="end"/>
        </w:r>
      </w:hyperlink>
    </w:p>
    <w:p w14:paraId="51344FD1" w14:textId="767D807E" w:rsidR="00C310E5" w:rsidRDefault="002E7468">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4604513" w:history="1">
        <w:r w:rsidR="00C310E5" w:rsidRPr="00450B85">
          <w:rPr>
            <w:rStyle w:val="Hyperlink"/>
            <w:noProof/>
          </w:rPr>
          <w:t>4.1.3.</w:t>
        </w:r>
        <w:r w:rsidR="00C310E5">
          <w:rPr>
            <w:rFonts w:asciiTheme="minorHAnsi" w:eastAsiaTheme="minorEastAsia" w:hAnsiTheme="minorHAnsi" w:cstheme="minorBidi"/>
            <w:i w:val="0"/>
            <w:iCs w:val="0"/>
            <w:noProof/>
            <w:sz w:val="22"/>
            <w:szCs w:val="22"/>
            <w:lang w:val="en-US"/>
          </w:rPr>
          <w:tab/>
        </w:r>
        <w:r w:rsidR="00C310E5" w:rsidRPr="00450B85">
          <w:rPr>
            <w:rStyle w:val="Hyperlink"/>
            <w:noProof/>
          </w:rPr>
          <w:t>Одређивање метрика у симулацији</w:t>
        </w:r>
        <w:r w:rsidR="00C310E5">
          <w:rPr>
            <w:noProof/>
            <w:webHidden/>
          </w:rPr>
          <w:tab/>
        </w:r>
        <w:r w:rsidR="00C310E5">
          <w:rPr>
            <w:noProof/>
            <w:webHidden/>
          </w:rPr>
          <w:fldChar w:fldCharType="begin"/>
        </w:r>
        <w:r w:rsidR="00C310E5">
          <w:rPr>
            <w:noProof/>
            <w:webHidden/>
          </w:rPr>
          <w:instrText xml:space="preserve"> PAGEREF _Toc524604513 \h </w:instrText>
        </w:r>
        <w:r w:rsidR="00C310E5">
          <w:rPr>
            <w:noProof/>
            <w:webHidden/>
          </w:rPr>
        </w:r>
        <w:r w:rsidR="00C310E5">
          <w:rPr>
            <w:noProof/>
            <w:webHidden/>
          </w:rPr>
          <w:fldChar w:fldCharType="separate"/>
        </w:r>
        <w:r w:rsidR="00C310E5">
          <w:rPr>
            <w:noProof/>
            <w:webHidden/>
          </w:rPr>
          <w:t>55</w:t>
        </w:r>
        <w:r w:rsidR="00C310E5">
          <w:rPr>
            <w:noProof/>
            <w:webHidden/>
          </w:rPr>
          <w:fldChar w:fldCharType="end"/>
        </w:r>
      </w:hyperlink>
    </w:p>
    <w:p w14:paraId="5EE6F40B" w14:textId="4036523C" w:rsidR="00C310E5" w:rsidRDefault="002E7468">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4604514" w:history="1">
        <w:r w:rsidR="00C310E5" w:rsidRPr="00450B85">
          <w:rPr>
            <w:rStyle w:val="Hyperlink"/>
            <w:noProof/>
          </w:rPr>
          <w:t>4.2.</w:t>
        </w:r>
        <w:r w:rsidR="00C310E5">
          <w:rPr>
            <w:rFonts w:asciiTheme="minorHAnsi" w:eastAsiaTheme="minorEastAsia" w:hAnsiTheme="minorHAnsi" w:cstheme="minorBidi"/>
            <w:smallCaps w:val="0"/>
            <w:noProof/>
            <w:sz w:val="22"/>
            <w:szCs w:val="22"/>
            <w:lang w:val="en-US"/>
          </w:rPr>
          <w:tab/>
        </w:r>
        <w:r w:rsidR="00C310E5" w:rsidRPr="00450B85">
          <w:rPr>
            <w:rStyle w:val="Hyperlink"/>
            <w:noProof/>
          </w:rPr>
          <w:t>Резултати симулације и анализа добијених резултата</w:t>
        </w:r>
        <w:r w:rsidR="00C310E5">
          <w:rPr>
            <w:noProof/>
            <w:webHidden/>
          </w:rPr>
          <w:tab/>
        </w:r>
        <w:r w:rsidR="00C310E5">
          <w:rPr>
            <w:noProof/>
            <w:webHidden/>
          </w:rPr>
          <w:fldChar w:fldCharType="begin"/>
        </w:r>
        <w:r w:rsidR="00C310E5">
          <w:rPr>
            <w:noProof/>
            <w:webHidden/>
          </w:rPr>
          <w:instrText xml:space="preserve"> PAGEREF _Toc524604514 \h </w:instrText>
        </w:r>
        <w:r w:rsidR="00C310E5">
          <w:rPr>
            <w:noProof/>
            <w:webHidden/>
          </w:rPr>
        </w:r>
        <w:r w:rsidR="00C310E5">
          <w:rPr>
            <w:noProof/>
            <w:webHidden/>
          </w:rPr>
          <w:fldChar w:fldCharType="separate"/>
        </w:r>
        <w:r w:rsidR="00C310E5">
          <w:rPr>
            <w:noProof/>
            <w:webHidden/>
          </w:rPr>
          <w:t>59</w:t>
        </w:r>
        <w:r w:rsidR="00C310E5">
          <w:rPr>
            <w:noProof/>
            <w:webHidden/>
          </w:rPr>
          <w:fldChar w:fldCharType="end"/>
        </w:r>
      </w:hyperlink>
    </w:p>
    <w:p w14:paraId="5D2D3225" w14:textId="41217876" w:rsidR="00C310E5" w:rsidRDefault="002E7468">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4604515" w:history="1">
        <w:r w:rsidR="00C310E5" w:rsidRPr="00450B85">
          <w:rPr>
            <w:rStyle w:val="Hyperlink"/>
            <w:noProof/>
          </w:rPr>
          <w:t>5.</w:t>
        </w:r>
        <w:r w:rsidR="00C310E5">
          <w:rPr>
            <w:rFonts w:asciiTheme="minorHAnsi" w:eastAsiaTheme="minorEastAsia" w:hAnsiTheme="minorHAnsi" w:cstheme="minorBidi"/>
            <w:b w:val="0"/>
            <w:bCs w:val="0"/>
            <w:caps w:val="0"/>
            <w:noProof/>
            <w:sz w:val="22"/>
            <w:szCs w:val="22"/>
            <w:lang w:val="en-US"/>
          </w:rPr>
          <w:tab/>
        </w:r>
        <w:r w:rsidR="00C310E5" w:rsidRPr="00450B85">
          <w:rPr>
            <w:rStyle w:val="Hyperlink"/>
            <w:noProof/>
          </w:rPr>
          <w:t>Закључак</w:t>
        </w:r>
        <w:r w:rsidR="00C310E5">
          <w:rPr>
            <w:noProof/>
            <w:webHidden/>
          </w:rPr>
          <w:tab/>
        </w:r>
        <w:r w:rsidR="00C310E5">
          <w:rPr>
            <w:noProof/>
            <w:webHidden/>
          </w:rPr>
          <w:fldChar w:fldCharType="begin"/>
        </w:r>
        <w:r w:rsidR="00C310E5">
          <w:rPr>
            <w:noProof/>
            <w:webHidden/>
          </w:rPr>
          <w:instrText xml:space="preserve"> PAGEREF _Toc524604515 \h </w:instrText>
        </w:r>
        <w:r w:rsidR="00C310E5">
          <w:rPr>
            <w:noProof/>
            <w:webHidden/>
          </w:rPr>
        </w:r>
        <w:r w:rsidR="00C310E5">
          <w:rPr>
            <w:noProof/>
            <w:webHidden/>
          </w:rPr>
          <w:fldChar w:fldCharType="separate"/>
        </w:r>
        <w:r w:rsidR="00C310E5">
          <w:rPr>
            <w:noProof/>
            <w:webHidden/>
          </w:rPr>
          <w:t>67</w:t>
        </w:r>
        <w:r w:rsidR="00C310E5">
          <w:rPr>
            <w:noProof/>
            <w:webHidden/>
          </w:rPr>
          <w:fldChar w:fldCharType="end"/>
        </w:r>
      </w:hyperlink>
    </w:p>
    <w:p w14:paraId="29E9A1B7" w14:textId="558DEA27" w:rsidR="00C310E5" w:rsidRDefault="002E7468">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524604516" w:history="1">
        <w:r w:rsidR="00C310E5" w:rsidRPr="00450B85">
          <w:rPr>
            <w:rStyle w:val="Hyperlink"/>
            <w:noProof/>
          </w:rPr>
          <w:t>Литература</w:t>
        </w:r>
        <w:r w:rsidR="00C310E5">
          <w:rPr>
            <w:noProof/>
            <w:webHidden/>
          </w:rPr>
          <w:tab/>
        </w:r>
        <w:r w:rsidR="00C310E5">
          <w:rPr>
            <w:noProof/>
            <w:webHidden/>
          </w:rPr>
          <w:fldChar w:fldCharType="begin"/>
        </w:r>
        <w:r w:rsidR="00C310E5">
          <w:rPr>
            <w:noProof/>
            <w:webHidden/>
          </w:rPr>
          <w:instrText xml:space="preserve"> PAGEREF _Toc524604516 \h </w:instrText>
        </w:r>
        <w:r w:rsidR="00C310E5">
          <w:rPr>
            <w:noProof/>
            <w:webHidden/>
          </w:rPr>
        </w:r>
        <w:r w:rsidR="00C310E5">
          <w:rPr>
            <w:noProof/>
            <w:webHidden/>
          </w:rPr>
          <w:fldChar w:fldCharType="separate"/>
        </w:r>
        <w:r w:rsidR="00C310E5">
          <w:rPr>
            <w:noProof/>
            <w:webHidden/>
          </w:rPr>
          <w:t>68</w:t>
        </w:r>
        <w:r w:rsidR="00C310E5">
          <w:rPr>
            <w:noProof/>
            <w:webHidden/>
          </w:rPr>
          <w:fldChar w:fldCharType="end"/>
        </w:r>
      </w:hyperlink>
    </w:p>
    <w:p w14:paraId="02EDAF05" w14:textId="2810D9BF" w:rsidR="00C310E5" w:rsidRDefault="002E7468">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524604517" w:history="1">
        <w:r w:rsidR="00C310E5" w:rsidRPr="00450B85">
          <w:rPr>
            <w:rStyle w:val="Hyperlink"/>
            <w:noProof/>
          </w:rPr>
          <w:t>С</w:t>
        </w:r>
        <w:r w:rsidR="00C310E5" w:rsidRPr="00450B85">
          <w:rPr>
            <w:rStyle w:val="Hyperlink"/>
            <w:noProof/>
            <w:lang w:val="sr-Cyrl-CS"/>
          </w:rPr>
          <w:t>писак</w:t>
        </w:r>
        <w:r w:rsidR="00C310E5" w:rsidRPr="00450B85">
          <w:rPr>
            <w:rStyle w:val="Hyperlink"/>
            <w:noProof/>
          </w:rPr>
          <w:t xml:space="preserve"> </w:t>
        </w:r>
        <w:r w:rsidR="00C310E5" w:rsidRPr="00450B85">
          <w:rPr>
            <w:rStyle w:val="Hyperlink"/>
            <w:noProof/>
            <w:lang w:val="sr-Cyrl-CS"/>
          </w:rPr>
          <w:t>скраћеница</w:t>
        </w:r>
        <w:r w:rsidR="00C310E5">
          <w:rPr>
            <w:noProof/>
            <w:webHidden/>
          </w:rPr>
          <w:tab/>
        </w:r>
        <w:r w:rsidR="00C310E5">
          <w:rPr>
            <w:noProof/>
            <w:webHidden/>
          </w:rPr>
          <w:fldChar w:fldCharType="begin"/>
        </w:r>
        <w:r w:rsidR="00C310E5">
          <w:rPr>
            <w:noProof/>
            <w:webHidden/>
          </w:rPr>
          <w:instrText xml:space="preserve"> PAGEREF _Toc524604517 \h </w:instrText>
        </w:r>
        <w:r w:rsidR="00C310E5">
          <w:rPr>
            <w:noProof/>
            <w:webHidden/>
          </w:rPr>
        </w:r>
        <w:r w:rsidR="00C310E5">
          <w:rPr>
            <w:noProof/>
            <w:webHidden/>
          </w:rPr>
          <w:fldChar w:fldCharType="separate"/>
        </w:r>
        <w:r w:rsidR="00C310E5">
          <w:rPr>
            <w:noProof/>
            <w:webHidden/>
          </w:rPr>
          <w:t>70</w:t>
        </w:r>
        <w:r w:rsidR="00C310E5">
          <w:rPr>
            <w:noProof/>
            <w:webHidden/>
          </w:rPr>
          <w:fldChar w:fldCharType="end"/>
        </w:r>
      </w:hyperlink>
    </w:p>
    <w:p w14:paraId="735FF581" w14:textId="1EF5EA43" w:rsidR="00C310E5" w:rsidRDefault="002E7468">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524604518" w:history="1">
        <w:r w:rsidR="00C310E5" w:rsidRPr="00450B85">
          <w:rPr>
            <w:rStyle w:val="Hyperlink"/>
            <w:noProof/>
          </w:rPr>
          <w:t>Списак слика</w:t>
        </w:r>
        <w:r w:rsidR="00C310E5">
          <w:rPr>
            <w:noProof/>
            <w:webHidden/>
          </w:rPr>
          <w:tab/>
        </w:r>
        <w:r w:rsidR="00C310E5">
          <w:rPr>
            <w:noProof/>
            <w:webHidden/>
          </w:rPr>
          <w:fldChar w:fldCharType="begin"/>
        </w:r>
        <w:r w:rsidR="00C310E5">
          <w:rPr>
            <w:noProof/>
            <w:webHidden/>
          </w:rPr>
          <w:instrText xml:space="preserve"> PAGEREF _Toc524604518 \h </w:instrText>
        </w:r>
        <w:r w:rsidR="00C310E5">
          <w:rPr>
            <w:noProof/>
            <w:webHidden/>
          </w:rPr>
        </w:r>
        <w:r w:rsidR="00C310E5">
          <w:rPr>
            <w:noProof/>
            <w:webHidden/>
          </w:rPr>
          <w:fldChar w:fldCharType="separate"/>
        </w:r>
        <w:r w:rsidR="00C310E5">
          <w:rPr>
            <w:noProof/>
            <w:webHidden/>
          </w:rPr>
          <w:t>71</w:t>
        </w:r>
        <w:r w:rsidR="00C310E5">
          <w:rPr>
            <w:noProof/>
            <w:webHidden/>
          </w:rPr>
          <w:fldChar w:fldCharType="end"/>
        </w:r>
      </w:hyperlink>
    </w:p>
    <w:p w14:paraId="435A59E4" w14:textId="5545080B" w:rsidR="00C310E5" w:rsidRDefault="002E7468">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524604519" w:history="1">
        <w:r w:rsidR="00C310E5" w:rsidRPr="00450B85">
          <w:rPr>
            <w:rStyle w:val="Hyperlink"/>
            <w:noProof/>
          </w:rPr>
          <w:t>Списак табела</w:t>
        </w:r>
        <w:r w:rsidR="00C310E5">
          <w:rPr>
            <w:noProof/>
            <w:webHidden/>
          </w:rPr>
          <w:tab/>
        </w:r>
        <w:r w:rsidR="00C310E5">
          <w:rPr>
            <w:noProof/>
            <w:webHidden/>
          </w:rPr>
          <w:fldChar w:fldCharType="begin"/>
        </w:r>
        <w:r w:rsidR="00C310E5">
          <w:rPr>
            <w:noProof/>
            <w:webHidden/>
          </w:rPr>
          <w:instrText xml:space="preserve"> PAGEREF _Toc524604519 \h </w:instrText>
        </w:r>
        <w:r w:rsidR="00C310E5">
          <w:rPr>
            <w:noProof/>
            <w:webHidden/>
          </w:rPr>
        </w:r>
        <w:r w:rsidR="00C310E5">
          <w:rPr>
            <w:noProof/>
            <w:webHidden/>
          </w:rPr>
          <w:fldChar w:fldCharType="separate"/>
        </w:r>
        <w:r w:rsidR="00C310E5">
          <w:rPr>
            <w:noProof/>
            <w:webHidden/>
          </w:rPr>
          <w:t>72</w:t>
        </w:r>
        <w:r w:rsidR="00C310E5">
          <w:rPr>
            <w:noProof/>
            <w:webHidden/>
          </w:rPr>
          <w:fldChar w:fldCharType="end"/>
        </w:r>
      </w:hyperlink>
    </w:p>
    <w:p w14:paraId="44C9EF26" w14:textId="1F7B12DF" w:rsidR="00F06BB2" w:rsidRDefault="00D20D2B" w:rsidP="002079CF">
      <w:pPr>
        <w:pStyle w:val="TOC3"/>
        <w:tabs>
          <w:tab w:val="left" w:pos="1440"/>
          <w:tab w:val="right" w:leader="dot" w:pos="9628"/>
        </w:tabs>
      </w:pPr>
      <w:r>
        <w:fldChar w:fldCharType="end"/>
      </w:r>
    </w:p>
    <w:p w14:paraId="11E85C19" w14:textId="77777777" w:rsidR="00F06BB2" w:rsidRDefault="00D8533D" w:rsidP="00E7161C">
      <w:pPr>
        <w:pStyle w:val="Inivonaslova-Poglavlje"/>
      </w:pPr>
      <w:bookmarkStart w:id="1" w:name="_Toc254342941"/>
      <w:r>
        <w:rPr>
          <w:lang w:val="sr-Cyrl-RS"/>
        </w:rPr>
        <w:lastRenderedPageBreak/>
        <w:t xml:space="preserve"> </w:t>
      </w:r>
      <w:bookmarkStart w:id="2" w:name="_Toc524604484"/>
      <w:r w:rsidR="006412E1">
        <w:t>Уво</w:t>
      </w:r>
      <w:r w:rsidR="00DC517A">
        <w:rPr>
          <w:lang w:val="sr-Cyrl-RS"/>
        </w:rPr>
        <w:t>д</w:t>
      </w:r>
      <w:bookmarkEnd w:id="2"/>
      <w:r w:rsidR="00E7161C">
        <w:t xml:space="preserve"> </w:t>
      </w:r>
    </w:p>
    <w:p w14:paraId="5FD5D48C" w14:textId="6A9EAD2E" w:rsidR="00983378" w:rsidRPr="005118B1" w:rsidRDefault="00BF5413" w:rsidP="005118B1">
      <w:pPr>
        <w:pStyle w:val="Osnovnitekst"/>
        <w:rPr>
          <w:lang w:val="sr-Cyrl-RS"/>
        </w:rPr>
      </w:pPr>
      <w:r>
        <w:rPr>
          <w:lang w:val="sr-Cyrl-RS"/>
        </w:rPr>
        <w:t>Овај рад представиће формалну и симулациону анализу</w:t>
      </w:r>
      <w:r w:rsidR="00BD4828">
        <w:rPr>
          <w:lang w:val="sr-Cyrl-RS"/>
        </w:rPr>
        <w:t xml:space="preserve"> алгоритама за дисеминацију података на примеру Тендерминт</w:t>
      </w:r>
      <w:r w:rsidR="00D21B46">
        <w:rPr>
          <w:lang w:val="en-US"/>
        </w:rPr>
        <w:t xml:space="preserve"> </w:t>
      </w:r>
      <w:r w:rsidR="00D21B46">
        <w:rPr>
          <w:lang w:val="sr-Cyrl-RS"/>
        </w:rPr>
        <w:t>технологије</w:t>
      </w:r>
      <w:r w:rsidR="00C434C6">
        <w:rPr>
          <w:lang w:val="sr-Cyrl-RS"/>
        </w:rPr>
        <w:t xml:space="preserve"> </w:t>
      </w:r>
      <w:r w:rsidR="00C434C6">
        <w:rPr>
          <w:lang w:val="en-US"/>
        </w:rPr>
        <w:t>[1]</w:t>
      </w:r>
      <w:r w:rsidR="00C24263">
        <w:rPr>
          <w:lang w:val="sr-Cyrl-RS"/>
        </w:rPr>
        <w:t xml:space="preserve">. Тендерминт </w:t>
      </w:r>
      <w:r w:rsidR="00EA235C">
        <w:rPr>
          <w:lang w:val="sr-Cyrl-RS"/>
        </w:rPr>
        <w:t>представља врсту блокчејн шеме</w:t>
      </w:r>
      <w:r w:rsidR="00AC024C">
        <w:rPr>
          <w:lang w:val="sr-Cyrl-RS"/>
        </w:rPr>
        <w:t>.</w:t>
      </w:r>
      <w:r w:rsidR="00C24263">
        <w:rPr>
          <w:lang w:val="sr-Cyrl-RS"/>
        </w:rPr>
        <w:t xml:space="preserve"> Блокчејн шеме</w:t>
      </w:r>
      <w:r w:rsidR="00D85FD0">
        <w:rPr>
          <w:lang w:val="sr-Cyrl-RS"/>
        </w:rPr>
        <w:t xml:space="preserve"> </w:t>
      </w:r>
      <w:r w:rsidR="00C24263">
        <w:rPr>
          <w:lang w:val="sr-Cyrl-RS"/>
        </w:rPr>
        <w:t>обезбеђују децентрализацију и непорецивост</w:t>
      </w:r>
      <w:r w:rsidR="00D0625C">
        <w:rPr>
          <w:lang w:val="sr-Cyrl-RS"/>
        </w:rPr>
        <w:t>.</w:t>
      </w:r>
      <w:r w:rsidR="00C434C6">
        <w:rPr>
          <w:lang w:val="sr-Cyrl-RS"/>
        </w:rPr>
        <w:t xml:space="preserve"> Анализа алгоритама уско је повезана са Мемпул (</w:t>
      </w:r>
      <w:r w:rsidR="00C434C6" w:rsidRPr="0074110D">
        <w:rPr>
          <w:lang w:val="sr-Cyrl-RS"/>
        </w:rPr>
        <w:t>енг.</w:t>
      </w:r>
      <w:r w:rsidR="00C434C6" w:rsidRPr="00C24263">
        <w:rPr>
          <w:i/>
          <w:lang w:val="sr-Cyrl-RS"/>
        </w:rPr>
        <w:t xml:space="preserve"> </w:t>
      </w:r>
      <w:r w:rsidR="00C434C6" w:rsidRPr="00C24263">
        <w:rPr>
          <w:i/>
          <w:lang w:val="en-US"/>
        </w:rPr>
        <w:t>Mempool</w:t>
      </w:r>
      <w:r w:rsidR="00C434C6">
        <w:rPr>
          <w:lang w:val="en-US"/>
        </w:rPr>
        <w:t>)</w:t>
      </w:r>
      <w:r w:rsidR="00C434C6">
        <w:rPr>
          <w:lang w:val="sr-Cyrl-RS"/>
        </w:rPr>
        <w:t xml:space="preserve"> компонентом Тендерминта, која је одговорна за дисеминацију података у мрежи. Она је тренутно имплементирана тако да гарантује одређени исход, али производи велику </w:t>
      </w:r>
      <w:r w:rsidR="00C434C6" w:rsidRPr="00C434C6">
        <w:rPr>
          <w:lang w:val="sr-Cyrl-RS"/>
        </w:rPr>
        <w:t>редундантност</w:t>
      </w:r>
      <w:r w:rsidR="00C434C6">
        <w:rPr>
          <w:lang w:val="sr-Cyrl-RS"/>
        </w:rPr>
        <w:t>.</w:t>
      </w:r>
      <w:r w:rsidR="00F8001F">
        <w:rPr>
          <w:lang w:val="en-US"/>
        </w:rPr>
        <w:t xml:space="preserve"> </w:t>
      </w:r>
      <w:r w:rsidR="00F8001F">
        <w:rPr>
          <w:lang w:val="sr-Cyrl-RS"/>
        </w:rPr>
        <w:t xml:space="preserve">Ослања се на </w:t>
      </w:r>
      <w:r w:rsidR="00F8001F">
        <w:rPr>
          <w:lang w:val="en-US"/>
        </w:rPr>
        <w:t>P2P (</w:t>
      </w:r>
      <w:r w:rsidR="00F8001F">
        <w:rPr>
          <w:i/>
          <w:lang w:val="en-US"/>
        </w:rPr>
        <w:t>Peer to peer</w:t>
      </w:r>
      <w:r w:rsidR="00F8001F">
        <w:rPr>
          <w:lang w:val="en-US"/>
        </w:rPr>
        <w:t>)</w:t>
      </w:r>
      <w:r w:rsidR="00F8001F">
        <w:rPr>
          <w:lang w:val="sr-Cyrl-RS"/>
        </w:rPr>
        <w:t xml:space="preserve"> комуникацију између сервера у дистрибуираној мрежи.</w:t>
      </w:r>
      <w:r w:rsidR="005118B1">
        <w:rPr>
          <w:lang w:val="en-US"/>
        </w:rPr>
        <w:t xml:space="preserve"> </w:t>
      </w:r>
      <w:r w:rsidR="00F8001F">
        <w:rPr>
          <w:lang w:val="sr-Cyrl-RS"/>
        </w:rPr>
        <w:t>У овом документу биће приказана формална, а затим и симулациона анализа</w:t>
      </w:r>
      <w:r w:rsidR="00EE4F14">
        <w:rPr>
          <w:lang w:val="en-US"/>
        </w:rPr>
        <w:t xml:space="preserve"> </w:t>
      </w:r>
      <w:r w:rsidR="00EE4F14">
        <w:rPr>
          <w:lang w:val="sr-Cyrl-RS"/>
        </w:rPr>
        <w:t>неколико</w:t>
      </w:r>
      <w:r w:rsidR="00F8001F">
        <w:rPr>
          <w:lang w:val="sr-Cyrl-RS"/>
        </w:rPr>
        <w:t xml:space="preserve"> алгоритама са циљем да се</w:t>
      </w:r>
      <w:r w:rsidR="000C65E6">
        <w:rPr>
          <w:lang w:val="sr-Cyrl-RS"/>
        </w:rPr>
        <w:t xml:space="preserve"> </w:t>
      </w:r>
      <w:r w:rsidR="00F8001F">
        <w:rPr>
          <w:lang w:val="sr-Cyrl-RS"/>
        </w:rPr>
        <w:t>реши проблем редундантности који постоји у тренутној имплементацији Мемпула у Тендерминту.</w:t>
      </w:r>
      <w:r w:rsidR="00C03C88">
        <w:rPr>
          <w:lang w:val="en-US"/>
        </w:rPr>
        <w:t xml:space="preserve"> </w:t>
      </w:r>
    </w:p>
    <w:p w14:paraId="18E00442" w14:textId="6B33A1AA" w:rsidR="00F8001F" w:rsidRPr="00C03C88" w:rsidRDefault="00C03C88" w:rsidP="00BF5413">
      <w:pPr>
        <w:pStyle w:val="Osnovnitekst"/>
        <w:rPr>
          <w:lang w:val="sr-Cyrl-RS"/>
        </w:rPr>
      </w:pPr>
      <w:r>
        <w:rPr>
          <w:lang w:val="sr-Cyrl-RS"/>
        </w:rPr>
        <w:t>Уопш</w:t>
      </w:r>
      <w:r w:rsidR="00983378">
        <w:rPr>
          <w:lang w:val="sr-Cyrl-RS"/>
        </w:rPr>
        <w:t>те</w:t>
      </w:r>
      <w:r>
        <w:rPr>
          <w:lang w:val="sr-Cyrl-RS"/>
        </w:rPr>
        <w:t xml:space="preserve">но гледано, постоје три различита приступа када су у питању алгоритми за дисеминацију. Први је заснован на томе да главну улогу у дисеминацији има клијент. Други је базиран на томе да се врши </w:t>
      </w:r>
      <w:r w:rsidR="00760301">
        <w:rPr>
          <w:lang w:val="sr-Cyrl-RS"/>
        </w:rPr>
        <w:t>класификација</w:t>
      </w:r>
      <w:r>
        <w:rPr>
          <w:lang w:val="sr-Cyrl-RS"/>
        </w:rPr>
        <w:t xml:space="preserve"> сервера у мрежи у структуриране групе. Трећи се ослања на потпуно динамичко повезивање сервера, чиме се формира насумични граф мреже. Алгоритми анализирани у овом раду се заснивају на та три приступа.</w:t>
      </w:r>
    </w:p>
    <w:p w14:paraId="715C62C8" w14:textId="5F7E4E1D" w:rsidR="00803F74" w:rsidRDefault="00F8001F" w:rsidP="00AE25DB">
      <w:pPr>
        <w:pStyle w:val="Osnovnitekst"/>
        <w:rPr>
          <w:lang w:val="sr-Cyrl-RS"/>
        </w:rPr>
      </w:pPr>
      <w:r>
        <w:rPr>
          <w:lang w:val="sr-Cyrl-RS"/>
        </w:rPr>
        <w:t>У поглављу 2. биће објашњено шта је Тендерминт, са освртањем на принципе који су битни за овај рад.</w:t>
      </w:r>
      <w:r w:rsidR="00AE25DB">
        <w:rPr>
          <w:lang w:val="sr-Cyrl-RS"/>
        </w:rPr>
        <w:t xml:space="preserve"> </w:t>
      </w:r>
      <w:r w:rsidR="00BA06E1">
        <w:rPr>
          <w:lang w:val="sr-Cyrl-RS"/>
        </w:rPr>
        <w:t>Након тога,</w:t>
      </w:r>
      <w:r>
        <w:rPr>
          <w:lang w:val="sr-Cyrl-RS"/>
        </w:rPr>
        <w:t xml:space="preserve"> биће дате дефиниције појмова који су релевантни за боље разумевање проблема који постоји, као и приложених решења. У овом поглављу биће дефинисан и модел система на коме се заснивају приложена решења.</w:t>
      </w:r>
      <w:r w:rsidR="00AE25DB">
        <w:rPr>
          <w:lang w:val="sr-Cyrl-RS"/>
        </w:rPr>
        <w:t xml:space="preserve"> </w:t>
      </w:r>
    </w:p>
    <w:p w14:paraId="3B039907" w14:textId="5F10BB54" w:rsidR="004B2D00" w:rsidRDefault="00F8001F" w:rsidP="00A062F3">
      <w:pPr>
        <w:pStyle w:val="Osnovnitekst"/>
        <w:rPr>
          <w:lang w:val="sr-Cyrl-RS"/>
        </w:rPr>
      </w:pPr>
      <w:r>
        <w:rPr>
          <w:lang w:val="sr-Cyrl-RS"/>
        </w:rPr>
        <w:t xml:space="preserve">У поглављу </w:t>
      </w:r>
      <w:r w:rsidR="00453C2B">
        <w:rPr>
          <w:lang w:val="sr-Cyrl-RS"/>
        </w:rPr>
        <w:t>3</w:t>
      </w:r>
      <w:r>
        <w:rPr>
          <w:lang w:val="sr-Cyrl-RS"/>
        </w:rPr>
        <w:t>. овог документа биће представљена формална анализа тренутног алгоритма који се користи</w:t>
      </w:r>
      <w:r w:rsidR="00F848C6">
        <w:rPr>
          <w:lang w:val="en-US"/>
        </w:rPr>
        <w:t xml:space="preserve"> </w:t>
      </w:r>
      <w:r w:rsidR="00F848C6">
        <w:rPr>
          <w:lang w:val="sr-Cyrl-RS"/>
        </w:rPr>
        <w:t>за дисеминацију</w:t>
      </w:r>
      <w:r>
        <w:rPr>
          <w:lang w:val="sr-Cyrl-RS"/>
        </w:rPr>
        <w:t xml:space="preserve"> у Тендерминту, заједно са још три предложена решења.</w:t>
      </w:r>
      <w:r w:rsidR="00E456C5">
        <w:rPr>
          <w:lang w:val="sr-Cyrl-RS"/>
        </w:rPr>
        <w:t xml:space="preserve"> Свако решење биће праћено анализом перформанси, као и дискусијом </w:t>
      </w:r>
      <w:r w:rsidR="004B2D00">
        <w:rPr>
          <w:lang w:val="sr-Cyrl-RS"/>
        </w:rPr>
        <w:t>валидности тог решења у мрежи у којој може да дође до отказа.</w:t>
      </w:r>
      <w:r w:rsidR="00AE25DB">
        <w:rPr>
          <w:lang w:val="sr-Cyrl-RS"/>
        </w:rPr>
        <w:t xml:space="preserve"> </w:t>
      </w:r>
      <w:r w:rsidR="004B2D00">
        <w:rPr>
          <w:lang w:val="sr-Cyrl-RS"/>
        </w:rPr>
        <w:t xml:space="preserve">У поглављу </w:t>
      </w:r>
      <w:r w:rsidR="00453C2B">
        <w:rPr>
          <w:lang w:val="sr-Cyrl-RS"/>
        </w:rPr>
        <w:t>4</w:t>
      </w:r>
      <w:r w:rsidR="004B2D00">
        <w:rPr>
          <w:lang w:val="sr-Cyrl-RS"/>
        </w:rPr>
        <w:t xml:space="preserve">. биће детаљно објашњена симулациона анализа. Симулациона анализа има за циљ да прикаже недостатке тренутног решења, али и предности једног од алгоритама предложених у поглављу </w:t>
      </w:r>
      <w:r w:rsidR="00453C2B">
        <w:rPr>
          <w:lang w:val="sr-Cyrl-RS"/>
        </w:rPr>
        <w:t>3</w:t>
      </w:r>
      <w:r w:rsidR="004B2D00">
        <w:rPr>
          <w:lang w:val="sr-Cyrl-RS"/>
        </w:rPr>
        <w:t xml:space="preserve">. Показаће се да је предложени алгоритам далеко погоднији за употребу, те да стога може имати и </w:t>
      </w:r>
      <w:r w:rsidR="00F75044">
        <w:rPr>
          <w:lang w:val="sr-Cyrl-RS"/>
        </w:rPr>
        <w:t>реалну примену у</w:t>
      </w:r>
      <w:r w:rsidR="00E24D87">
        <w:rPr>
          <w:lang w:val="sr-Cyrl-RS"/>
        </w:rPr>
        <w:t xml:space="preserve"> оквиру</w:t>
      </w:r>
      <w:r w:rsidR="00F75044">
        <w:rPr>
          <w:lang w:val="sr-Cyrl-RS"/>
        </w:rPr>
        <w:t xml:space="preserve"> Тендерминт</w:t>
      </w:r>
      <w:r w:rsidR="00A062F3">
        <w:rPr>
          <w:lang w:val="sr-Cyrl-RS"/>
        </w:rPr>
        <w:t>а</w:t>
      </w:r>
      <w:r w:rsidR="004B2D00">
        <w:rPr>
          <w:lang w:val="sr-Cyrl-RS"/>
        </w:rPr>
        <w:t>.</w:t>
      </w:r>
      <w:r w:rsidR="00AE25DB">
        <w:rPr>
          <w:lang w:val="sr-Cyrl-RS"/>
        </w:rPr>
        <w:t xml:space="preserve"> </w:t>
      </w:r>
      <w:r w:rsidR="005C19B1">
        <w:rPr>
          <w:lang w:val="sr-Cyrl-RS"/>
        </w:rPr>
        <w:t>Рад ће бити</w:t>
      </w:r>
      <w:r w:rsidR="004B2D00">
        <w:rPr>
          <w:lang w:val="sr-Cyrl-RS"/>
        </w:rPr>
        <w:t xml:space="preserve"> закључен у поглављу </w:t>
      </w:r>
      <w:r w:rsidR="00453C2B">
        <w:rPr>
          <w:lang w:val="sr-Cyrl-RS"/>
        </w:rPr>
        <w:t>5</w:t>
      </w:r>
      <w:r w:rsidR="004B2D00">
        <w:rPr>
          <w:lang w:val="sr-Cyrl-RS"/>
        </w:rPr>
        <w:t xml:space="preserve">. У </w:t>
      </w:r>
      <w:r w:rsidR="00BC48AC">
        <w:rPr>
          <w:lang w:val="sr-Cyrl-RS"/>
        </w:rPr>
        <w:t>закључку биће дат резиме свега што је урађено, истакнути доприноси овог рада, и наведене напомене за даља истраживања у вези алгоритама за дисеминацију.</w:t>
      </w:r>
    </w:p>
    <w:p w14:paraId="43134345" w14:textId="5E72BF7F" w:rsidR="00AD3899" w:rsidRPr="00AE25DB" w:rsidRDefault="00F81B24" w:rsidP="00AD3899">
      <w:pPr>
        <w:pStyle w:val="Inivonaslova-Poglavlje"/>
      </w:pPr>
      <w:r>
        <w:rPr>
          <w:lang w:val="sr-Cyrl-RS"/>
        </w:rPr>
        <w:lastRenderedPageBreak/>
        <w:t xml:space="preserve"> </w:t>
      </w:r>
      <w:bookmarkStart w:id="3" w:name="_Toc524604485"/>
      <w:r w:rsidR="00AD3899">
        <w:t>Дисеминација података у блокчејн мрежи</w:t>
      </w:r>
      <w:bookmarkEnd w:id="3"/>
    </w:p>
    <w:p w14:paraId="23E79D25" w14:textId="3344BFA2" w:rsidR="00F06BB2" w:rsidRDefault="009D5C99" w:rsidP="00AD3899">
      <w:pPr>
        <w:pStyle w:val="IInivonaslova-Potpoglavlje"/>
      </w:pPr>
      <w:bookmarkStart w:id="4" w:name="_Toc524604486"/>
      <w:r>
        <w:t xml:space="preserve">О </w:t>
      </w:r>
      <w:r w:rsidR="000C043C">
        <w:t>Тендерминт технологиј</w:t>
      </w:r>
      <w:r>
        <w:t>и</w:t>
      </w:r>
      <w:bookmarkEnd w:id="4"/>
    </w:p>
    <w:p w14:paraId="4AA1511C" w14:textId="7B132A77" w:rsidR="0074110D" w:rsidRDefault="000C2D42" w:rsidP="00ED2AB5">
      <w:pPr>
        <w:pStyle w:val="Osnovnitekst"/>
        <w:rPr>
          <w:lang w:val="sr-Cyrl-RS"/>
        </w:rPr>
      </w:pPr>
      <w:r>
        <w:rPr>
          <w:lang w:val="sr-Cyrl-RS"/>
        </w:rPr>
        <w:t>Блокчејн представља модел складиштења података заснован</w:t>
      </w:r>
      <w:r w:rsidR="0074110D">
        <w:rPr>
          <w:lang w:val="sr-Cyrl-RS"/>
        </w:rPr>
        <w:t xml:space="preserve"> на децентрализацији и непорецивости.</w:t>
      </w:r>
      <w:r>
        <w:rPr>
          <w:lang w:val="sr-Cyrl-RS"/>
        </w:rPr>
        <w:t xml:space="preserve"> У овом моделу, подаци</w:t>
      </w:r>
      <w:r w:rsidR="0074110D">
        <w:rPr>
          <w:lang w:val="sr-Cyrl-RS"/>
        </w:rPr>
        <w:t xml:space="preserve"> </w:t>
      </w:r>
      <w:r w:rsidR="001D277F">
        <w:rPr>
          <w:lang w:val="sr-Cyrl-RS"/>
        </w:rPr>
        <w:t>су дистрибуирани на већ</w:t>
      </w:r>
      <w:r w:rsidR="00347598">
        <w:rPr>
          <w:lang w:val="sr-Cyrl-RS"/>
        </w:rPr>
        <w:t>ем</w:t>
      </w:r>
      <w:r w:rsidR="001D277F">
        <w:rPr>
          <w:lang w:val="sr-Cyrl-RS"/>
        </w:rPr>
        <w:t xml:space="preserve"> број</w:t>
      </w:r>
      <w:r w:rsidR="00347598">
        <w:rPr>
          <w:lang w:val="sr-Cyrl-RS"/>
        </w:rPr>
        <w:t>у</w:t>
      </w:r>
      <w:r w:rsidR="001D277F">
        <w:rPr>
          <w:lang w:val="sr-Cyrl-RS"/>
        </w:rPr>
        <w:t xml:space="preserve"> сервера, </w:t>
      </w:r>
      <w:r w:rsidR="0074110D">
        <w:rPr>
          <w:lang w:val="sr-Cyrl-RS"/>
        </w:rPr>
        <w:t>чиме</w:t>
      </w:r>
      <w:r>
        <w:rPr>
          <w:lang w:val="sr-Cyrl-RS"/>
        </w:rPr>
        <w:t xml:space="preserve"> </w:t>
      </w:r>
      <w:r w:rsidR="0074110D">
        <w:rPr>
          <w:lang w:val="sr-Cyrl-RS"/>
        </w:rPr>
        <w:t>се елимини</w:t>
      </w:r>
      <w:r w:rsidR="001D277F">
        <w:rPr>
          <w:lang w:val="sr-Cyrl-RS"/>
        </w:rPr>
        <w:t>ше</w:t>
      </w:r>
      <w:r w:rsidR="0074110D">
        <w:rPr>
          <w:lang w:val="sr-Cyrl-RS"/>
        </w:rPr>
        <w:t xml:space="preserve"> </w:t>
      </w:r>
      <w:r w:rsidR="0074110D">
        <w:rPr>
          <w:lang w:val="en-US"/>
        </w:rPr>
        <w:t>SPOF</w:t>
      </w:r>
      <w:r>
        <w:rPr>
          <w:lang w:val="sr-Cyrl-RS"/>
        </w:rPr>
        <w:t xml:space="preserve"> (</w:t>
      </w:r>
      <w:r>
        <w:rPr>
          <w:i/>
          <w:lang w:val="en-US"/>
        </w:rPr>
        <w:t>Single Point Of Failure</w:t>
      </w:r>
      <w:r>
        <w:rPr>
          <w:lang w:val="sr-Cyrl-RS"/>
        </w:rPr>
        <w:t>)</w:t>
      </w:r>
      <w:r w:rsidR="0074110D">
        <w:rPr>
          <w:lang w:val="sr-Cyrl-RS"/>
        </w:rPr>
        <w:t xml:space="preserve"> проблем</w:t>
      </w:r>
      <w:r w:rsidR="001D277F">
        <w:rPr>
          <w:lang w:val="sr-Cyrl-RS"/>
        </w:rPr>
        <w:t>.</w:t>
      </w:r>
      <w:r w:rsidR="0074110D">
        <w:rPr>
          <w:lang w:val="sr-Cyrl-RS"/>
        </w:rPr>
        <w:t xml:space="preserve"> </w:t>
      </w:r>
      <w:r w:rsidR="001D277F">
        <w:rPr>
          <w:lang w:val="sr-Cyrl-RS"/>
        </w:rPr>
        <w:t>Додатно, подаци су</w:t>
      </w:r>
      <w:r w:rsidR="0074110D">
        <w:rPr>
          <w:lang w:val="sr-Cyrl-RS"/>
        </w:rPr>
        <w:t xml:space="preserve"> потпуно отпорни на нежељене модификације од стране трећег лица</w:t>
      </w:r>
      <w:r w:rsidR="001D277F">
        <w:rPr>
          <w:lang w:val="sr-Cyrl-RS"/>
        </w:rPr>
        <w:t>.</w:t>
      </w:r>
    </w:p>
    <w:p w14:paraId="5FC0BA2F" w14:textId="1108E951" w:rsidR="00A53010" w:rsidRDefault="0074110D" w:rsidP="00D202E5">
      <w:pPr>
        <w:pStyle w:val="Osnovnitekst"/>
        <w:rPr>
          <w:lang w:val="sr-Cyrl-RS"/>
        </w:rPr>
      </w:pPr>
      <w:r>
        <w:rPr>
          <w:lang w:val="sr-Cyrl-RS"/>
        </w:rPr>
        <w:t xml:space="preserve">Блокчејн је привукао доста пажње првенствено због употребе унутар </w:t>
      </w:r>
      <w:r w:rsidR="00A40A80">
        <w:rPr>
          <w:lang w:val="sr-Cyrl-RS"/>
        </w:rPr>
        <w:t xml:space="preserve">Биткоин (енг. </w:t>
      </w:r>
      <w:r>
        <w:rPr>
          <w:i/>
          <w:lang w:val="en-US"/>
        </w:rPr>
        <w:t>Bitcoin</w:t>
      </w:r>
      <w:r w:rsidR="00A40A80">
        <w:rPr>
          <w:lang w:val="sr-Cyrl-RS"/>
        </w:rPr>
        <w:t>)</w:t>
      </w:r>
      <w:r>
        <w:rPr>
          <w:lang w:val="en-US"/>
        </w:rPr>
        <w:t xml:space="preserve"> </w:t>
      </w:r>
      <w:r>
        <w:rPr>
          <w:lang w:val="sr-Cyrl-RS"/>
        </w:rPr>
        <w:t xml:space="preserve">система трансакција </w:t>
      </w:r>
      <w:r>
        <w:rPr>
          <w:lang w:val="en-US"/>
        </w:rPr>
        <w:t>[2].</w:t>
      </w:r>
      <w:r w:rsidR="00A53010">
        <w:rPr>
          <w:lang w:val="sr-Cyrl-RS"/>
        </w:rPr>
        <w:t xml:space="preserve"> Биткоин је криптовалута која се ослања на дистрибуирање информација о клијентским трансакцијама у већи број блокчејн ланаца. У Биткоину користе се различити механизми криптографије да би се обезбедила тајност.</w:t>
      </w:r>
      <w:r w:rsidR="00D202E5">
        <w:rPr>
          <w:lang w:val="sr-Cyrl-RS"/>
        </w:rPr>
        <w:t xml:space="preserve"> </w:t>
      </w:r>
      <w:r w:rsidR="00A53010">
        <w:rPr>
          <w:lang w:val="sr-Cyrl-RS"/>
        </w:rPr>
        <w:t xml:space="preserve">Суштински гледано, блокчејн </w:t>
      </w:r>
      <w:r w:rsidR="008020A2">
        <w:rPr>
          <w:lang w:val="sr-Cyrl-RS"/>
        </w:rPr>
        <w:t>је</w:t>
      </w:r>
      <w:r w:rsidR="00A53010">
        <w:rPr>
          <w:lang w:val="sr-Cyrl-RS"/>
        </w:rPr>
        <w:t xml:space="preserve"> уланчана листа блокова који садрже клијентске трансакције </w:t>
      </w:r>
      <w:r w:rsidR="00A53010">
        <w:rPr>
          <w:lang w:val="en-US"/>
        </w:rPr>
        <w:t>[3].</w:t>
      </w:r>
      <w:r w:rsidR="00C6771E">
        <w:rPr>
          <w:lang w:val="en-US"/>
        </w:rPr>
        <w:t xml:space="preserve"> </w:t>
      </w:r>
      <w:r w:rsidR="00C6771E">
        <w:rPr>
          <w:lang w:val="sr-Cyrl-RS"/>
        </w:rPr>
        <w:t xml:space="preserve">Везе између блокова моделиране су користећи криптографске хеш функције. Из разлога што је таква уланчана листа реплицирана на великом броју сервера у дистрибуираној мрежи, </w:t>
      </w:r>
      <w:r w:rsidR="005175F5">
        <w:rPr>
          <w:lang w:val="sr-Cyrl-RS"/>
        </w:rPr>
        <w:t>мора постојати јасно дефинисан протокол на основу ког сви сервери једногласно могу да донесу консензус, и одлуче шта ће бити следећи блок трансакција у блокчејну.</w:t>
      </w:r>
    </w:p>
    <w:p w14:paraId="2F63E7C9" w14:textId="1DE0DB4D" w:rsidR="005175F5" w:rsidRDefault="005175F5" w:rsidP="00ED2AB5">
      <w:pPr>
        <w:pStyle w:val="Osnovnitekst"/>
        <w:rPr>
          <w:lang w:val="en-US"/>
        </w:rPr>
      </w:pPr>
      <w:r>
        <w:rPr>
          <w:lang w:val="sr-Cyrl-RS"/>
        </w:rPr>
        <w:t xml:space="preserve">Евидентно је да је блокчејн добио на популарности захваљујући Биткоину. Међутим, ова идеја може да се примени у много генералнијем контексту. Блокчејн не мора да се користи само за финансијске трансакције, већ може бити коришћен и за било какве трансакције које садрже неке инструкције </w:t>
      </w:r>
      <w:r>
        <w:rPr>
          <w:lang w:val="en-US"/>
        </w:rPr>
        <w:t>[4]</w:t>
      </w:r>
      <w:r>
        <w:rPr>
          <w:lang w:val="sr-Cyrl-RS"/>
        </w:rPr>
        <w:t>.</w:t>
      </w:r>
      <w:r>
        <w:rPr>
          <w:lang w:val="en-US"/>
        </w:rPr>
        <w:t xml:space="preserve"> </w:t>
      </w:r>
    </w:p>
    <w:p w14:paraId="5649E46D" w14:textId="20C768CC" w:rsidR="005175F5" w:rsidRDefault="005175F5" w:rsidP="00ED2AB5">
      <w:pPr>
        <w:pStyle w:val="Osnovnitekst"/>
        <w:rPr>
          <w:lang w:val="sr-Cyrl-RS"/>
        </w:rPr>
      </w:pPr>
      <w:r>
        <w:rPr>
          <w:lang w:val="sr-Cyrl-RS"/>
        </w:rPr>
        <w:t>Идеја о томе да трансакција може бити било шта користи се и у Тендерминту.</w:t>
      </w:r>
      <w:r w:rsidR="009A28F5" w:rsidRPr="009A28F5">
        <w:rPr>
          <w:lang w:val="sr-Cyrl-RS"/>
        </w:rPr>
        <w:t xml:space="preserve"> </w:t>
      </w:r>
      <w:r w:rsidR="009A28F5">
        <w:rPr>
          <w:lang w:val="sr-Cyrl-RS"/>
        </w:rPr>
        <w:t xml:space="preserve">Детаљна спецификација Тендерминта може се наћи у </w:t>
      </w:r>
      <w:r w:rsidR="009A28F5">
        <w:rPr>
          <w:lang w:val="en-US"/>
        </w:rPr>
        <w:t>[16].</w:t>
      </w:r>
      <w:r w:rsidR="007A431D">
        <w:rPr>
          <w:lang w:val="sr-Cyrl-RS"/>
        </w:rPr>
        <w:t xml:space="preserve"> Тендерминт је блокчејн отпоран на отказе </w:t>
      </w:r>
      <w:r w:rsidR="007A431D">
        <w:rPr>
          <w:lang w:val="en-US"/>
        </w:rPr>
        <w:t>[5].</w:t>
      </w:r>
      <w:r w:rsidR="007A431D">
        <w:rPr>
          <w:lang w:val="sr-Cyrl-RS"/>
        </w:rPr>
        <w:t xml:space="preserve"> Протокол за консензус који се користи у Тендерминту, који не захтева „рударење“ као</w:t>
      </w:r>
      <w:r w:rsidR="001A1A90">
        <w:rPr>
          <w:lang w:val="sr-Cyrl-RS"/>
        </w:rPr>
        <w:t xml:space="preserve"> консензус</w:t>
      </w:r>
      <w:r w:rsidR="007A431D">
        <w:rPr>
          <w:lang w:val="sr-Cyrl-RS"/>
        </w:rPr>
        <w:t xml:space="preserve"> протокол који се користи у Биткоину, служи да успостави јасан редослед трансакција у блокчејну у присуству малициозних трећих лица (</w:t>
      </w:r>
      <w:r w:rsidR="00567ACF">
        <w:rPr>
          <w:i/>
          <w:lang w:val="en-US"/>
        </w:rPr>
        <w:t xml:space="preserve">Byzantine generals problem </w:t>
      </w:r>
      <w:r w:rsidR="00567ACF">
        <w:rPr>
          <w:lang w:val="en-US"/>
        </w:rPr>
        <w:t>[6])</w:t>
      </w:r>
      <w:r w:rsidR="007A431D">
        <w:rPr>
          <w:lang w:val="sr-Cyrl-RS"/>
        </w:rPr>
        <w:t>.</w:t>
      </w:r>
      <w:r w:rsidR="0000251A">
        <w:rPr>
          <w:lang w:val="en-US"/>
        </w:rPr>
        <w:t xml:space="preserve"> </w:t>
      </w:r>
    </w:p>
    <w:p w14:paraId="46949DCD" w14:textId="010BA179" w:rsidR="0000251A" w:rsidRDefault="0000251A" w:rsidP="00ED2AB5">
      <w:pPr>
        <w:pStyle w:val="Osnovnitekst"/>
        <w:rPr>
          <w:lang w:val="sr-Cyrl-RS"/>
        </w:rPr>
      </w:pPr>
      <w:r>
        <w:rPr>
          <w:lang w:val="sr-Cyrl-RS"/>
        </w:rPr>
        <w:t>Протокол за консензус представља једну од две основне компоненте Тендерминта. У овом раду, консензус алгоритам биће</w:t>
      </w:r>
      <w:r w:rsidR="00571C78">
        <w:rPr>
          <w:lang w:val="sr-Cyrl-RS"/>
        </w:rPr>
        <w:t xml:space="preserve"> већином</w:t>
      </w:r>
      <w:r>
        <w:rPr>
          <w:lang w:val="sr-Cyrl-RS"/>
        </w:rPr>
        <w:t xml:space="preserve"> посматран као црна кутија, узевши у обзир чињеницу да</w:t>
      </w:r>
      <w:r w:rsidR="00F22D61">
        <w:rPr>
          <w:lang w:val="sr-Cyrl-RS"/>
        </w:rPr>
        <w:t xml:space="preserve"> сви</w:t>
      </w:r>
      <w:r>
        <w:rPr>
          <w:lang w:val="sr-Cyrl-RS"/>
        </w:rPr>
        <w:t xml:space="preserve"> детаљи његове имплементације нису битни за анализу алгоритама</w:t>
      </w:r>
      <w:r w:rsidR="00C6158A">
        <w:rPr>
          <w:lang w:val="sr-Cyrl-RS"/>
        </w:rPr>
        <w:t xml:space="preserve"> за дисеминацију</w:t>
      </w:r>
      <w:r>
        <w:rPr>
          <w:lang w:val="sr-Cyrl-RS"/>
        </w:rPr>
        <w:t>.</w:t>
      </w:r>
      <w:r w:rsidR="00571C78">
        <w:rPr>
          <w:lang w:val="sr-Cyrl-RS"/>
        </w:rPr>
        <w:t xml:space="preserve"> Само они елементи консензус алгоритма који су уско повезани са алгоритмом за дисеминацију биће објашњени.</w:t>
      </w:r>
    </w:p>
    <w:p w14:paraId="09FB78BD" w14:textId="362E7BF5" w:rsidR="0000251A" w:rsidRDefault="0000251A" w:rsidP="00ED2AB5">
      <w:pPr>
        <w:pStyle w:val="Osnovnitekst"/>
        <w:rPr>
          <w:lang w:val="sr-Cyrl-RS"/>
        </w:rPr>
      </w:pPr>
      <w:r>
        <w:rPr>
          <w:lang w:val="sr-Cyrl-RS"/>
        </w:rPr>
        <w:lastRenderedPageBreak/>
        <w:t>Друга основна компонента Тендерминта јесте Мемпул. Мемпул се користи за памћење клијентских трансакција које још увек нису део блокчејна</w:t>
      </w:r>
      <w:r w:rsidR="006F777D">
        <w:rPr>
          <w:lang w:val="en-US"/>
        </w:rPr>
        <w:t xml:space="preserve">, </w:t>
      </w:r>
      <w:r w:rsidR="006F777D">
        <w:rPr>
          <w:lang w:val="sr-Cyrl-RS"/>
        </w:rPr>
        <w:t>као и за дисеминацију тих трансакција ка осталим серверима</w:t>
      </w:r>
      <w:r>
        <w:rPr>
          <w:lang w:val="sr-Cyrl-RS"/>
        </w:rPr>
        <w:t xml:space="preserve">. Може се рећи да се у њему чувају трансакције за које још увек није </w:t>
      </w:r>
      <w:r w:rsidR="00C64DF4">
        <w:rPr>
          <w:lang w:val="sr-Cyrl-RS"/>
        </w:rPr>
        <w:t>постигнут</w:t>
      </w:r>
      <w:r>
        <w:rPr>
          <w:lang w:val="sr-Cyrl-RS"/>
        </w:rPr>
        <w:t xml:space="preserve"> консензус. Мемпул компонента представља улаз консензус алгоритма. Излаз консензус алгоритма јесте блок трансакција који ће бити додат у блокчејн.</w:t>
      </w:r>
    </w:p>
    <w:p w14:paraId="5AEE19EB" w14:textId="2A0BAAAC" w:rsidR="0000251A" w:rsidRPr="006E3989" w:rsidRDefault="0000251A" w:rsidP="00ED2AB5">
      <w:pPr>
        <w:pStyle w:val="Osnovnitekst"/>
        <w:rPr>
          <w:lang w:val="sr-Cyrl-RS"/>
        </w:rPr>
      </w:pPr>
      <w:r>
        <w:rPr>
          <w:lang w:val="sr-Cyrl-RS"/>
        </w:rPr>
        <w:t>Дакле, Тендерминт је представљен дистрибуираном мрежом сервера где сваки сервер има своју реплику блокчејна.</w:t>
      </w:r>
      <w:r w:rsidR="001A1A90">
        <w:rPr>
          <w:lang w:val="sr-Cyrl-RS"/>
        </w:rPr>
        <w:t xml:space="preserve"> </w:t>
      </w:r>
      <w:r w:rsidR="00001479">
        <w:rPr>
          <w:lang w:val="sr-Cyrl-RS"/>
        </w:rPr>
        <w:t xml:space="preserve">Поред тога што се у блокчејну чувају информације о трансакцијама клијената, те трансакције такође бивају извршене у тренутку када се додају у блокчејн. </w:t>
      </w:r>
      <w:r w:rsidR="00461B25">
        <w:rPr>
          <w:lang w:val="sr-Cyrl-RS"/>
        </w:rPr>
        <w:t>Из перспективе клијента, битно је да се трансакција дода у блокчејн и да буде извршена. Тендерминт је настао као приватна блокчејн мрежа, али тренутно се тежи томе да та мрежа постане јавна</w:t>
      </w:r>
      <w:r w:rsidR="006E3989">
        <w:rPr>
          <w:lang w:val="sr-Cyrl-RS"/>
        </w:rPr>
        <w:t>.</w:t>
      </w:r>
      <w:r w:rsidR="006E3989">
        <w:rPr>
          <w:lang w:val="en-US"/>
        </w:rPr>
        <w:t xml:space="preserve"> </w:t>
      </w:r>
      <w:r w:rsidR="006E3989">
        <w:rPr>
          <w:lang w:val="sr-Cyrl-RS"/>
        </w:rPr>
        <w:t xml:space="preserve">Јавни блокчејн Тендерминта зове се </w:t>
      </w:r>
      <w:r w:rsidR="006E3989">
        <w:rPr>
          <w:i/>
          <w:lang w:val="en-US"/>
        </w:rPr>
        <w:t>Cosmos</w:t>
      </w:r>
      <w:r w:rsidR="006E3989">
        <w:rPr>
          <w:lang w:val="sr-Cyrl-RS"/>
        </w:rPr>
        <w:t xml:space="preserve">. Информације о њему могу се наћи у </w:t>
      </w:r>
      <w:r w:rsidR="006E3989">
        <w:rPr>
          <w:lang w:val="en-US"/>
        </w:rPr>
        <w:t>[17]</w:t>
      </w:r>
      <w:r w:rsidR="006E3989">
        <w:rPr>
          <w:lang w:val="sr-Cyrl-RS"/>
        </w:rPr>
        <w:t>.</w:t>
      </w:r>
    </w:p>
    <w:p w14:paraId="078455EF" w14:textId="1339626C" w:rsidR="00F06BB2" w:rsidRDefault="00D8533D" w:rsidP="00AD3899">
      <w:pPr>
        <w:pStyle w:val="IInivonaslova-Potpoglavlje"/>
      </w:pPr>
      <w:r>
        <w:t xml:space="preserve"> </w:t>
      </w:r>
      <w:bookmarkStart w:id="5" w:name="_Toc524604487"/>
      <w:bookmarkEnd w:id="1"/>
      <w:r>
        <w:t>Дефиниције</w:t>
      </w:r>
      <w:bookmarkEnd w:id="5"/>
    </w:p>
    <w:p w14:paraId="1B818122" w14:textId="0DB7CA47" w:rsidR="00B00E20" w:rsidRDefault="00B00E20" w:rsidP="00B00E20">
      <w:pPr>
        <w:pStyle w:val="Osnovnitekst"/>
        <w:rPr>
          <w:lang w:val="sr-Cyrl-RS"/>
        </w:rPr>
      </w:pPr>
      <w:r>
        <w:rPr>
          <w:lang w:val="sr-Cyrl-RS"/>
        </w:rPr>
        <w:t xml:space="preserve">У овом </w:t>
      </w:r>
      <w:r w:rsidR="00571217">
        <w:rPr>
          <w:lang w:val="sr-Cyrl-RS"/>
        </w:rPr>
        <w:t>пот</w:t>
      </w:r>
      <w:r>
        <w:rPr>
          <w:lang w:val="sr-Cyrl-RS"/>
        </w:rPr>
        <w:t>поглављу</w:t>
      </w:r>
      <w:r w:rsidR="00AA0AA5">
        <w:rPr>
          <w:lang w:val="sr-Cyrl-RS"/>
        </w:rPr>
        <w:t>, пре свега</w:t>
      </w:r>
      <w:r>
        <w:rPr>
          <w:lang w:val="sr-Cyrl-RS"/>
        </w:rPr>
        <w:t xml:space="preserve"> дате су дефиниције појмова који су неопх</w:t>
      </w:r>
      <w:r w:rsidR="00870A96">
        <w:rPr>
          <w:lang w:val="sr-Cyrl-RS"/>
        </w:rPr>
        <w:t xml:space="preserve">одни за анализу алгоритама за дисеминацију у </w:t>
      </w:r>
      <w:r w:rsidR="007723D3">
        <w:rPr>
          <w:lang w:val="sr-Cyrl-RS"/>
        </w:rPr>
        <w:t xml:space="preserve">Мемпулу </w:t>
      </w:r>
      <w:r w:rsidR="00870A96">
        <w:rPr>
          <w:lang w:val="sr-Cyrl-RS"/>
        </w:rPr>
        <w:t>Тендерминт</w:t>
      </w:r>
      <w:r w:rsidR="007723D3">
        <w:rPr>
          <w:lang w:val="sr-Cyrl-RS"/>
        </w:rPr>
        <w:t>а</w:t>
      </w:r>
      <w:r w:rsidR="00870A96">
        <w:rPr>
          <w:lang w:val="sr-Cyrl-RS"/>
        </w:rPr>
        <w:t>.</w:t>
      </w:r>
      <w:r w:rsidR="00AA0AA5">
        <w:rPr>
          <w:lang w:val="sr-Cyrl-RS"/>
        </w:rPr>
        <w:t xml:space="preserve"> </w:t>
      </w:r>
      <w:r w:rsidR="001C3913">
        <w:rPr>
          <w:lang w:val="sr-Cyrl-RS"/>
        </w:rPr>
        <w:t>Затим је дефинисан модел система, довољно једноставан да буде лако разумљив, а с друге стране довољно комплексан да се на њему могу вршити анализе одговарајућих алгоритам</w:t>
      </w:r>
      <w:r w:rsidR="002652BF">
        <w:rPr>
          <w:lang w:val="sr-Cyrl-RS"/>
        </w:rPr>
        <w:t>а</w:t>
      </w:r>
      <w:r w:rsidR="001C3913">
        <w:rPr>
          <w:lang w:val="sr-Cyrl-RS"/>
        </w:rPr>
        <w:t>.</w:t>
      </w:r>
    </w:p>
    <w:p w14:paraId="4F29D447" w14:textId="71FDF446" w:rsidR="008D24A2" w:rsidRDefault="007723D3" w:rsidP="00571217">
      <w:pPr>
        <w:pStyle w:val="IIInivonaslova-Odeljak"/>
      </w:pPr>
      <w:bookmarkStart w:id="6" w:name="_Toc524604488"/>
      <w:r>
        <w:t>Реплицирање детерминистичких коначних аутомата</w:t>
      </w:r>
      <w:bookmarkEnd w:id="6"/>
    </w:p>
    <w:p w14:paraId="05E4C99F" w14:textId="220175B9" w:rsidR="003D6ACC" w:rsidRPr="007D69CF" w:rsidRDefault="007D69CF" w:rsidP="003D6ACC">
      <w:pPr>
        <w:pStyle w:val="Osnovnitekst"/>
        <w:rPr>
          <w:lang w:val="sr-Cyrl-RS"/>
        </w:rPr>
      </w:pPr>
      <w:r>
        <w:rPr>
          <w:lang w:val="sr-Cyrl-RS"/>
        </w:rPr>
        <w:t>Узмимо у обзир стандардну клијент-сервер архитектуру</w:t>
      </w:r>
      <w:r w:rsidR="00785CFF">
        <w:rPr>
          <w:lang w:val="sr-Cyrl-RS"/>
        </w:rPr>
        <w:t xml:space="preserve">, приказану на слици </w:t>
      </w:r>
      <w:r w:rsidR="005C1100">
        <w:rPr>
          <w:lang w:val="sr-Cyrl-RS"/>
        </w:rPr>
        <w:t>2</w:t>
      </w:r>
      <w:r w:rsidR="00785CFF">
        <w:rPr>
          <w:lang w:val="sr-Cyrl-RS"/>
        </w:rPr>
        <w:t>.</w:t>
      </w:r>
      <w:r w:rsidR="005C1100">
        <w:rPr>
          <w:lang w:val="sr-Cyrl-RS"/>
        </w:rPr>
        <w:t>2</w:t>
      </w:r>
      <w:r w:rsidR="00785CFF">
        <w:rPr>
          <w:lang w:val="sr-Cyrl-RS"/>
        </w:rPr>
        <w:t>.1</w:t>
      </w:r>
      <w:r>
        <w:rPr>
          <w:lang w:val="sr-Cyrl-RS"/>
        </w:rPr>
        <w:t>. Сервер обезбеђује сервис за клијента. Да би клијент искористио сервис</w:t>
      </w:r>
      <w:r w:rsidR="00785CFF">
        <w:rPr>
          <w:lang w:val="sr-Cyrl-RS"/>
        </w:rPr>
        <w:t>, мора да пошаље захтев, а затим да чека на одговор.</w:t>
      </w:r>
    </w:p>
    <w:p w14:paraId="2423FAB3" w14:textId="28A01DE0" w:rsidR="008D24A2" w:rsidRDefault="008D24A2" w:rsidP="008D24A2">
      <w:pPr>
        <w:pStyle w:val="SlikeTabele"/>
      </w:pPr>
      <w:r>
        <w:rPr>
          <w:noProof/>
        </w:rPr>
        <w:lastRenderedPageBreak/>
        <w:drawing>
          <wp:inline distT="0" distB="0" distL="0" distR="0" wp14:anchorId="43D57BB9" wp14:editId="4A8FAF1F">
            <wp:extent cx="2466975" cy="26455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499" cy="2684705"/>
                    </a:xfrm>
                    <a:prstGeom prst="rect">
                      <a:avLst/>
                    </a:prstGeom>
                    <a:noFill/>
                    <a:ln>
                      <a:noFill/>
                    </a:ln>
                  </pic:spPr>
                </pic:pic>
              </a:graphicData>
            </a:graphic>
          </wp:inline>
        </w:drawing>
      </w:r>
    </w:p>
    <w:p w14:paraId="21A6DA84" w14:textId="2769E0CF" w:rsidR="008D24A2" w:rsidRDefault="008D24A2" w:rsidP="008D24A2">
      <w:pPr>
        <w:pStyle w:val="Oznakaslike"/>
        <w:rPr>
          <w:lang w:val="en-US"/>
        </w:rPr>
      </w:pPr>
      <w:bookmarkStart w:id="7" w:name="_Toc524604441"/>
      <w:r>
        <w:t xml:space="preserve">Слика </w:t>
      </w:r>
      <w:r w:rsidR="00571217">
        <w:rPr>
          <w:lang w:val="sr-Cyrl-RS"/>
        </w:rPr>
        <w:t>2</w:t>
      </w:r>
      <w:r>
        <w:t>.</w:t>
      </w:r>
      <w:r w:rsidR="00571217">
        <w:rPr>
          <w:lang w:val="sr-Cyrl-RS"/>
        </w:rPr>
        <w:t>2</w:t>
      </w:r>
      <w:r>
        <w:t>.1 – Стандардна клијент-сервер архитектура</w:t>
      </w:r>
      <w:bookmarkEnd w:id="7"/>
    </w:p>
    <w:p w14:paraId="58F6EA1F" w14:textId="0EC8D8E2" w:rsidR="00D324DD" w:rsidRDefault="004B1975" w:rsidP="00D324DD">
      <w:pPr>
        <w:pStyle w:val="Nabrajanje"/>
        <w:rPr>
          <w:lang w:val="sr-Cyrl-RS"/>
        </w:rPr>
      </w:pPr>
      <w:r w:rsidRPr="00D324DD">
        <w:rPr>
          <w:b/>
          <w:i/>
          <w:lang w:val="en-US"/>
        </w:rPr>
        <w:t>C</w:t>
      </w:r>
      <w:r>
        <w:rPr>
          <w:lang w:val="en-US"/>
        </w:rPr>
        <w:t xml:space="preserve"> – </w:t>
      </w:r>
      <w:r>
        <w:rPr>
          <w:lang w:val="sr-Cyrl-RS"/>
        </w:rPr>
        <w:t>клијент</w:t>
      </w:r>
    </w:p>
    <w:p w14:paraId="4A34FD97" w14:textId="77777777" w:rsidR="001C3219" w:rsidRPr="001C3219" w:rsidRDefault="001C3219" w:rsidP="001C3219">
      <w:pPr>
        <w:pStyle w:val="Osnovnitekst"/>
        <w:rPr>
          <w:lang w:val="sr-Cyrl-RS"/>
        </w:rPr>
      </w:pPr>
    </w:p>
    <w:p w14:paraId="6D92F577" w14:textId="71B42563" w:rsidR="00782DDD" w:rsidRPr="001C3219" w:rsidRDefault="00782DDD" w:rsidP="001C3219">
      <w:pPr>
        <w:pStyle w:val="Osnovnitekst"/>
        <w:rPr>
          <w:lang w:val="sr-Cyrl-RS"/>
        </w:rPr>
      </w:pPr>
      <w:r>
        <w:rPr>
          <w:lang w:val="sr-Cyrl-RS"/>
        </w:rPr>
        <w:t xml:space="preserve">Премда је ово најједноставнији приступ у имплементацији клијент-сервер архитектуре, његова главна мана је у томе што </w:t>
      </w:r>
      <w:r w:rsidR="008B43C6">
        <w:rPr>
          <w:lang w:val="sr-Cyrl-RS"/>
        </w:rPr>
        <w:t>постоји</w:t>
      </w:r>
      <w:r>
        <w:rPr>
          <w:lang w:val="sr-Cyrl-RS"/>
        </w:rPr>
        <w:t xml:space="preserve"> само један сервер. У случају да дође до отказа тог сервера, цео сервис постаје недоступан клијенту. Овакав сервер може се сматрати </w:t>
      </w:r>
      <w:r>
        <w:rPr>
          <w:lang w:val="en-US"/>
        </w:rPr>
        <w:t>SPOF</w:t>
      </w:r>
      <w:r>
        <w:rPr>
          <w:lang w:val="sr-Cyrl-RS"/>
        </w:rPr>
        <w:t xml:space="preserve"> делом система.</w:t>
      </w:r>
      <w:r w:rsidR="001C3219">
        <w:rPr>
          <w:lang w:val="sr-Cyrl-RS"/>
        </w:rPr>
        <w:t xml:space="preserve"> </w:t>
      </w:r>
      <w:r>
        <w:rPr>
          <w:lang w:val="sr-Cyrl-RS"/>
        </w:rPr>
        <w:t xml:space="preserve">Из тог разлога, усвојићемо напреднији и поузданији приступ у имплементирању клијент-сервер архитектуре, приказан на слици </w:t>
      </w:r>
      <w:r w:rsidR="00481227">
        <w:rPr>
          <w:lang w:val="sr-Cyrl-RS"/>
        </w:rPr>
        <w:t>2</w:t>
      </w:r>
      <w:r>
        <w:rPr>
          <w:lang w:val="sr-Cyrl-RS"/>
        </w:rPr>
        <w:t>.</w:t>
      </w:r>
      <w:r w:rsidR="00481227">
        <w:rPr>
          <w:lang w:val="sr-Cyrl-RS"/>
        </w:rPr>
        <w:t>2</w:t>
      </w:r>
      <w:r>
        <w:rPr>
          <w:lang w:val="sr-Cyrl-RS"/>
        </w:rPr>
        <w:t>.2. Овај приступ заснован је на реплицирању детерминистичких коначних аутомата</w:t>
      </w:r>
      <w:r>
        <w:rPr>
          <w:lang w:val="en-US"/>
        </w:rPr>
        <w:t xml:space="preserve"> - SMR</w:t>
      </w:r>
      <w:r>
        <w:rPr>
          <w:lang w:val="sr-Cyrl-RS"/>
        </w:rPr>
        <w:t xml:space="preserve"> (</w:t>
      </w:r>
      <w:r>
        <w:rPr>
          <w:i/>
          <w:lang w:val="en-US"/>
        </w:rPr>
        <w:t>State Machine Replication</w:t>
      </w:r>
      <w:r>
        <w:rPr>
          <w:lang w:val="en-US"/>
        </w:rPr>
        <w:t>).</w:t>
      </w:r>
    </w:p>
    <w:p w14:paraId="32F5405B" w14:textId="76F64853" w:rsidR="00243405" w:rsidRDefault="00243405" w:rsidP="00243405">
      <w:pPr>
        <w:pStyle w:val="SlikeTabele"/>
      </w:pPr>
      <w:r>
        <w:rPr>
          <w:noProof/>
        </w:rPr>
        <w:lastRenderedPageBreak/>
        <w:drawing>
          <wp:inline distT="0" distB="0" distL="0" distR="0" wp14:anchorId="4978D0AE" wp14:editId="2BBEA25C">
            <wp:extent cx="4152900" cy="31761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4583" cy="3238599"/>
                    </a:xfrm>
                    <a:prstGeom prst="rect">
                      <a:avLst/>
                    </a:prstGeom>
                    <a:noFill/>
                    <a:ln>
                      <a:noFill/>
                    </a:ln>
                  </pic:spPr>
                </pic:pic>
              </a:graphicData>
            </a:graphic>
          </wp:inline>
        </w:drawing>
      </w:r>
    </w:p>
    <w:p w14:paraId="61419EA6" w14:textId="484A113A" w:rsidR="00792044" w:rsidRDefault="00792044" w:rsidP="00792044">
      <w:pPr>
        <w:pStyle w:val="Oznakaslike"/>
      </w:pPr>
      <w:bookmarkStart w:id="8" w:name="_Toc524604442"/>
      <w:r>
        <w:rPr>
          <w:lang w:val="sr-Cyrl-RS"/>
        </w:rPr>
        <w:t xml:space="preserve">Слика </w:t>
      </w:r>
      <w:r w:rsidR="00571217">
        <w:rPr>
          <w:lang w:val="sr-Cyrl-RS"/>
        </w:rPr>
        <w:t>2</w:t>
      </w:r>
      <w:r>
        <w:rPr>
          <w:lang w:val="sr-Cyrl-RS"/>
        </w:rPr>
        <w:t>.</w:t>
      </w:r>
      <w:r w:rsidR="00571217">
        <w:rPr>
          <w:lang w:val="sr-Cyrl-RS"/>
        </w:rPr>
        <w:t>2</w:t>
      </w:r>
      <w:r>
        <w:rPr>
          <w:lang w:val="sr-Cyrl-RS"/>
        </w:rPr>
        <w:t xml:space="preserve">.2 </w:t>
      </w:r>
      <w:r w:rsidR="00AE73F1">
        <w:t xml:space="preserve">– </w:t>
      </w:r>
      <w:r>
        <w:t>Реплицирање сервера</w:t>
      </w:r>
      <w:bookmarkEnd w:id="8"/>
    </w:p>
    <w:p w14:paraId="7C1604CE" w14:textId="33F7C6AF" w:rsidR="00D324DD" w:rsidRDefault="00D324DD" w:rsidP="00D324DD">
      <w:pPr>
        <w:pStyle w:val="Nabrajanje"/>
        <w:rPr>
          <w:lang w:val="en-US"/>
        </w:rPr>
      </w:pPr>
      <w:r>
        <w:rPr>
          <w:b/>
          <w:i/>
        </w:rPr>
        <w:t>SR</w:t>
      </w:r>
      <w:r>
        <w:t xml:space="preserve"> – </w:t>
      </w:r>
      <w:r>
        <w:rPr>
          <w:lang w:val="sr-Cyrl-RS"/>
        </w:rPr>
        <w:t xml:space="preserve">Реплика сервера (енг. </w:t>
      </w:r>
      <w:r>
        <w:rPr>
          <w:i/>
          <w:lang w:val="en-US"/>
        </w:rPr>
        <w:t>Server replica</w:t>
      </w:r>
      <w:r>
        <w:rPr>
          <w:lang w:val="en-US"/>
        </w:rPr>
        <w:t>)</w:t>
      </w:r>
    </w:p>
    <w:p w14:paraId="438DFABF" w14:textId="3D0DEFBE" w:rsidR="00D324DD" w:rsidRDefault="00D324DD" w:rsidP="00D324DD">
      <w:pPr>
        <w:pStyle w:val="Nabrajanje"/>
        <w:rPr>
          <w:lang w:val="sr-Cyrl-RS"/>
        </w:rPr>
      </w:pPr>
      <w:r>
        <w:rPr>
          <w:b/>
          <w:i/>
        </w:rPr>
        <w:t>C</w:t>
      </w:r>
      <w:r>
        <w:t xml:space="preserve"> – </w:t>
      </w:r>
      <w:r>
        <w:rPr>
          <w:lang w:val="sr-Cyrl-RS"/>
        </w:rPr>
        <w:t>Клијент</w:t>
      </w:r>
    </w:p>
    <w:p w14:paraId="5AB31334" w14:textId="77777777" w:rsidR="00416508" w:rsidRPr="00416508" w:rsidRDefault="00416508" w:rsidP="00416508">
      <w:pPr>
        <w:pStyle w:val="Osnovnitekst"/>
        <w:rPr>
          <w:lang w:val="sr-Cyrl-RS"/>
        </w:rPr>
      </w:pPr>
    </w:p>
    <w:p w14:paraId="55E3381C" w14:textId="025C587D" w:rsidR="00B602B7" w:rsidRDefault="00B602B7" w:rsidP="00B602B7">
      <w:pPr>
        <w:pStyle w:val="Osnovnitekst"/>
        <w:rPr>
          <w:lang w:val="sr-Cyrl-RS"/>
        </w:rPr>
      </w:pPr>
      <w:r>
        <w:rPr>
          <w:lang w:val="sr-Cyrl-RS"/>
        </w:rPr>
        <w:t>На слици</w:t>
      </w:r>
      <w:r w:rsidR="00E00BEB">
        <w:rPr>
          <w:lang w:val="sr-Cyrl-RS"/>
        </w:rPr>
        <w:t xml:space="preserve"> </w:t>
      </w:r>
      <w:r w:rsidR="004266CB">
        <w:rPr>
          <w:lang w:val="sr-Cyrl-RS"/>
        </w:rPr>
        <w:t>2</w:t>
      </w:r>
      <w:r w:rsidR="00E00BEB">
        <w:rPr>
          <w:lang w:val="sr-Cyrl-RS"/>
        </w:rPr>
        <w:t>.</w:t>
      </w:r>
      <w:r w:rsidR="004266CB">
        <w:rPr>
          <w:lang w:val="sr-Cyrl-RS"/>
        </w:rPr>
        <w:t>2</w:t>
      </w:r>
      <w:r w:rsidR="00E00BEB">
        <w:rPr>
          <w:lang w:val="sr-Cyrl-RS"/>
        </w:rPr>
        <w:t>.2 може се приметити да је клијенту и даље доступан само један сервис. С друге стране, постоји много реплика сервера који пружају тај сервис. Све оне су потпуно транспарентне за клијента. Из тог разлога, мора се дефинисати протокол који координира интеракцију клијента са репликама сервера.</w:t>
      </w:r>
      <w:r w:rsidR="00E62B04" w:rsidRPr="00E62B04">
        <w:rPr>
          <w:lang w:val="sr-Cyrl-RS"/>
        </w:rPr>
        <w:t xml:space="preserve"> </w:t>
      </w:r>
      <w:r w:rsidR="00E62B04">
        <w:rPr>
          <w:lang w:val="sr-Cyrl-RS"/>
        </w:rPr>
        <w:t>Дискусија оваквог протокола превазилази оквире овог рада.</w:t>
      </w:r>
    </w:p>
    <w:p w14:paraId="1DF3B1DF" w14:textId="3409A419" w:rsidR="00550B00" w:rsidRDefault="00550B00" w:rsidP="00B602B7">
      <w:pPr>
        <w:pStyle w:val="Osnovnitekst"/>
        <w:rPr>
          <w:lang w:val="sr-Cyrl-RS"/>
        </w:rPr>
      </w:pPr>
      <w:r>
        <w:rPr>
          <w:lang w:val="sr-Cyrl-RS"/>
        </w:rPr>
        <w:t xml:space="preserve">Размотримо следећу ситуацију - Клијент се конектовао на реплику сервера и комуницирао са њом да би слао своје захтеве и добио одговоре. Временом, та реплика сервера постала је неисправна (нпр. отказала је и постала недоступна). Малопре поменути протокол морао би да повеже клијента са неком другом репликом сервера, која би наставила да враћа одговоре клијенту, а да притом то све буде транспарентно за клијента. Питање које се поставља је – </w:t>
      </w:r>
      <w:r w:rsidR="00C8219F">
        <w:rPr>
          <w:lang w:val="sr-Cyrl-RS"/>
        </w:rPr>
        <w:t>К</w:t>
      </w:r>
      <w:r>
        <w:rPr>
          <w:lang w:val="sr-Cyrl-RS"/>
        </w:rPr>
        <w:t xml:space="preserve">ако ће нова реплика сервера знати </w:t>
      </w:r>
      <w:r w:rsidR="00970CA2">
        <w:rPr>
          <w:lang w:val="sr-Cyrl-RS"/>
        </w:rPr>
        <w:t>шта је стара радила?</w:t>
      </w:r>
      <w:r w:rsidR="00C8219F">
        <w:rPr>
          <w:lang w:val="sr-Cyrl-RS"/>
        </w:rPr>
        <w:t xml:space="preserve"> Проблем се усложњава због чињенице да све реплике сервера могу потенцијално да опслужују и различите клијенте.</w:t>
      </w:r>
    </w:p>
    <w:p w14:paraId="70E92307" w14:textId="77777777" w:rsidR="003B25C5" w:rsidRDefault="003B25C5" w:rsidP="00B602B7">
      <w:pPr>
        <w:pStyle w:val="Osnovnitekst"/>
        <w:rPr>
          <w:lang w:val="sr-Cyrl-RS"/>
        </w:rPr>
      </w:pPr>
    </w:p>
    <w:p w14:paraId="13F13465" w14:textId="4734F97E" w:rsidR="00C8219F" w:rsidRPr="00C8219F" w:rsidRDefault="00C8219F" w:rsidP="00C8219F">
      <w:pPr>
        <w:pStyle w:val="Osnovnitekst"/>
        <w:rPr>
          <w:lang w:val="sr-Cyrl-RS"/>
        </w:rPr>
      </w:pPr>
      <w:r>
        <w:rPr>
          <w:lang w:val="sr-Cyrl-RS"/>
        </w:rPr>
        <w:lastRenderedPageBreak/>
        <w:t xml:space="preserve">Решење које </w:t>
      </w:r>
      <w:r>
        <w:rPr>
          <w:lang w:val="en-US"/>
        </w:rPr>
        <w:t xml:space="preserve">SMR </w:t>
      </w:r>
      <w:r>
        <w:rPr>
          <w:lang w:val="sr-Cyrl-RS"/>
        </w:rPr>
        <w:t>приступ дефинише је – Свака реплика сервера биће имплементирана као детерминистички коначни аутомат, који се састоји од стања и прелаза. Кад год клијент пошаље захтев на извршавање, захтев ће бити извршен на свим репликама сервера, тако да ће све оне колективно моћи да пређу у исто следеће стање. Овај приступ такође претпоставља да су прелази између стања на свим репликама сервера апсолутно исти. Као последица тога, када се догоди ситуација објашњена малопре, како је нова реплика сервера у истом стању у ком је била и стара, моћи ће лако да одговори клијенту на исправан начин.</w:t>
      </w:r>
    </w:p>
    <w:p w14:paraId="3AA67F4E" w14:textId="465340B6" w:rsidR="00420282" w:rsidRDefault="00420282" w:rsidP="00420282">
      <w:pPr>
        <w:pStyle w:val="SlikeTabele"/>
      </w:pPr>
      <w:r w:rsidRPr="00420282">
        <w:rPr>
          <w:noProof/>
        </w:rPr>
        <w:drawing>
          <wp:inline distT="0" distB="0" distL="0" distR="0" wp14:anchorId="0B9ED612" wp14:editId="45CF7515">
            <wp:extent cx="3400425" cy="2100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0802" cy="2107388"/>
                    </a:xfrm>
                    <a:prstGeom prst="rect">
                      <a:avLst/>
                    </a:prstGeom>
                    <a:noFill/>
                    <a:ln>
                      <a:noFill/>
                    </a:ln>
                  </pic:spPr>
                </pic:pic>
              </a:graphicData>
            </a:graphic>
          </wp:inline>
        </w:drawing>
      </w:r>
    </w:p>
    <w:p w14:paraId="02E65B2A" w14:textId="06B50216" w:rsidR="00420282" w:rsidRDefault="00420282" w:rsidP="00420282">
      <w:pPr>
        <w:pStyle w:val="Oznakaslike"/>
      </w:pPr>
      <w:bookmarkStart w:id="9" w:name="_Toc524604443"/>
      <w:r>
        <w:t xml:space="preserve">Слика </w:t>
      </w:r>
      <w:r w:rsidR="00571217">
        <w:rPr>
          <w:lang w:val="sr-Cyrl-RS"/>
        </w:rPr>
        <w:t>2</w:t>
      </w:r>
      <w:r>
        <w:t>.</w:t>
      </w:r>
      <w:r w:rsidR="00571217">
        <w:rPr>
          <w:lang w:val="sr-Cyrl-RS"/>
        </w:rPr>
        <w:t>2</w:t>
      </w:r>
      <w:r>
        <w:t>.3 – Детерминистички коначни аутомат унутар реплике сервера</w:t>
      </w:r>
      <w:bookmarkEnd w:id="9"/>
    </w:p>
    <w:p w14:paraId="76DF8872" w14:textId="70F7DEB2" w:rsidR="00C8219F" w:rsidRDefault="00C8219F" w:rsidP="00C8219F">
      <w:pPr>
        <w:pStyle w:val="Nabrajanje"/>
        <w:rPr>
          <w:lang w:val="sr-Cyrl-RS"/>
        </w:rPr>
      </w:pPr>
      <w:r>
        <w:rPr>
          <w:b/>
          <w:i/>
          <w:lang w:val="en-US"/>
        </w:rPr>
        <w:t>ST</w:t>
      </w:r>
      <w:r>
        <w:rPr>
          <w:lang w:val="en-US"/>
        </w:rPr>
        <w:t xml:space="preserve"> – </w:t>
      </w:r>
      <w:r>
        <w:rPr>
          <w:lang w:val="sr-Cyrl-RS"/>
        </w:rPr>
        <w:t>Стање</w:t>
      </w:r>
    </w:p>
    <w:p w14:paraId="63C89DAC" w14:textId="3894A5BA" w:rsidR="00C8219F" w:rsidRDefault="00C8219F" w:rsidP="00C8219F">
      <w:pPr>
        <w:pStyle w:val="Nabrajanje"/>
        <w:rPr>
          <w:lang w:val="en-US"/>
        </w:rPr>
      </w:pPr>
      <w:r>
        <w:rPr>
          <w:b/>
          <w:i/>
          <w:lang w:val="en-US"/>
        </w:rPr>
        <w:t>I</w:t>
      </w:r>
      <w:r>
        <w:rPr>
          <w:lang w:val="en-US"/>
        </w:rPr>
        <w:t xml:space="preserve"> – </w:t>
      </w:r>
      <w:r>
        <w:rPr>
          <w:lang w:val="sr-Cyrl-RS"/>
        </w:rPr>
        <w:t xml:space="preserve">Улаз (енг. </w:t>
      </w:r>
      <w:r>
        <w:rPr>
          <w:i/>
          <w:lang w:val="en-US"/>
        </w:rPr>
        <w:t>Input</w:t>
      </w:r>
      <w:r>
        <w:rPr>
          <w:lang w:val="en-US"/>
        </w:rPr>
        <w:t>)</w:t>
      </w:r>
    </w:p>
    <w:p w14:paraId="39A69DE6" w14:textId="77777777" w:rsidR="002D51FA" w:rsidRPr="002D51FA" w:rsidRDefault="002D51FA" w:rsidP="002D51FA">
      <w:pPr>
        <w:pStyle w:val="Osnovnitekst"/>
        <w:rPr>
          <w:lang w:val="en-US"/>
        </w:rPr>
      </w:pPr>
    </w:p>
    <w:p w14:paraId="44D80FC7" w14:textId="467E6DBB" w:rsidR="00C8219F" w:rsidRDefault="00C8219F" w:rsidP="00C8219F">
      <w:pPr>
        <w:pStyle w:val="Osnovnitekst"/>
        <w:rPr>
          <w:lang w:val="sr-Cyrl-RS"/>
        </w:rPr>
      </w:pPr>
      <w:r>
        <w:rPr>
          <w:lang w:val="sr-Cyrl-RS"/>
        </w:rPr>
        <w:t xml:space="preserve">Пример детерминистичког коначног аутомата унутар реплике сервера дат је на слици </w:t>
      </w:r>
      <w:r w:rsidR="00660639">
        <w:rPr>
          <w:lang w:val="sr-Cyrl-RS"/>
        </w:rPr>
        <w:t>2</w:t>
      </w:r>
      <w:r>
        <w:rPr>
          <w:lang w:val="sr-Cyrl-RS"/>
        </w:rPr>
        <w:t>.</w:t>
      </w:r>
      <w:r w:rsidR="00660639">
        <w:rPr>
          <w:lang w:val="sr-Cyrl-RS"/>
        </w:rPr>
        <w:t>2</w:t>
      </w:r>
      <w:r>
        <w:rPr>
          <w:lang w:val="sr-Cyrl-RS"/>
        </w:rPr>
        <w:t>.3. Важно је приметити да аутомат мора да буде детерминистички. Када би био недетерминистички, постојала би могућност да аутомат пређе у различита стања за исте улазе. Стога, стања на аутоматима потенцијално не би била усаглашена на свим репликама сервера.</w:t>
      </w:r>
    </w:p>
    <w:p w14:paraId="77ED49F0" w14:textId="3B8DD51E" w:rsidR="00C8219F" w:rsidRDefault="00C8219F" w:rsidP="00C8219F">
      <w:pPr>
        <w:pStyle w:val="Osnovnitekst"/>
        <w:rPr>
          <w:lang w:val="sr-Latn-RS"/>
        </w:rPr>
      </w:pPr>
      <w:r>
        <w:rPr>
          <w:lang w:val="sr-Cyrl-RS"/>
        </w:rPr>
        <w:t xml:space="preserve">Како је наведено у </w:t>
      </w:r>
      <w:r>
        <w:rPr>
          <w:lang w:val="en-US"/>
        </w:rPr>
        <w:t>[7],</w:t>
      </w:r>
      <w:r w:rsidR="00C25DD0">
        <w:rPr>
          <w:lang w:val="en-US"/>
        </w:rPr>
        <w:t xml:space="preserve"> </w:t>
      </w:r>
      <w:r w:rsidR="00C25DD0">
        <w:rPr>
          <w:lang w:val="sr-Cyrl-RS"/>
        </w:rPr>
        <w:t xml:space="preserve">кључ за имплементацију </w:t>
      </w:r>
      <w:r w:rsidR="00C25DD0">
        <w:rPr>
          <w:lang w:val="en-US"/>
        </w:rPr>
        <w:t>SMR</w:t>
      </w:r>
      <w:r w:rsidR="00C25DD0">
        <w:rPr>
          <w:lang w:val="sr-Latn-RS"/>
        </w:rPr>
        <w:t xml:space="preserve"> je:</w:t>
      </w:r>
    </w:p>
    <w:p w14:paraId="4B35A941" w14:textId="3C093D8F" w:rsidR="00C25DD0" w:rsidRDefault="009E33E4" w:rsidP="009E33E4">
      <w:pPr>
        <w:pStyle w:val="Nabrajanje"/>
        <w:rPr>
          <w:lang w:val="sr-Cyrl-RS"/>
        </w:rPr>
      </w:pPr>
      <w:r w:rsidRPr="002B0352">
        <w:rPr>
          <w:b/>
          <w:lang w:val="sr-Cyrl-RS"/>
        </w:rPr>
        <w:t>Координација реплика</w:t>
      </w:r>
      <w:r>
        <w:rPr>
          <w:lang w:val="sr-Cyrl-RS"/>
        </w:rPr>
        <w:t xml:space="preserve"> – све реплике примају и обрађују исту секвенцу захтева. Ово даље може да се декомпонује на:</w:t>
      </w:r>
    </w:p>
    <w:p w14:paraId="498B7642" w14:textId="3FDEF96D" w:rsidR="009E33E4" w:rsidRDefault="009E33E4" w:rsidP="002D6A78">
      <w:pPr>
        <w:pStyle w:val="Nabrajanje"/>
        <w:numPr>
          <w:ilvl w:val="2"/>
          <w:numId w:val="4"/>
        </w:numPr>
        <w:rPr>
          <w:lang w:val="sr-Cyrl-RS"/>
        </w:rPr>
      </w:pPr>
      <w:r w:rsidRPr="002B0352">
        <w:rPr>
          <w:b/>
          <w:lang w:val="sr-Cyrl-RS"/>
        </w:rPr>
        <w:t>Договор</w:t>
      </w:r>
      <w:r>
        <w:rPr>
          <w:lang w:val="sr-Cyrl-RS"/>
        </w:rPr>
        <w:t xml:space="preserve"> – свака исправна реплика сервера прима сваки захтев</w:t>
      </w:r>
    </w:p>
    <w:p w14:paraId="6813AB2E" w14:textId="227D1E37" w:rsidR="009E33E4" w:rsidRDefault="009E33E4" w:rsidP="002D6A78">
      <w:pPr>
        <w:pStyle w:val="Nabrajanje"/>
        <w:numPr>
          <w:ilvl w:val="2"/>
          <w:numId w:val="4"/>
        </w:numPr>
        <w:rPr>
          <w:lang w:val="sr-Cyrl-RS"/>
        </w:rPr>
      </w:pPr>
      <w:r w:rsidRPr="002B0352">
        <w:rPr>
          <w:b/>
          <w:lang w:val="sr-Cyrl-RS"/>
        </w:rPr>
        <w:t>Редослед</w:t>
      </w:r>
      <w:r>
        <w:rPr>
          <w:lang w:val="sr-Cyrl-RS"/>
        </w:rPr>
        <w:t xml:space="preserve"> – свака исправна реплика сервера обрађује захтеве које прима у истом релативном редоследу.</w:t>
      </w:r>
    </w:p>
    <w:p w14:paraId="09BEEAE1" w14:textId="3D72C0D9" w:rsidR="009B0F89" w:rsidRDefault="009E33E4" w:rsidP="00D50AB2">
      <w:pPr>
        <w:pStyle w:val="Osnovnitekst"/>
        <w:rPr>
          <w:lang w:val="sr-Cyrl-RS"/>
        </w:rPr>
      </w:pPr>
      <w:r>
        <w:rPr>
          <w:lang w:val="en-US"/>
        </w:rPr>
        <w:lastRenderedPageBreak/>
        <w:t>SMR</w:t>
      </w:r>
      <w:r>
        <w:rPr>
          <w:lang w:val="sr-Cyrl-RS"/>
        </w:rPr>
        <w:t xml:space="preserve"> приступ омогућава отпорност на отказе ослањајући се на претпоставку да се у систему никад неће појавити више од неког броја неисправних/малициозних реплика сервера. У  </w:t>
      </w:r>
      <w:r>
        <w:rPr>
          <w:lang w:val="en-US"/>
        </w:rPr>
        <w:t>[7]</w:t>
      </w:r>
      <w:r>
        <w:rPr>
          <w:lang w:val="sr-Cyrl-RS"/>
        </w:rPr>
        <w:t>, тврди се да овај приступ гарантује исправно функционисање уколико је број неисправних реплика мањи или једнак трећини броја свих реплика у систему.</w:t>
      </w:r>
      <w:r w:rsidR="00D50AB2">
        <w:rPr>
          <w:lang w:val="sr-Cyrl-RS"/>
        </w:rPr>
        <w:t xml:space="preserve"> </w:t>
      </w:r>
      <w:r w:rsidR="009B0F89">
        <w:rPr>
          <w:lang w:val="sr-Cyrl-RS"/>
        </w:rPr>
        <w:t xml:space="preserve">Ово је један од главних </w:t>
      </w:r>
      <w:r w:rsidR="009278DF">
        <w:rPr>
          <w:lang w:val="sr-Cyrl-RS"/>
        </w:rPr>
        <w:t>принципа</w:t>
      </w:r>
      <w:r w:rsidR="009B0F89">
        <w:rPr>
          <w:lang w:val="sr-Cyrl-RS"/>
        </w:rPr>
        <w:t xml:space="preserve"> на којима почива блокчејн. Постизање консензуса и једногласна одлука о томе шта је следећи блок трансакција није ништа друго него колективно одлучивање о томе шта ће бити следеће стање свих детерминистичких коначних аутомата.</w:t>
      </w:r>
    </w:p>
    <w:p w14:paraId="2F87D5E7" w14:textId="006F0269" w:rsidR="00E93C32" w:rsidRDefault="006B1705" w:rsidP="00571217">
      <w:pPr>
        <w:pStyle w:val="IIInivonaslova-Odeljak"/>
      </w:pPr>
      <w:bookmarkStart w:id="10" w:name="_Toc524604489"/>
      <w:r>
        <w:t>Мемпул компонента</w:t>
      </w:r>
      <w:bookmarkEnd w:id="10"/>
    </w:p>
    <w:p w14:paraId="3DBC1CE2" w14:textId="50779FB6" w:rsidR="00453EB8" w:rsidRDefault="00453EB8" w:rsidP="00453EB8">
      <w:pPr>
        <w:pStyle w:val="Osnovnitekst"/>
        <w:rPr>
          <w:lang w:val="sr-Cyrl-RS"/>
        </w:rPr>
      </w:pPr>
      <w:r>
        <w:rPr>
          <w:lang w:val="sr-Cyrl-RS"/>
        </w:rPr>
        <w:t xml:space="preserve">Поново, претпоставићемо клијент-сервер архитектуру са </w:t>
      </w:r>
      <w:r>
        <w:rPr>
          <w:lang w:val="en-US"/>
        </w:rPr>
        <w:t>SMR</w:t>
      </w:r>
      <w:r>
        <w:rPr>
          <w:lang w:val="sr-Latn-RS"/>
        </w:rPr>
        <w:t xml:space="preserve"> </w:t>
      </w:r>
      <w:r>
        <w:rPr>
          <w:lang w:val="sr-Cyrl-RS"/>
        </w:rPr>
        <w:t>приступом, тако да сваки сервер има своју реплику детерминистичког коначног аутомата</w:t>
      </w:r>
      <w:r w:rsidR="00C61D0E">
        <w:rPr>
          <w:lang w:val="sr-Cyrl-RS"/>
        </w:rPr>
        <w:t>, односно блокчејн</w:t>
      </w:r>
      <w:r>
        <w:rPr>
          <w:lang w:val="sr-Cyrl-RS"/>
        </w:rPr>
        <w:t>.</w:t>
      </w:r>
    </w:p>
    <w:p w14:paraId="1836E069" w14:textId="77777777" w:rsidR="003A4F48" w:rsidRPr="00453EB8" w:rsidRDefault="003A4F48" w:rsidP="00453EB8">
      <w:pPr>
        <w:pStyle w:val="Osnovnitekst"/>
        <w:rPr>
          <w:lang w:val="sr-Cyrl-RS"/>
        </w:rPr>
      </w:pPr>
    </w:p>
    <w:p w14:paraId="4D47E421" w14:textId="0925D0BE" w:rsidR="00E93C32" w:rsidRDefault="00E93C32" w:rsidP="00453EB8">
      <w:pPr>
        <w:pStyle w:val="SlikeTabele"/>
      </w:pPr>
      <w:r w:rsidRPr="00453EB8">
        <w:rPr>
          <w:noProof/>
        </w:rPr>
        <w:drawing>
          <wp:inline distT="0" distB="0" distL="0" distR="0" wp14:anchorId="63F8460A" wp14:editId="25DF7E14">
            <wp:extent cx="4254998" cy="3925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2681" cy="3987453"/>
                    </a:xfrm>
                    <a:prstGeom prst="rect">
                      <a:avLst/>
                    </a:prstGeom>
                    <a:noFill/>
                    <a:ln>
                      <a:noFill/>
                    </a:ln>
                  </pic:spPr>
                </pic:pic>
              </a:graphicData>
            </a:graphic>
          </wp:inline>
        </w:drawing>
      </w:r>
    </w:p>
    <w:p w14:paraId="0AC5C9FD" w14:textId="45DB1FF1" w:rsidR="00E93C32" w:rsidRDefault="00E93C32" w:rsidP="00E93C32">
      <w:pPr>
        <w:pStyle w:val="Oznakaslike"/>
      </w:pPr>
      <w:bookmarkStart w:id="11" w:name="_Toc524604444"/>
      <w:r>
        <w:t xml:space="preserve">Слика </w:t>
      </w:r>
      <w:r w:rsidR="00571217">
        <w:rPr>
          <w:lang w:val="sr-Cyrl-RS"/>
        </w:rPr>
        <w:t>2</w:t>
      </w:r>
      <w:r>
        <w:t>.</w:t>
      </w:r>
      <w:r w:rsidR="00571217">
        <w:rPr>
          <w:lang w:val="sr-Cyrl-RS"/>
        </w:rPr>
        <w:t>2</w:t>
      </w:r>
      <w:r>
        <w:t>.</w:t>
      </w:r>
      <w:r w:rsidR="00571217">
        <w:rPr>
          <w:lang w:val="sr-Cyrl-RS"/>
        </w:rPr>
        <w:t>4</w:t>
      </w:r>
      <w:r>
        <w:t xml:space="preserve"> – клијент-сервер архитектура заједно са Мемпул компонентом</w:t>
      </w:r>
      <w:bookmarkEnd w:id="11"/>
    </w:p>
    <w:p w14:paraId="60EB3CF8" w14:textId="6AA01A1E" w:rsidR="00D12E70" w:rsidRDefault="00D12E70" w:rsidP="00D12E70">
      <w:pPr>
        <w:pStyle w:val="Nabrajanje"/>
        <w:rPr>
          <w:b/>
          <w:i/>
          <w:lang w:val="en-US"/>
        </w:rPr>
      </w:pPr>
      <w:r>
        <w:rPr>
          <w:b/>
          <w:i/>
          <w:lang w:val="en-US"/>
        </w:rPr>
        <w:t>S</w:t>
      </w:r>
      <w:r>
        <w:rPr>
          <w:lang w:val="sr-Cyrl-RS"/>
        </w:rPr>
        <w:t xml:space="preserve"> – Сервер</w:t>
      </w:r>
      <w:r w:rsidR="00B46C57">
        <w:rPr>
          <w:lang w:val="sr-Cyrl-RS"/>
        </w:rPr>
        <w:t xml:space="preserve"> (реплика сервера)</w:t>
      </w:r>
    </w:p>
    <w:p w14:paraId="370DE954" w14:textId="6BC3DDB3" w:rsidR="00D12E70" w:rsidRDefault="00D12E70" w:rsidP="00D12E70">
      <w:pPr>
        <w:pStyle w:val="Nabrajanje"/>
        <w:rPr>
          <w:b/>
          <w:i/>
        </w:rPr>
      </w:pPr>
      <w:r>
        <w:rPr>
          <w:b/>
          <w:i/>
        </w:rPr>
        <w:t>C</w:t>
      </w:r>
      <w:r>
        <w:rPr>
          <w:lang w:val="sr-Cyrl-RS"/>
        </w:rPr>
        <w:t xml:space="preserve"> – Клијент </w:t>
      </w:r>
    </w:p>
    <w:p w14:paraId="4DE79353" w14:textId="2759C16E" w:rsidR="003A4F48" w:rsidRPr="00F45BAD" w:rsidRDefault="00D12E70" w:rsidP="00F45BAD">
      <w:pPr>
        <w:pStyle w:val="Nabrajanje"/>
        <w:rPr>
          <w:lang w:val="en-US"/>
        </w:rPr>
      </w:pPr>
      <w:r>
        <w:rPr>
          <w:b/>
          <w:i/>
        </w:rPr>
        <w:t>MP</w:t>
      </w:r>
      <w:r>
        <w:rPr>
          <w:lang w:val="sr-Cyrl-RS"/>
        </w:rPr>
        <w:t xml:space="preserve"> – Мемпул (</w:t>
      </w:r>
      <w:r>
        <w:rPr>
          <w:i/>
          <w:lang w:val="en-US"/>
        </w:rPr>
        <w:t>Memory pool</w:t>
      </w:r>
      <w:r>
        <w:rPr>
          <w:lang w:val="en-US"/>
        </w:rPr>
        <w:t>)</w:t>
      </w:r>
    </w:p>
    <w:p w14:paraId="12D5A234" w14:textId="17C71EF7" w:rsidR="00B46C57" w:rsidRDefault="00B46C57" w:rsidP="00B46C57">
      <w:pPr>
        <w:pStyle w:val="Osnovnitekst"/>
        <w:rPr>
          <w:lang w:val="sr-Cyrl-RS"/>
        </w:rPr>
      </w:pPr>
      <w:r>
        <w:rPr>
          <w:lang w:val="sr-Cyrl-RS"/>
        </w:rPr>
        <w:lastRenderedPageBreak/>
        <w:t xml:space="preserve">Клијент може да пошаље захтев ка серверу, да би добио одговор. Према </w:t>
      </w:r>
      <w:r>
        <w:rPr>
          <w:lang w:val="en-US"/>
        </w:rPr>
        <w:t>SMR</w:t>
      </w:r>
      <w:r>
        <w:rPr>
          <w:lang w:val="sr-Cyrl-RS"/>
        </w:rPr>
        <w:t xml:space="preserve"> приступу, то значи да сваки сервер мора да прими захтев, а затим да га обради. Међутим, као што је илустровано на слици </w:t>
      </w:r>
      <w:r w:rsidR="000B4B9C">
        <w:rPr>
          <w:lang w:val="sr-Cyrl-RS"/>
        </w:rPr>
        <w:t>2</w:t>
      </w:r>
      <w:r>
        <w:rPr>
          <w:lang w:val="sr-Cyrl-RS"/>
        </w:rPr>
        <w:t>.2.</w:t>
      </w:r>
      <w:r w:rsidR="000B4B9C">
        <w:rPr>
          <w:lang w:val="sr-Cyrl-RS"/>
        </w:rPr>
        <w:t>4</w:t>
      </w:r>
      <w:r>
        <w:rPr>
          <w:lang w:val="sr-Cyrl-RS"/>
        </w:rPr>
        <w:t>, клијент је конектован на само један сервер. Са друге стране, сервери међусобно нису повезани сваки са сваким, већ је сваки сервер</w:t>
      </w:r>
      <w:r w:rsidR="00655BD2">
        <w:rPr>
          <w:lang w:val="sr-Cyrl-RS"/>
        </w:rPr>
        <w:t xml:space="preserve"> повезан са подскупом осталих реплика. Ово је једно од јако битних ограничења у Тендерминту</w:t>
      </w:r>
      <w:r w:rsidR="00DF60D7">
        <w:rPr>
          <w:lang w:val="en-US"/>
        </w:rPr>
        <w:t xml:space="preserve">, </w:t>
      </w:r>
      <w:r w:rsidR="00DF60D7">
        <w:rPr>
          <w:lang w:val="sr-Cyrl-RS"/>
        </w:rPr>
        <w:t xml:space="preserve">где се ради о </w:t>
      </w:r>
      <w:r w:rsidR="00DF60D7">
        <w:rPr>
          <w:lang w:val="en-US"/>
        </w:rPr>
        <w:t>WAN (</w:t>
      </w:r>
      <w:r w:rsidR="00DF60D7">
        <w:rPr>
          <w:i/>
          <w:lang w:val="en-US"/>
        </w:rPr>
        <w:t>Wide area network</w:t>
      </w:r>
      <w:r w:rsidR="00DF60D7">
        <w:rPr>
          <w:lang w:val="sr-Cyrl-RS"/>
        </w:rPr>
        <w:t xml:space="preserve">), а не </w:t>
      </w:r>
      <w:r w:rsidR="00DF60D7">
        <w:rPr>
          <w:lang w:val="en-US"/>
        </w:rPr>
        <w:t>LAN (</w:t>
      </w:r>
      <w:r w:rsidR="00DF60D7">
        <w:rPr>
          <w:i/>
          <w:lang w:val="en-US"/>
        </w:rPr>
        <w:t>Local area network</w:t>
      </w:r>
      <w:r w:rsidR="00DF60D7">
        <w:rPr>
          <w:lang w:val="en-US"/>
        </w:rPr>
        <w:t>)</w:t>
      </w:r>
      <w:r w:rsidR="00DF60D7">
        <w:rPr>
          <w:lang w:val="sr-Cyrl-RS"/>
        </w:rPr>
        <w:t xml:space="preserve"> мрежи,</w:t>
      </w:r>
      <w:r w:rsidR="00054EE6">
        <w:rPr>
          <w:lang w:val="sr-Cyrl-RS"/>
        </w:rPr>
        <w:t xml:space="preserve"> где сервери нису део само једног административног домена. Из тог разлога,</w:t>
      </w:r>
      <w:r w:rsidR="00DF60D7">
        <w:rPr>
          <w:lang w:val="sr-Cyrl-RS"/>
        </w:rPr>
        <w:t xml:space="preserve"> немогуће</w:t>
      </w:r>
      <w:r w:rsidR="00054EE6">
        <w:rPr>
          <w:lang w:val="sr-Cyrl-RS"/>
        </w:rPr>
        <w:t xml:space="preserve"> је</w:t>
      </w:r>
      <w:r w:rsidR="00DF60D7">
        <w:rPr>
          <w:lang w:val="sr-Cyrl-RS"/>
        </w:rPr>
        <w:t xml:space="preserve"> да сваки сервер буде повезан са свим осталима.</w:t>
      </w:r>
      <w:r w:rsidR="00D926FB">
        <w:rPr>
          <w:lang w:val="sr-Cyrl-RS"/>
        </w:rPr>
        <w:t xml:space="preserve"> </w:t>
      </w:r>
    </w:p>
    <w:p w14:paraId="66DDAB91" w14:textId="4DDFAE80" w:rsidR="00617E22" w:rsidRDefault="00617E22" w:rsidP="00B46C57">
      <w:pPr>
        <w:pStyle w:val="Osnovnitekst"/>
        <w:rPr>
          <w:lang w:val="sr-Cyrl-RS"/>
        </w:rPr>
      </w:pPr>
      <w:r>
        <w:rPr>
          <w:lang w:val="sr-Cyrl-RS"/>
        </w:rPr>
        <w:t xml:space="preserve">Да би клијентски захтев дошао до свих сервера у мрежи, мора се користити одређени алгоритам за дисеминацију, који ће клијентску трансакцију да дистрибуира по мрежи, тако да она стигне до свих сервера. Алгоритми за дисеминацију података у дистрибуираним системима се у литератури често називају и „протоколи трачарења“ (енг.  </w:t>
      </w:r>
      <w:r>
        <w:rPr>
          <w:i/>
          <w:lang w:val="en-US"/>
        </w:rPr>
        <w:t>Gossip communication protocols</w:t>
      </w:r>
      <w:r>
        <w:rPr>
          <w:lang w:val="en-US"/>
        </w:rPr>
        <w:t xml:space="preserve">) </w:t>
      </w:r>
      <w:r w:rsidR="00F70806">
        <w:rPr>
          <w:lang w:val="sr-Cyrl-RS"/>
        </w:rPr>
        <w:t xml:space="preserve">или „епидемични </w:t>
      </w:r>
      <w:proofErr w:type="gramStart"/>
      <w:r w:rsidR="00F70806">
        <w:rPr>
          <w:lang w:val="sr-Cyrl-RS"/>
        </w:rPr>
        <w:t xml:space="preserve">протоколи“ </w:t>
      </w:r>
      <w:r>
        <w:rPr>
          <w:lang w:val="sr-Cyrl-RS"/>
        </w:rPr>
        <w:t>(</w:t>
      </w:r>
      <w:proofErr w:type="gramEnd"/>
      <w:r w:rsidR="00F70806">
        <w:rPr>
          <w:lang w:val="sr-Cyrl-RS"/>
        </w:rPr>
        <w:t>е</w:t>
      </w:r>
      <w:r>
        <w:rPr>
          <w:lang w:val="sr-Cyrl-RS"/>
        </w:rPr>
        <w:t xml:space="preserve">нг. </w:t>
      </w:r>
      <w:r>
        <w:rPr>
          <w:i/>
          <w:lang w:val="en-US"/>
        </w:rPr>
        <w:t>Epidemic protocols</w:t>
      </w:r>
      <w:r>
        <w:rPr>
          <w:lang w:val="en-US"/>
        </w:rPr>
        <w:t>)</w:t>
      </w:r>
      <w:r w:rsidR="00051A74">
        <w:rPr>
          <w:lang w:val="sr-Cyrl-RS"/>
        </w:rPr>
        <w:t xml:space="preserve"> </w:t>
      </w:r>
      <w:r w:rsidR="00051A74">
        <w:rPr>
          <w:lang w:val="en-US"/>
        </w:rPr>
        <w:t>[8]</w:t>
      </w:r>
      <w:r>
        <w:rPr>
          <w:lang w:val="en-US"/>
        </w:rPr>
        <w:t>.</w:t>
      </w:r>
      <w:r w:rsidR="00051A74">
        <w:rPr>
          <w:lang w:val="sr-Cyrl-RS"/>
        </w:rPr>
        <w:t xml:space="preserve"> Дисеминација клијентске трансакције представља једну од две улоге Мемпул компоненте у Тендерминту.</w:t>
      </w:r>
    </w:p>
    <w:p w14:paraId="6D6EA6F9" w14:textId="77777777" w:rsidR="00175F1D" w:rsidRDefault="00051A74" w:rsidP="00175F1D">
      <w:pPr>
        <w:pStyle w:val="Osnovnitekst"/>
        <w:rPr>
          <w:lang w:val="sr-Cyrl-RS"/>
        </w:rPr>
      </w:pPr>
      <w:r>
        <w:rPr>
          <w:lang w:val="sr-Cyrl-RS"/>
        </w:rPr>
        <w:t>Алгоритам за дисеминацију се заснива на</w:t>
      </w:r>
      <w:r w:rsidR="00147464">
        <w:rPr>
          <w:lang w:val="sr-Cyrl-RS"/>
        </w:rPr>
        <w:t xml:space="preserve"> периодичном прослеђивању одређене информације ка суседним серверима (енг. </w:t>
      </w:r>
      <w:r w:rsidR="00A83F91">
        <w:rPr>
          <w:i/>
          <w:lang w:val="en-US"/>
        </w:rPr>
        <w:t>p</w:t>
      </w:r>
      <w:r w:rsidR="00147464">
        <w:rPr>
          <w:i/>
          <w:lang w:val="en-US"/>
        </w:rPr>
        <w:t>eers</w:t>
      </w:r>
      <w:r w:rsidR="00147464">
        <w:rPr>
          <w:lang w:val="sr-Cyrl-RS"/>
        </w:rPr>
        <w:t>). Често је претпоставка да један сервер зна за све друге сервере у мрежи, тако да може периодично да одабере одређени подскуп њих и да им пошаље поруку. Као што је напоменуто малопре, у Тендерминту ово није случај, из разлога што сваки сервер зна само за подскуп осталих.</w:t>
      </w:r>
      <w:r w:rsidR="00384A46">
        <w:rPr>
          <w:lang w:val="sr-Cyrl-RS"/>
        </w:rPr>
        <w:t xml:space="preserve"> Стога, у Тендерминту би алгоритам за дисеминацију захтевао да сервер периодично </w:t>
      </w:r>
      <w:r w:rsidR="00A4234A">
        <w:rPr>
          <w:lang w:val="sr-Cyrl-RS"/>
        </w:rPr>
        <w:t>шаље</w:t>
      </w:r>
      <w:r w:rsidR="00384A46">
        <w:rPr>
          <w:lang w:val="sr-Cyrl-RS"/>
        </w:rPr>
        <w:t xml:space="preserve"> поруке свима у том подскупу.</w:t>
      </w:r>
      <w:r w:rsidR="00E00660">
        <w:rPr>
          <w:lang w:val="sr-Cyrl-RS"/>
        </w:rPr>
        <w:t xml:space="preserve"> Овакво периодично слање порука доводи до веома брзог ширења информација кроз мрежу. С друге стране, постоји редундантност у пријему порука</w:t>
      </w:r>
      <w:r w:rsidR="00FF21DA">
        <w:rPr>
          <w:lang w:val="sr-Cyrl-RS"/>
        </w:rPr>
        <w:t xml:space="preserve"> – могуће је да сервер прими поруку која садржи информацију о нечему што он већ зна. С једне стране, ово представља сувишно оптерећење за сервер. С друге стране, редундантност је добра у случају отказа неког од сервера</w:t>
      </w:r>
      <w:r w:rsidR="0097611D">
        <w:rPr>
          <w:lang w:val="sr-Cyrl-RS"/>
        </w:rPr>
        <w:t xml:space="preserve"> или губитка поруке у току преноса</w:t>
      </w:r>
      <w:r w:rsidR="00FF21DA">
        <w:rPr>
          <w:lang w:val="sr-Cyrl-RS"/>
        </w:rPr>
        <w:t>, јер иста порука по више различитих путева у мрежи може да дође до истог сервера.</w:t>
      </w:r>
      <w:r w:rsidR="00175F1D">
        <w:rPr>
          <w:lang w:val="sr-Cyrl-RS"/>
        </w:rPr>
        <w:t xml:space="preserve"> </w:t>
      </w:r>
    </w:p>
    <w:p w14:paraId="6A6DEE8E" w14:textId="77777777" w:rsidR="00175F1D" w:rsidRDefault="00175F1D" w:rsidP="00175F1D">
      <w:pPr>
        <w:pStyle w:val="Osnovnitekst"/>
        <w:rPr>
          <w:lang w:val="sr-Cyrl-RS"/>
        </w:rPr>
      </w:pPr>
    </w:p>
    <w:p w14:paraId="578AE76D" w14:textId="77777777" w:rsidR="00175F1D" w:rsidRDefault="00175F1D" w:rsidP="00175F1D">
      <w:pPr>
        <w:pStyle w:val="Osnovnitekst"/>
        <w:rPr>
          <w:lang w:val="sr-Cyrl-RS"/>
        </w:rPr>
      </w:pPr>
    </w:p>
    <w:p w14:paraId="6BEFE4FC" w14:textId="77777777" w:rsidR="00175F1D" w:rsidRDefault="00175F1D" w:rsidP="00175F1D">
      <w:pPr>
        <w:pStyle w:val="Osnovnitekst"/>
        <w:rPr>
          <w:lang w:val="sr-Cyrl-RS"/>
        </w:rPr>
      </w:pPr>
    </w:p>
    <w:p w14:paraId="7B741B7E" w14:textId="77777777" w:rsidR="00175F1D" w:rsidRDefault="00175F1D" w:rsidP="00175F1D">
      <w:pPr>
        <w:pStyle w:val="Osnovnitekst"/>
        <w:rPr>
          <w:lang w:val="sr-Cyrl-RS"/>
        </w:rPr>
      </w:pPr>
    </w:p>
    <w:p w14:paraId="0B13B5E8" w14:textId="7CA938C8" w:rsidR="00051A74" w:rsidRPr="00A44C7D" w:rsidRDefault="00660879" w:rsidP="00175F1D">
      <w:pPr>
        <w:pStyle w:val="Osnovnitekst"/>
        <w:rPr>
          <w:lang w:val="sr-Cyrl-RS"/>
        </w:rPr>
      </w:pPr>
      <w:r>
        <w:rPr>
          <w:lang w:val="sr-Cyrl-RS"/>
        </w:rPr>
        <w:lastRenderedPageBreak/>
        <w:t>Друга улога Мемпул компоненте јесте да складишти трансакције које још увек нису део блокчејна. Када клијентска трансакција дође до сервера, она свакако бива дисеминрана по мрежи. Међутим, јасно је да не може да буде обрађена истог тренутка, из разлога што мора бити постигнут консензус од стране свих сервера</w:t>
      </w:r>
      <w:r w:rsidR="00490125">
        <w:rPr>
          <w:lang w:val="en-US"/>
        </w:rPr>
        <w:t>,</w:t>
      </w:r>
      <w:r>
        <w:rPr>
          <w:lang w:val="sr-Cyrl-RS"/>
        </w:rPr>
        <w:t xml:space="preserve"> који ће ту трансакцију укључити у блокчејн. Док се то не деси, клијентска трансакција чува се унутар</w:t>
      </w:r>
      <w:r w:rsidR="00E95DCB">
        <w:rPr>
          <w:lang w:val="en-US"/>
        </w:rPr>
        <w:t xml:space="preserve"> </w:t>
      </w:r>
      <w:r w:rsidR="00E95DCB">
        <w:rPr>
          <w:lang w:val="sr-Cyrl-RS"/>
        </w:rPr>
        <w:t>посебне</w:t>
      </w:r>
      <w:r>
        <w:rPr>
          <w:lang w:val="sr-Cyrl-RS"/>
        </w:rPr>
        <w:t xml:space="preserve"> </w:t>
      </w:r>
      <w:r>
        <w:rPr>
          <w:lang w:val="en-US"/>
        </w:rPr>
        <w:t>RAM (</w:t>
      </w:r>
      <w:r>
        <w:rPr>
          <w:i/>
          <w:lang w:val="en-US"/>
        </w:rPr>
        <w:t>Random access memory</w:t>
      </w:r>
      <w:r>
        <w:rPr>
          <w:lang w:val="en-US"/>
        </w:rPr>
        <w:t>)</w:t>
      </w:r>
      <w:r>
        <w:rPr>
          <w:lang w:val="sr-Cyrl-RS"/>
        </w:rPr>
        <w:t xml:space="preserve"> меморије сервера.</w:t>
      </w:r>
      <w:r w:rsidR="004E77EC">
        <w:rPr>
          <w:lang w:val="sr-Cyrl-RS"/>
        </w:rPr>
        <w:t xml:space="preserve"> Ова меморија садржи трансакције које још увек нису део блокчејна. Када се донесе консензус и одлучи се који је следећи блок трансакција који ће бити додат у блокчејн (односно које је следеће стање коначног аутомата)</w:t>
      </w:r>
      <w:r w:rsidR="00730A67">
        <w:rPr>
          <w:lang w:val="sr-Cyrl-RS"/>
        </w:rPr>
        <w:t xml:space="preserve">, трансакције из тог блока се бришу из </w:t>
      </w:r>
      <w:r w:rsidR="00730A67">
        <w:rPr>
          <w:lang w:val="en-US"/>
        </w:rPr>
        <w:t>RAM</w:t>
      </w:r>
      <w:r w:rsidR="00730A67">
        <w:rPr>
          <w:lang w:val="sr-Cyrl-RS"/>
        </w:rPr>
        <w:t xml:space="preserve"> меморија свих сервера.</w:t>
      </w:r>
      <w:r w:rsidR="004908DA">
        <w:rPr>
          <w:lang w:val="sr-Cyrl-RS"/>
        </w:rPr>
        <w:t xml:space="preserve"> У </w:t>
      </w:r>
      <w:r w:rsidR="00A44C7D">
        <w:rPr>
          <w:lang w:val="sr-Cyrl-RS"/>
        </w:rPr>
        <w:t xml:space="preserve">оквиру Тендерминт мреже, трансакције се, уместо у </w:t>
      </w:r>
      <w:r w:rsidR="00A44C7D">
        <w:rPr>
          <w:lang w:val="en-US"/>
        </w:rPr>
        <w:t>RAM</w:t>
      </w:r>
      <w:r w:rsidR="00A44C7D">
        <w:rPr>
          <w:lang w:val="sr-Cyrl-RS"/>
        </w:rPr>
        <w:t xml:space="preserve"> меморији, чувају на диску.</w:t>
      </w:r>
    </w:p>
    <w:p w14:paraId="3F5F03DD" w14:textId="229F16C4" w:rsidR="002673EF" w:rsidRDefault="002673EF" w:rsidP="00571217">
      <w:pPr>
        <w:pStyle w:val="IIInivonaslova-Odeljak"/>
      </w:pPr>
      <w:bookmarkStart w:id="12" w:name="_Toc524604490"/>
      <w:r>
        <w:t>Модел система</w:t>
      </w:r>
      <w:bookmarkEnd w:id="12"/>
    </w:p>
    <w:p w14:paraId="4C3921E9" w14:textId="1A75D49A" w:rsidR="0031269D" w:rsidRPr="0031269D" w:rsidRDefault="007A7FF9" w:rsidP="007A7FF9">
      <w:pPr>
        <w:pStyle w:val="SlikeTabele"/>
      </w:pPr>
      <w:r>
        <w:rPr>
          <w:noProof/>
        </w:rPr>
        <w:drawing>
          <wp:inline distT="0" distB="0" distL="0" distR="0" wp14:anchorId="2AC60CF4" wp14:editId="3A743494">
            <wp:extent cx="6565363" cy="3856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6814" cy="3892100"/>
                    </a:xfrm>
                    <a:prstGeom prst="rect">
                      <a:avLst/>
                    </a:prstGeom>
                    <a:noFill/>
                    <a:ln>
                      <a:noFill/>
                    </a:ln>
                  </pic:spPr>
                </pic:pic>
              </a:graphicData>
            </a:graphic>
          </wp:inline>
        </w:drawing>
      </w:r>
    </w:p>
    <w:p w14:paraId="135FBCCD" w14:textId="341B2034" w:rsidR="00B46C57" w:rsidRDefault="007A7FF9" w:rsidP="00ED66C1">
      <w:pPr>
        <w:pStyle w:val="Oznakaslike"/>
      </w:pPr>
      <w:bookmarkStart w:id="13" w:name="_Toc524604445"/>
      <w:r>
        <w:t xml:space="preserve">Слика </w:t>
      </w:r>
      <w:r w:rsidR="00571217">
        <w:rPr>
          <w:lang w:val="sr-Cyrl-RS"/>
        </w:rPr>
        <w:t>2</w:t>
      </w:r>
      <w:r w:rsidR="00ED66C1">
        <w:t>.</w:t>
      </w:r>
      <w:r w:rsidR="00571217">
        <w:rPr>
          <w:lang w:val="sr-Cyrl-RS"/>
        </w:rPr>
        <w:t>2</w:t>
      </w:r>
      <w:r w:rsidR="00ED66C1">
        <w:t>.</w:t>
      </w:r>
      <w:r w:rsidR="00571217">
        <w:rPr>
          <w:lang w:val="sr-Cyrl-RS"/>
        </w:rPr>
        <w:t>5</w:t>
      </w:r>
      <w:r w:rsidR="00ED66C1">
        <w:t xml:space="preserve"> – Модел система</w:t>
      </w:r>
      <w:bookmarkEnd w:id="13"/>
    </w:p>
    <w:p w14:paraId="53324EDE" w14:textId="3E722EB5" w:rsidR="009D2E8D" w:rsidRDefault="009D2E8D" w:rsidP="009D2E8D">
      <w:pPr>
        <w:pStyle w:val="Nabrajanje"/>
        <w:rPr>
          <w:b/>
          <w:i/>
          <w:lang w:val="en-US"/>
        </w:rPr>
      </w:pPr>
      <w:r>
        <w:rPr>
          <w:b/>
          <w:i/>
          <w:lang w:val="en-US"/>
        </w:rPr>
        <w:t>C</w:t>
      </w:r>
      <w:r>
        <w:rPr>
          <w:lang w:val="en-US"/>
        </w:rPr>
        <w:t xml:space="preserve"> </w:t>
      </w:r>
      <w:r>
        <w:rPr>
          <w:lang w:val="sr-Cyrl-RS"/>
        </w:rPr>
        <w:t>- Клијент</w:t>
      </w:r>
    </w:p>
    <w:p w14:paraId="43B203CF" w14:textId="278FB55F" w:rsidR="009D2E8D" w:rsidRDefault="009D2E8D" w:rsidP="009D2E8D">
      <w:pPr>
        <w:pStyle w:val="Nabrajanje"/>
        <w:rPr>
          <w:b/>
          <w:i/>
        </w:rPr>
      </w:pPr>
      <w:r>
        <w:rPr>
          <w:b/>
          <w:i/>
        </w:rPr>
        <w:t>FN</w:t>
      </w:r>
      <w:r>
        <w:rPr>
          <w:lang w:val="sr-Cyrl-RS"/>
        </w:rPr>
        <w:t xml:space="preserve"> – Стандардни сервер (енг. </w:t>
      </w:r>
      <w:r>
        <w:rPr>
          <w:i/>
          <w:lang w:val="en-US"/>
        </w:rPr>
        <w:t>Full node</w:t>
      </w:r>
      <w:r>
        <w:rPr>
          <w:lang w:val="en-US"/>
        </w:rPr>
        <w:t>)</w:t>
      </w:r>
    </w:p>
    <w:p w14:paraId="5A2059C8" w14:textId="439C127F" w:rsidR="009D2E8D" w:rsidRDefault="009D2E8D" w:rsidP="009D2E8D">
      <w:pPr>
        <w:pStyle w:val="Nabrajanje"/>
        <w:rPr>
          <w:lang w:val="sr-Cyrl-RS"/>
        </w:rPr>
      </w:pPr>
      <w:r w:rsidRPr="009D2E8D">
        <w:rPr>
          <w:b/>
          <w:i/>
        </w:rPr>
        <w:t>V</w:t>
      </w:r>
      <w:r>
        <w:t xml:space="preserve"> – </w:t>
      </w:r>
      <w:r>
        <w:rPr>
          <w:lang w:val="sr-Cyrl-RS"/>
        </w:rPr>
        <w:t xml:space="preserve">Валидатор сервер (енг. </w:t>
      </w:r>
      <w:r>
        <w:rPr>
          <w:i/>
          <w:lang w:val="en-US"/>
        </w:rPr>
        <w:t>Validator node</w:t>
      </w:r>
      <w:r>
        <w:rPr>
          <w:lang w:val="sr-Cyrl-RS"/>
        </w:rPr>
        <w:t>)</w:t>
      </w:r>
    </w:p>
    <w:p w14:paraId="557E5EF0" w14:textId="6C0CFDFE" w:rsidR="003E4AFB" w:rsidRDefault="003E4AFB" w:rsidP="003E4AFB">
      <w:pPr>
        <w:pStyle w:val="Osnovnitekst"/>
        <w:rPr>
          <w:lang w:val="sr-Cyrl-RS"/>
        </w:rPr>
      </w:pPr>
    </w:p>
    <w:p w14:paraId="4978ED30" w14:textId="3F302447" w:rsidR="003E4AFB" w:rsidRDefault="003E4AFB" w:rsidP="003E4AFB">
      <w:pPr>
        <w:pStyle w:val="Osnovnitekst"/>
        <w:rPr>
          <w:lang w:val="sr-Cyrl-RS"/>
        </w:rPr>
      </w:pPr>
    </w:p>
    <w:p w14:paraId="34EC8977" w14:textId="77777777" w:rsidR="003E4AFB" w:rsidRPr="003E4AFB" w:rsidRDefault="003E4AFB" w:rsidP="003E4AFB">
      <w:pPr>
        <w:pStyle w:val="Osnovnitekst"/>
        <w:rPr>
          <w:lang w:val="sr-Cyrl-RS"/>
        </w:rPr>
      </w:pPr>
    </w:p>
    <w:p w14:paraId="2BAD8ABE" w14:textId="364BBCA2" w:rsidR="009D2E8D" w:rsidRDefault="00C5644C" w:rsidP="009D2E8D">
      <w:pPr>
        <w:pStyle w:val="Osnovnitekst"/>
        <w:rPr>
          <w:lang w:val="sr-Cyrl-RS"/>
        </w:rPr>
      </w:pPr>
      <w:r>
        <w:rPr>
          <w:lang w:val="sr-Cyrl-RS"/>
        </w:rPr>
        <w:t>Претпоставимо</w:t>
      </w:r>
      <w:r w:rsidR="009273C5">
        <w:rPr>
          <w:lang w:val="sr-Cyrl-RS"/>
        </w:rPr>
        <w:t xml:space="preserve"> клијент-сервер архитектуру која се састоји од више врста чворова (енг. </w:t>
      </w:r>
      <w:r w:rsidR="009273C5">
        <w:rPr>
          <w:i/>
          <w:lang w:val="en-US"/>
        </w:rPr>
        <w:t>node</w:t>
      </w:r>
      <w:r w:rsidR="009273C5">
        <w:rPr>
          <w:lang w:val="en-US"/>
        </w:rPr>
        <w:t>)</w:t>
      </w:r>
      <w:r w:rsidR="00CD1C48">
        <w:rPr>
          <w:lang w:val="sr-Cyrl-RS"/>
        </w:rPr>
        <w:t xml:space="preserve">, приказану на слици </w:t>
      </w:r>
      <w:r w:rsidR="00F4464C">
        <w:rPr>
          <w:lang w:val="sr-Cyrl-RS"/>
        </w:rPr>
        <w:t>2</w:t>
      </w:r>
      <w:r w:rsidR="00CD1C48">
        <w:rPr>
          <w:lang w:val="sr-Cyrl-RS"/>
        </w:rPr>
        <w:t>.</w:t>
      </w:r>
      <w:r w:rsidR="00F4464C">
        <w:rPr>
          <w:lang w:val="sr-Cyrl-RS"/>
        </w:rPr>
        <w:t>2</w:t>
      </w:r>
      <w:r w:rsidR="00CD1C48">
        <w:rPr>
          <w:lang w:val="sr-Cyrl-RS"/>
        </w:rPr>
        <w:t>.</w:t>
      </w:r>
      <w:r w:rsidR="00F4464C">
        <w:rPr>
          <w:lang w:val="sr-Cyrl-RS"/>
        </w:rPr>
        <w:t>5</w:t>
      </w:r>
      <w:r w:rsidR="009273C5">
        <w:rPr>
          <w:lang w:val="sr-Cyrl-RS"/>
        </w:rPr>
        <w:t xml:space="preserve">. Нека су ти чворови означени са </w:t>
      </w:r>
      <w:r w:rsidR="009273C5">
        <w:rPr>
          <w:lang w:val="en-US"/>
        </w:rPr>
        <w:t xml:space="preserve">FN </w:t>
      </w:r>
      <w:r w:rsidR="009273C5">
        <w:rPr>
          <w:lang w:val="sr-Cyrl-RS"/>
        </w:rPr>
        <w:t xml:space="preserve">и </w:t>
      </w:r>
      <w:r w:rsidR="009273C5">
        <w:rPr>
          <w:lang w:val="en-US"/>
        </w:rPr>
        <w:t>V</w:t>
      </w:r>
      <w:r w:rsidR="009273C5">
        <w:rPr>
          <w:lang w:val="sr-Latn-RS"/>
        </w:rPr>
        <w:t>.</w:t>
      </w:r>
      <w:r w:rsidR="002F2318">
        <w:rPr>
          <w:lang w:val="sr-Cyrl-RS"/>
        </w:rPr>
        <w:t xml:space="preserve"> У реалном систему, чвор може бити представљен </w:t>
      </w:r>
      <w:r w:rsidR="00141651">
        <w:rPr>
          <w:lang w:val="sr-Cyrl-RS"/>
        </w:rPr>
        <w:t xml:space="preserve">или једним сервером, или већим бројем сервера (нпр. унутар организације). Без губитка општости, у даљем тексту се претпоставља да је сваки чвор </w:t>
      </w:r>
      <w:r w:rsidR="00555A9C">
        <w:rPr>
          <w:lang w:val="sr-Cyrl-RS"/>
        </w:rPr>
        <w:t>представљен једним сервером, па ће се из тог разлога разликовати две врсте чворова:</w:t>
      </w:r>
    </w:p>
    <w:p w14:paraId="74B2D79D" w14:textId="17A44177" w:rsidR="00555A9C" w:rsidRDefault="00555A9C" w:rsidP="002D6A78">
      <w:pPr>
        <w:pStyle w:val="Nabrajanje"/>
        <w:numPr>
          <w:ilvl w:val="1"/>
          <w:numId w:val="4"/>
        </w:numPr>
        <w:rPr>
          <w:lang w:val="sr-Cyrl-RS"/>
        </w:rPr>
      </w:pPr>
      <w:r>
        <w:rPr>
          <w:lang w:val="en-US"/>
        </w:rPr>
        <w:t xml:space="preserve">FN </w:t>
      </w:r>
      <w:r>
        <w:rPr>
          <w:lang w:val="sr-Cyrl-RS"/>
        </w:rPr>
        <w:t>сервер</w:t>
      </w:r>
    </w:p>
    <w:p w14:paraId="137040C2" w14:textId="283B516D" w:rsidR="00555A9C" w:rsidRDefault="00555A9C" w:rsidP="002D6A78">
      <w:pPr>
        <w:pStyle w:val="Nabrajanje"/>
        <w:numPr>
          <w:ilvl w:val="1"/>
          <w:numId w:val="4"/>
        </w:numPr>
        <w:rPr>
          <w:lang w:val="sr-Cyrl-RS"/>
        </w:rPr>
      </w:pPr>
      <w:r>
        <w:rPr>
          <w:lang w:val="en-US"/>
        </w:rPr>
        <w:t xml:space="preserve">V </w:t>
      </w:r>
      <w:r>
        <w:rPr>
          <w:lang w:val="sr-Cyrl-RS"/>
        </w:rPr>
        <w:t>сервер</w:t>
      </w:r>
    </w:p>
    <w:p w14:paraId="06AF8836" w14:textId="4B41A7BE" w:rsidR="00CD1C48" w:rsidRPr="00F0684F" w:rsidRDefault="00CD1C48" w:rsidP="00A032A7">
      <w:pPr>
        <w:pStyle w:val="Osnovnitekst"/>
        <w:ind w:firstLine="0"/>
        <w:rPr>
          <w:lang w:val="sr-Cyrl-RS"/>
        </w:rPr>
      </w:pPr>
      <w:r>
        <w:rPr>
          <w:lang w:val="sr-Cyrl-RS"/>
        </w:rPr>
        <w:t xml:space="preserve">Сваки </w:t>
      </w:r>
      <w:r>
        <w:rPr>
          <w:lang w:val="en-US"/>
        </w:rPr>
        <w:t xml:space="preserve">V </w:t>
      </w:r>
      <w:r>
        <w:rPr>
          <w:lang w:val="sr-Cyrl-RS"/>
        </w:rPr>
        <w:t xml:space="preserve">сервер је такође и </w:t>
      </w:r>
      <w:r>
        <w:rPr>
          <w:lang w:val="en-US"/>
        </w:rPr>
        <w:t>FN</w:t>
      </w:r>
      <w:r>
        <w:rPr>
          <w:lang w:val="sr-Cyrl-RS"/>
        </w:rPr>
        <w:t xml:space="preserve"> сервер. Међутим, супротно не важи – </w:t>
      </w:r>
      <w:r>
        <w:rPr>
          <w:lang w:val="en-US"/>
        </w:rPr>
        <w:t>FN</w:t>
      </w:r>
      <w:r>
        <w:rPr>
          <w:lang w:val="sr-Cyrl-RS"/>
        </w:rPr>
        <w:t xml:space="preserve"> сервер може и не мора бити </w:t>
      </w:r>
      <w:r>
        <w:rPr>
          <w:lang w:val="en-US"/>
        </w:rPr>
        <w:t xml:space="preserve">V </w:t>
      </w:r>
      <w:r>
        <w:rPr>
          <w:lang w:val="sr-Cyrl-RS"/>
        </w:rPr>
        <w:t>сервер.</w:t>
      </w:r>
      <w:r w:rsidR="00F0684F">
        <w:rPr>
          <w:lang w:val="sr-Cyrl-RS"/>
        </w:rPr>
        <w:t xml:space="preserve"> На слици </w:t>
      </w:r>
      <w:r w:rsidR="00180943">
        <w:rPr>
          <w:lang w:val="sr-Cyrl-RS"/>
        </w:rPr>
        <w:t>2</w:t>
      </w:r>
      <w:r w:rsidR="00F0684F">
        <w:rPr>
          <w:lang w:val="sr-Cyrl-RS"/>
        </w:rPr>
        <w:t>.</w:t>
      </w:r>
      <w:r w:rsidR="00180943">
        <w:rPr>
          <w:lang w:val="sr-Cyrl-RS"/>
        </w:rPr>
        <w:t>2</w:t>
      </w:r>
      <w:r w:rsidR="00F0684F">
        <w:rPr>
          <w:lang w:val="sr-Cyrl-RS"/>
        </w:rPr>
        <w:t>.</w:t>
      </w:r>
      <w:r w:rsidR="00180943">
        <w:rPr>
          <w:lang w:val="sr-Cyrl-RS"/>
        </w:rPr>
        <w:t>5</w:t>
      </w:r>
      <w:r w:rsidR="00F0684F">
        <w:rPr>
          <w:lang w:val="sr-Cyrl-RS"/>
        </w:rPr>
        <w:t xml:space="preserve">, сваки сервер означен као </w:t>
      </w:r>
      <w:r w:rsidR="00F0684F">
        <w:rPr>
          <w:lang w:val="en-US"/>
        </w:rPr>
        <w:t>FN</w:t>
      </w:r>
      <w:r w:rsidR="00F0684F">
        <w:rPr>
          <w:lang w:val="sr-Cyrl-RS"/>
        </w:rPr>
        <w:t xml:space="preserve"> није и </w:t>
      </w:r>
      <w:r w:rsidR="00F0684F">
        <w:rPr>
          <w:lang w:val="en-US"/>
        </w:rPr>
        <w:t>V</w:t>
      </w:r>
      <w:r w:rsidR="00F0684F">
        <w:rPr>
          <w:lang w:val="sr-Cyrl-RS"/>
        </w:rPr>
        <w:t xml:space="preserve"> сервер.</w:t>
      </w:r>
    </w:p>
    <w:p w14:paraId="1721921F" w14:textId="4FF30420" w:rsidR="0045473F" w:rsidRDefault="005B000C" w:rsidP="0089730F">
      <w:pPr>
        <w:pStyle w:val="Osnovnitekst"/>
        <w:rPr>
          <w:lang w:val="sr-Cyrl-RS"/>
        </w:rPr>
      </w:pPr>
      <w:r>
        <w:t>Нека постоји скуп од</w:t>
      </w:r>
      <w:r w:rsidR="008A4AAA">
        <w:rPr>
          <w:lang w:val="sr-Cyrl-RS"/>
        </w:rPr>
        <w:t xml:space="preserve"> </w:t>
      </w:r>
      <w:r w:rsidR="008A4AAA">
        <w:rPr>
          <w:b/>
          <w:i/>
          <w:lang w:val="en-US"/>
        </w:rPr>
        <w:t>m</w:t>
      </w:r>
      <w:r w:rsidR="008A4AAA">
        <w:rPr>
          <w:lang w:val="sr-Cyrl-RS"/>
        </w:rPr>
        <w:t xml:space="preserve"> </w:t>
      </w:r>
      <w:r>
        <w:rPr>
          <w:lang w:val="sr-Latn-RS"/>
        </w:rPr>
        <w:t>FN</w:t>
      </w:r>
      <w:r>
        <w:rPr>
          <w:lang w:val="sr-Cyrl-RS"/>
        </w:rPr>
        <w:t xml:space="preserve"> сервера.</w:t>
      </w:r>
      <w:r w:rsidR="003964D1">
        <w:rPr>
          <w:lang w:val="sr-Cyrl-RS"/>
        </w:rPr>
        <w:t xml:space="preserve"> Сервери у моделу система нису део једног административног домена. Као последица тога, потпуна мрежна повезаност (енг. </w:t>
      </w:r>
      <w:r w:rsidR="003964D1">
        <w:rPr>
          <w:i/>
          <w:lang w:val="en-US"/>
        </w:rPr>
        <w:t>full-mesh connectivity</w:t>
      </w:r>
      <w:r w:rsidR="003964D1">
        <w:rPr>
          <w:lang w:val="en-US"/>
        </w:rPr>
        <w:t>)</w:t>
      </w:r>
      <w:r>
        <w:rPr>
          <w:lang w:val="sr-Cyrl-RS"/>
        </w:rPr>
        <w:t xml:space="preserve"> </w:t>
      </w:r>
      <w:r w:rsidR="003964D1">
        <w:rPr>
          <w:lang w:val="sr-Cyrl-RS"/>
        </w:rPr>
        <w:t>између њих не може бити спроведена.</w:t>
      </w:r>
      <w:r w:rsidR="00CD1C48">
        <w:rPr>
          <w:lang w:val="sr-Cyrl-RS"/>
        </w:rPr>
        <w:t xml:space="preserve"> Из тог разлога</w:t>
      </w:r>
      <w:r w:rsidR="00A6686E">
        <w:rPr>
          <w:lang w:val="sr-Cyrl-RS"/>
        </w:rPr>
        <w:t xml:space="preserve">, </w:t>
      </w:r>
      <w:r w:rsidR="00F07570">
        <w:rPr>
          <w:lang w:val="sr-Cyrl-RS"/>
        </w:rPr>
        <w:t xml:space="preserve">сваки </w:t>
      </w:r>
      <w:r w:rsidR="00F07570">
        <w:rPr>
          <w:lang w:val="en-US"/>
        </w:rPr>
        <w:t>FN</w:t>
      </w:r>
      <w:r w:rsidR="00F07570">
        <w:rPr>
          <w:lang w:val="sr-Cyrl-RS"/>
        </w:rPr>
        <w:t xml:space="preserve"> сервер у мрежи може бити повезан само са подскупом других </w:t>
      </w:r>
      <w:r w:rsidR="00F07570">
        <w:rPr>
          <w:lang w:val="en-US"/>
        </w:rPr>
        <w:t xml:space="preserve">FN </w:t>
      </w:r>
      <w:r w:rsidR="00F07570">
        <w:rPr>
          <w:lang w:val="sr-Cyrl-RS"/>
        </w:rPr>
        <w:t>сервера.</w:t>
      </w:r>
      <w:r w:rsidR="00110EFD">
        <w:rPr>
          <w:lang w:val="sr-Cyrl-RS"/>
        </w:rPr>
        <w:t xml:space="preserve"> Овај подскуп назваћемо </w:t>
      </w:r>
      <w:r w:rsidR="00110EFD">
        <w:rPr>
          <w:b/>
          <w:i/>
          <w:lang w:val="sr-Cyrl-RS"/>
        </w:rPr>
        <w:t>подскуп суседа</w:t>
      </w:r>
      <w:r w:rsidR="00110EFD">
        <w:rPr>
          <w:lang w:val="sr-Cyrl-RS"/>
        </w:rPr>
        <w:t xml:space="preserve"> (енг. </w:t>
      </w:r>
      <w:r w:rsidR="00110EFD">
        <w:rPr>
          <w:i/>
          <w:lang w:val="en-US"/>
        </w:rPr>
        <w:t>peer subset</w:t>
      </w:r>
      <w:r w:rsidR="00110EFD">
        <w:rPr>
          <w:lang w:val="en-US"/>
        </w:rPr>
        <w:t>).</w:t>
      </w:r>
      <w:r w:rsidR="008551D8">
        <w:rPr>
          <w:lang w:val="en-US"/>
        </w:rPr>
        <w:t xml:space="preserve"> </w:t>
      </w:r>
      <w:r w:rsidR="008551D8">
        <w:rPr>
          <w:lang w:val="sr-Cyrl-RS"/>
        </w:rPr>
        <w:t xml:space="preserve">Везе између сервера приказане на слици </w:t>
      </w:r>
      <w:r w:rsidR="00D34282">
        <w:rPr>
          <w:lang w:val="sr-Cyrl-RS"/>
        </w:rPr>
        <w:t>2</w:t>
      </w:r>
      <w:r w:rsidR="008551D8">
        <w:rPr>
          <w:lang w:val="sr-Cyrl-RS"/>
        </w:rPr>
        <w:t>.</w:t>
      </w:r>
      <w:r w:rsidR="00D34282">
        <w:rPr>
          <w:lang w:val="sr-Cyrl-RS"/>
        </w:rPr>
        <w:t>2</w:t>
      </w:r>
      <w:r w:rsidR="008551D8">
        <w:rPr>
          <w:lang w:val="sr-Cyrl-RS"/>
        </w:rPr>
        <w:t>.</w:t>
      </w:r>
      <w:r w:rsidR="00D34282">
        <w:rPr>
          <w:lang w:val="sr-Cyrl-RS"/>
        </w:rPr>
        <w:t>5</w:t>
      </w:r>
      <w:r w:rsidR="00AF3B6D">
        <w:rPr>
          <w:lang w:val="sr-Cyrl-RS"/>
        </w:rPr>
        <w:t xml:space="preserve"> су бидирекционе, тако да је могуће успоставити двосмерну комуникацију. Подскуп суседа је подложан променама како време пролази, дакле није статички.</w:t>
      </w:r>
      <w:r w:rsidR="0089730F">
        <w:rPr>
          <w:lang w:val="sr-Cyrl-RS"/>
        </w:rPr>
        <w:t xml:space="preserve"> </w:t>
      </w:r>
    </w:p>
    <w:p w14:paraId="24249859" w14:textId="59E650C8" w:rsidR="0045473F" w:rsidRDefault="0089730F" w:rsidP="004B4725">
      <w:pPr>
        <w:pStyle w:val="Osnovnitekst"/>
        <w:rPr>
          <w:lang w:val="sr-Cyrl-RS"/>
        </w:rPr>
      </w:pPr>
      <w:r>
        <w:rPr>
          <w:lang w:val="sr-Cyrl-RS"/>
        </w:rPr>
        <w:t xml:space="preserve">Претпоставка је да је минимална величина подскупа суседа 1. Стога, не може постојати </w:t>
      </w:r>
      <w:r>
        <w:rPr>
          <w:lang w:val="en-US"/>
        </w:rPr>
        <w:t>FN</w:t>
      </w:r>
      <w:r>
        <w:rPr>
          <w:lang w:val="sr-Cyrl-RS"/>
        </w:rPr>
        <w:t xml:space="preserve"> сервер који није повезан ни са једним другим сервером. Када би мрежа била моделирана помоћу графа, такав граф би увек био повезан. </w:t>
      </w:r>
      <w:r w:rsidR="0045473F">
        <w:rPr>
          <w:lang w:val="sr-Cyrl-RS"/>
        </w:rPr>
        <w:t>С</w:t>
      </w:r>
      <w:r>
        <w:rPr>
          <w:lang w:val="sr-Cyrl-RS"/>
        </w:rPr>
        <w:t xml:space="preserve">ваки </w:t>
      </w:r>
      <w:r>
        <w:rPr>
          <w:lang w:val="en-US"/>
        </w:rPr>
        <w:t xml:space="preserve">FN </w:t>
      </w:r>
      <w:r>
        <w:rPr>
          <w:lang w:val="sr-Cyrl-RS"/>
        </w:rPr>
        <w:t xml:space="preserve">сервер има јавну </w:t>
      </w:r>
      <w:r>
        <w:rPr>
          <w:lang w:val="en-US"/>
        </w:rPr>
        <w:t>IP (</w:t>
      </w:r>
      <w:r w:rsidR="00E65B5A">
        <w:rPr>
          <w:i/>
          <w:lang w:val="en-US"/>
        </w:rPr>
        <w:t>Internet protocol</w:t>
      </w:r>
      <w:r w:rsidR="00E65B5A">
        <w:rPr>
          <w:lang w:val="en-US"/>
        </w:rPr>
        <w:t>)</w:t>
      </w:r>
      <w:r w:rsidR="00E65B5A">
        <w:rPr>
          <w:lang w:val="sr-Cyrl-RS"/>
        </w:rPr>
        <w:t xml:space="preserve"> адресу.</w:t>
      </w:r>
      <w:r w:rsidR="00F45510">
        <w:rPr>
          <w:lang w:val="sr-Cyrl-RS"/>
        </w:rPr>
        <w:t xml:space="preserve"> </w:t>
      </w:r>
      <w:r w:rsidR="00CA3370">
        <w:rPr>
          <w:lang w:val="sr-Cyrl-RS"/>
        </w:rPr>
        <w:t xml:space="preserve">Сваки </w:t>
      </w:r>
      <w:r w:rsidR="00CA3370">
        <w:rPr>
          <w:lang w:val="en-US"/>
        </w:rPr>
        <w:t>FN</w:t>
      </w:r>
      <w:r w:rsidR="00CA3370">
        <w:rPr>
          <w:lang w:val="sr-Cyrl-RS"/>
        </w:rPr>
        <w:t xml:space="preserve"> сервер има </w:t>
      </w:r>
      <w:r w:rsidR="00CA3370">
        <w:rPr>
          <w:lang w:val="en-US"/>
        </w:rPr>
        <w:t>RAM</w:t>
      </w:r>
      <w:r w:rsidR="00CA3370">
        <w:rPr>
          <w:lang w:val="sr-Cyrl-RS"/>
        </w:rPr>
        <w:t xml:space="preserve"> меморију која је део Мемпул компоненте. У овој меморији се чувају трансакције које још увек нису део блокчејна.</w:t>
      </w:r>
      <w:r w:rsidR="004B4725">
        <w:rPr>
          <w:lang w:val="sr-Cyrl-RS"/>
        </w:rPr>
        <w:t xml:space="preserve"> </w:t>
      </w:r>
      <w:r w:rsidR="0045473F">
        <w:rPr>
          <w:lang w:val="sr-Cyrl-RS"/>
        </w:rPr>
        <w:t xml:space="preserve">У оквиру система постоји блокчејн који је реплициран на сваком </w:t>
      </w:r>
      <w:r w:rsidR="0045473F">
        <w:rPr>
          <w:lang w:val="en-US"/>
        </w:rPr>
        <w:t>FN</w:t>
      </w:r>
      <w:r w:rsidR="0045473F">
        <w:rPr>
          <w:lang w:val="sr-Cyrl-RS"/>
        </w:rPr>
        <w:t xml:space="preserve"> серверу. Илустрација блокчејна дата је на слици </w:t>
      </w:r>
      <w:r w:rsidR="006B3CEF">
        <w:rPr>
          <w:lang w:val="sr-Cyrl-RS"/>
        </w:rPr>
        <w:t>2.2</w:t>
      </w:r>
      <w:r w:rsidR="0045473F">
        <w:rPr>
          <w:lang w:val="sr-Cyrl-RS"/>
        </w:rPr>
        <w:t>.</w:t>
      </w:r>
      <w:r w:rsidR="006B3CEF">
        <w:rPr>
          <w:lang w:val="sr-Cyrl-RS"/>
        </w:rPr>
        <w:t>6</w:t>
      </w:r>
      <w:r w:rsidR="0045473F">
        <w:rPr>
          <w:lang w:val="sr-Cyrl-RS"/>
        </w:rPr>
        <w:t>.</w:t>
      </w:r>
    </w:p>
    <w:p w14:paraId="401D1FC3" w14:textId="77777777" w:rsidR="00AF1538" w:rsidRPr="0045473F" w:rsidRDefault="00AF1538" w:rsidP="004B4725">
      <w:pPr>
        <w:pStyle w:val="Osnovnitekst"/>
        <w:rPr>
          <w:lang w:val="sr-Cyrl-RS"/>
        </w:rPr>
      </w:pPr>
    </w:p>
    <w:p w14:paraId="025E84A8" w14:textId="13EFBBC2" w:rsidR="00BF4B89" w:rsidRDefault="00F93D17" w:rsidP="0068246C">
      <w:pPr>
        <w:pStyle w:val="SlikeTabele"/>
      </w:pPr>
      <w:r w:rsidRPr="0068246C">
        <w:rPr>
          <w:noProof/>
        </w:rPr>
        <w:drawing>
          <wp:inline distT="0" distB="0" distL="0" distR="0" wp14:anchorId="5A822DA4" wp14:editId="70372ABC">
            <wp:extent cx="6635429" cy="62110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81359" cy="634761"/>
                    </a:xfrm>
                    <a:prstGeom prst="rect">
                      <a:avLst/>
                    </a:prstGeom>
                    <a:noFill/>
                    <a:ln>
                      <a:noFill/>
                    </a:ln>
                  </pic:spPr>
                </pic:pic>
              </a:graphicData>
            </a:graphic>
          </wp:inline>
        </w:drawing>
      </w:r>
    </w:p>
    <w:p w14:paraId="70A255EC" w14:textId="368D9972" w:rsidR="00BF4B89" w:rsidRDefault="00BF4B89" w:rsidP="00BF4B89">
      <w:pPr>
        <w:pStyle w:val="Oznakaslike"/>
      </w:pPr>
      <w:bookmarkStart w:id="14" w:name="_Toc524604446"/>
      <w:r>
        <w:t xml:space="preserve">Слика </w:t>
      </w:r>
      <w:r w:rsidR="00571217">
        <w:rPr>
          <w:lang w:val="sr-Cyrl-RS"/>
        </w:rPr>
        <w:t>2</w:t>
      </w:r>
      <w:r>
        <w:t>.</w:t>
      </w:r>
      <w:r w:rsidR="00571217">
        <w:rPr>
          <w:lang w:val="sr-Cyrl-RS"/>
        </w:rPr>
        <w:t>2</w:t>
      </w:r>
      <w:r>
        <w:t>.</w:t>
      </w:r>
      <w:r w:rsidR="00571217">
        <w:rPr>
          <w:lang w:val="sr-Cyrl-RS"/>
        </w:rPr>
        <w:t>6</w:t>
      </w:r>
      <w:r>
        <w:t xml:space="preserve"> – Блокчејн на сваком серверу</w:t>
      </w:r>
      <w:bookmarkEnd w:id="14"/>
    </w:p>
    <w:p w14:paraId="533379D3" w14:textId="487B2233" w:rsidR="0045473F" w:rsidRDefault="0045473F" w:rsidP="0045473F">
      <w:pPr>
        <w:pStyle w:val="Osnovnitekst"/>
        <w:rPr>
          <w:lang w:val="sr-Cyrl-RS"/>
        </w:rPr>
      </w:pPr>
      <w:r>
        <w:rPr>
          <w:lang w:val="sr-Cyrl-RS"/>
        </w:rPr>
        <w:lastRenderedPageBreak/>
        <w:t xml:space="preserve">Блокчејн се састоји од уланчане листе блокова трансакција. Везе су моделиране хеш функцијама, то јест сваки блок садржи хеш функцију претходног блока. Први блок у блокчејну назива се </w:t>
      </w:r>
      <w:r>
        <w:rPr>
          <w:b/>
          <w:i/>
          <w:lang w:val="sr-Cyrl-RS"/>
        </w:rPr>
        <w:t xml:space="preserve">блок генезе </w:t>
      </w:r>
      <w:r>
        <w:rPr>
          <w:lang w:val="sr-Cyrl-RS"/>
        </w:rPr>
        <w:t xml:space="preserve">(енг. </w:t>
      </w:r>
      <w:r w:rsidRPr="0045473F">
        <w:rPr>
          <w:i/>
          <w:lang w:val="en-US"/>
        </w:rPr>
        <w:t>Genesis block</w:t>
      </w:r>
      <w:r>
        <w:rPr>
          <w:lang w:val="en-US"/>
        </w:rPr>
        <w:t xml:space="preserve">). </w:t>
      </w:r>
      <w:r>
        <w:rPr>
          <w:lang w:val="sr-Cyrl-RS"/>
        </w:rPr>
        <w:t xml:space="preserve"> Сви блокови у блокчејну су </w:t>
      </w:r>
      <w:r w:rsidR="00CA71B2">
        <w:rPr>
          <w:lang w:val="sr-Cyrl-RS"/>
        </w:rPr>
        <w:t>потомци</w:t>
      </w:r>
      <w:r>
        <w:rPr>
          <w:lang w:val="sr-Cyrl-RS"/>
        </w:rPr>
        <w:t xml:space="preserve"> блока генезе. </w:t>
      </w:r>
    </w:p>
    <w:p w14:paraId="0EB85E1D" w14:textId="57F026E7" w:rsidR="003233EC" w:rsidRDefault="003233EC" w:rsidP="0045473F">
      <w:pPr>
        <w:pStyle w:val="Osnovnitekst"/>
        <w:rPr>
          <w:lang w:val="sr-Cyrl-RS"/>
        </w:rPr>
      </w:pPr>
      <w:r>
        <w:rPr>
          <w:lang w:val="sr-Cyrl-RS"/>
        </w:rPr>
        <w:t xml:space="preserve">Модел система објашњен у овом </w:t>
      </w:r>
      <w:r w:rsidR="0060585A">
        <w:rPr>
          <w:lang w:val="sr-Cyrl-RS"/>
        </w:rPr>
        <w:t>пот</w:t>
      </w:r>
      <w:r>
        <w:rPr>
          <w:lang w:val="sr-Cyrl-RS"/>
        </w:rPr>
        <w:t>поглављу је поједностављен у односу на модел система који се користи у Тендерминту. У Тендерминту постоји још неколико врста чворова.  Међутим, сви принципи који се тичу функционисања Мемпул компоненте су потпуно исти као и у Тендерминту. Стога,</w:t>
      </w:r>
      <w:r w:rsidR="00457911">
        <w:rPr>
          <w:lang w:val="en-US"/>
        </w:rPr>
        <w:t xml:space="preserve"> </w:t>
      </w:r>
      <w:r w:rsidR="00457911">
        <w:rPr>
          <w:lang w:val="sr-Cyrl-RS"/>
        </w:rPr>
        <w:t xml:space="preserve">алгоритми који су предложени у овом документу </w:t>
      </w:r>
      <w:r w:rsidR="00511BA9">
        <w:rPr>
          <w:lang w:val="sr-Cyrl-RS"/>
        </w:rPr>
        <w:t>могу се</w:t>
      </w:r>
      <w:r w:rsidR="00457911">
        <w:rPr>
          <w:lang w:val="sr-Cyrl-RS"/>
        </w:rPr>
        <w:t xml:space="preserve"> врло лако прилагодити архитектури мреже која постоји у Тендерминту.</w:t>
      </w:r>
    </w:p>
    <w:p w14:paraId="7F0423A9" w14:textId="3CCBD4ED" w:rsidR="00720F92" w:rsidRDefault="00720F92" w:rsidP="0045473F">
      <w:pPr>
        <w:pStyle w:val="Osnovnitekst"/>
        <w:rPr>
          <w:lang w:val="sr-Cyrl-RS"/>
        </w:rPr>
      </w:pPr>
      <w:r>
        <w:rPr>
          <w:lang w:val="sr-Cyrl-RS"/>
        </w:rPr>
        <w:t>Као резиме</w:t>
      </w:r>
      <w:r w:rsidR="00F45510">
        <w:rPr>
          <w:lang w:val="sr-Cyrl-RS"/>
        </w:rPr>
        <w:t>, у наставку су наведене све претпоставке усвојене у моделу система:</w:t>
      </w:r>
    </w:p>
    <w:p w14:paraId="72B46262" w14:textId="6B389F89" w:rsidR="00F45510" w:rsidRDefault="00F45510" w:rsidP="002D6A78">
      <w:pPr>
        <w:pStyle w:val="Osnovnitekst"/>
        <w:numPr>
          <w:ilvl w:val="0"/>
          <w:numId w:val="6"/>
        </w:numPr>
        <w:rPr>
          <w:lang w:val="sr-Cyrl-RS"/>
        </w:rPr>
      </w:pPr>
      <w:r>
        <w:rPr>
          <w:lang w:val="en-US"/>
        </w:rPr>
        <w:t xml:space="preserve">FN </w:t>
      </w:r>
      <w:r>
        <w:rPr>
          <w:lang w:val="sr-Cyrl-RS"/>
        </w:rPr>
        <w:t xml:space="preserve">сервери имају јавне </w:t>
      </w:r>
      <w:r>
        <w:rPr>
          <w:lang w:val="en-US"/>
        </w:rPr>
        <w:t>IP</w:t>
      </w:r>
      <w:r>
        <w:rPr>
          <w:lang w:val="sr-Cyrl-RS"/>
        </w:rPr>
        <w:t xml:space="preserve"> адресе</w:t>
      </w:r>
    </w:p>
    <w:p w14:paraId="764D4593" w14:textId="02C4BA06" w:rsidR="00F45510" w:rsidRDefault="00F45510" w:rsidP="002D6A78">
      <w:pPr>
        <w:pStyle w:val="Osnovnitekst"/>
        <w:numPr>
          <w:ilvl w:val="0"/>
          <w:numId w:val="6"/>
        </w:numPr>
        <w:rPr>
          <w:lang w:val="sr-Cyrl-RS"/>
        </w:rPr>
      </w:pPr>
      <w:r>
        <w:rPr>
          <w:lang w:val="sr-Cyrl-RS"/>
        </w:rPr>
        <w:t>Сервери нису повезани тако да је повезан сваки са сваким, већ сваки сервер има свој подскуп суседа.</w:t>
      </w:r>
    </w:p>
    <w:p w14:paraId="502132B3" w14:textId="153DEEBA" w:rsidR="00F45510" w:rsidRDefault="00F45510" w:rsidP="002D6A78">
      <w:pPr>
        <w:pStyle w:val="Osnovnitekst"/>
        <w:numPr>
          <w:ilvl w:val="0"/>
          <w:numId w:val="6"/>
        </w:numPr>
        <w:rPr>
          <w:lang w:val="sr-Cyrl-RS"/>
        </w:rPr>
      </w:pPr>
      <w:r>
        <w:rPr>
          <w:lang w:val="en-US"/>
        </w:rPr>
        <w:t xml:space="preserve">FN </w:t>
      </w:r>
      <w:r>
        <w:rPr>
          <w:lang w:val="sr-Cyrl-RS"/>
        </w:rPr>
        <w:t>сервер може да мења свој подскуп суседа динамички.</w:t>
      </w:r>
    </w:p>
    <w:p w14:paraId="738B612E" w14:textId="43F435B5" w:rsidR="00F45510" w:rsidRDefault="00F45510" w:rsidP="002D6A78">
      <w:pPr>
        <w:pStyle w:val="Osnovnitekst"/>
        <w:numPr>
          <w:ilvl w:val="0"/>
          <w:numId w:val="6"/>
        </w:numPr>
        <w:rPr>
          <w:lang w:val="sr-Cyrl-RS"/>
        </w:rPr>
      </w:pPr>
      <w:r>
        <w:rPr>
          <w:lang w:val="sr-Cyrl-RS"/>
        </w:rPr>
        <w:t>Минимална величина подскупа суседа је 1.</w:t>
      </w:r>
    </w:p>
    <w:p w14:paraId="0ABD399F" w14:textId="237CEFC0" w:rsidR="00F45510" w:rsidRPr="00720F92" w:rsidRDefault="00F45510" w:rsidP="002D6A78">
      <w:pPr>
        <w:pStyle w:val="Osnovnitekst"/>
        <w:numPr>
          <w:ilvl w:val="0"/>
          <w:numId w:val="6"/>
        </w:numPr>
        <w:rPr>
          <w:lang w:val="sr-Cyrl-RS"/>
        </w:rPr>
      </w:pPr>
      <w:r>
        <w:rPr>
          <w:lang w:val="sr-Cyrl-RS"/>
        </w:rPr>
        <w:t>Мрежа није отпорна на отказе.</w:t>
      </w:r>
      <w:r w:rsidR="00357A71">
        <w:rPr>
          <w:lang w:val="sr-Cyrl-RS"/>
        </w:rPr>
        <w:t xml:space="preserve"> Сервери у мрежи су потпуно поуздани.</w:t>
      </w:r>
    </w:p>
    <w:p w14:paraId="2C61B30A" w14:textId="5D1FE7EE" w:rsidR="002A0362" w:rsidRDefault="002A0362" w:rsidP="00571217">
      <w:pPr>
        <w:pStyle w:val="IIInivonaslova-Odeljak"/>
      </w:pPr>
      <w:bookmarkStart w:id="15" w:name="_Toc524604491"/>
      <w:r>
        <w:t xml:space="preserve">Дисеминација клијентске трансакције и </w:t>
      </w:r>
      <w:r w:rsidR="00F02471">
        <w:rPr>
          <w:lang w:val="sr-Cyrl-RS"/>
        </w:rPr>
        <w:t>постизање</w:t>
      </w:r>
      <w:r>
        <w:t xml:space="preserve"> консензуса</w:t>
      </w:r>
      <w:bookmarkEnd w:id="15"/>
    </w:p>
    <w:p w14:paraId="069820B6" w14:textId="2A690B10" w:rsidR="002B3274" w:rsidRPr="00972FD1" w:rsidRDefault="002B3274" w:rsidP="002B3274">
      <w:pPr>
        <w:pStyle w:val="Osnovnitekst"/>
        <w:rPr>
          <w:lang w:val="sr-Cyrl-RS"/>
        </w:rPr>
      </w:pPr>
      <w:r>
        <w:rPr>
          <w:lang w:val="sr-Cyrl-RS"/>
        </w:rPr>
        <w:t>У овом потпоглављу биће објашњени они елементи консензус алгор</w:t>
      </w:r>
      <w:r w:rsidR="00270441">
        <w:rPr>
          <w:lang w:val="sr-Cyrl-RS"/>
        </w:rPr>
        <w:t>итма Тендерминта који су уско повезани са алгоритмом за дисеминацију клијентске трансакције.</w:t>
      </w:r>
      <w:r w:rsidR="00972FD1">
        <w:rPr>
          <w:lang w:val="sr-Cyrl-RS"/>
        </w:rPr>
        <w:t xml:space="preserve"> Консензус алгоритам Тендерминта је детаљно објашњен у </w:t>
      </w:r>
      <w:r w:rsidR="00972FD1">
        <w:rPr>
          <w:lang w:val="en-US"/>
        </w:rPr>
        <w:t>[1].</w:t>
      </w:r>
    </w:p>
    <w:p w14:paraId="0729263C" w14:textId="1E0B2982" w:rsidR="002D1228" w:rsidRDefault="002D1228" w:rsidP="002B3274">
      <w:pPr>
        <w:pStyle w:val="Osnovnitekst"/>
        <w:rPr>
          <w:lang w:val="sr-Cyrl-RS"/>
        </w:rPr>
      </w:pPr>
      <w:r>
        <w:rPr>
          <w:lang w:val="sr-Cyrl-RS"/>
        </w:rPr>
        <w:t>Као што је речено раније, клијент жели да његова трансакција буде обрађена од стране Тендерминт мреже.</w:t>
      </w:r>
      <w:r w:rsidR="00611ABF">
        <w:rPr>
          <w:lang w:val="sr-Cyrl-RS"/>
        </w:rPr>
        <w:t xml:space="preserve"> Трансакција може бити било који скуп података који по извршавању доноси неку корист клијенту (нпр. новчана трансакција). Имплементационо, трансакција се посматра само као низ бајтова.</w:t>
      </w:r>
      <w:r>
        <w:rPr>
          <w:lang w:val="sr-Cyrl-RS"/>
        </w:rPr>
        <w:t xml:space="preserve"> Из клијентске перспективе, битна су два догађаја:</w:t>
      </w:r>
    </w:p>
    <w:p w14:paraId="4F5DC210" w14:textId="717D76F0" w:rsidR="002D1228" w:rsidRDefault="002D1228" w:rsidP="002D6A78">
      <w:pPr>
        <w:pStyle w:val="Nabrajanje"/>
        <w:numPr>
          <w:ilvl w:val="1"/>
          <w:numId w:val="4"/>
        </w:numPr>
        <w:rPr>
          <w:lang w:val="sr-Cyrl-RS"/>
        </w:rPr>
      </w:pPr>
      <w:r>
        <w:rPr>
          <w:lang w:val="sr-Cyrl-RS"/>
        </w:rPr>
        <w:t>Трансакција мора бити извршена.</w:t>
      </w:r>
      <w:r w:rsidR="00540631">
        <w:rPr>
          <w:lang w:val="sr-Cyrl-RS"/>
        </w:rPr>
        <w:t xml:space="preserve"> </w:t>
      </w:r>
      <w:r w:rsidR="00540631">
        <w:rPr>
          <w:lang w:val="sr-Cyrl-RS"/>
        </w:rPr>
        <w:tab/>
      </w:r>
      <w:r w:rsidR="00540631">
        <w:rPr>
          <w:lang w:val="sr-Cyrl-RS"/>
        </w:rPr>
        <w:tab/>
      </w:r>
      <w:r w:rsidR="00540631">
        <w:rPr>
          <w:lang w:val="sr-Cyrl-RS"/>
        </w:rPr>
        <w:tab/>
      </w:r>
      <w:r w:rsidR="00540631">
        <w:rPr>
          <w:lang w:val="sr-Cyrl-RS"/>
        </w:rPr>
        <w:tab/>
      </w:r>
      <w:r w:rsidR="00540631">
        <w:rPr>
          <w:lang w:val="sr-Cyrl-RS"/>
        </w:rPr>
        <w:tab/>
      </w:r>
      <w:r w:rsidR="00540631">
        <w:rPr>
          <w:lang w:val="sr-Cyrl-RS"/>
        </w:rPr>
        <w:tab/>
        <w:t xml:space="preserve">  </w:t>
      </w:r>
      <w:r w:rsidR="00942318">
        <w:rPr>
          <w:lang w:val="en-US"/>
        </w:rPr>
        <w:t>&lt;1&gt;</w:t>
      </w:r>
    </w:p>
    <w:p w14:paraId="36EF1051" w14:textId="169812A5" w:rsidR="002D1228" w:rsidRDefault="002D1228" w:rsidP="002D6A78">
      <w:pPr>
        <w:pStyle w:val="Nabrajanje"/>
        <w:numPr>
          <w:ilvl w:val="1"/>
          <w:numId w:val="4"/>
        </w:numPr>
        <w:rPr>
          <w:lang w:val="sr-Cyrl-RS"/>
        </w:rPr>
      </w:pPr>
      <w:r>
        <w:rPr>
          <w:lang w:val="sr-Cyrl-RS"/>
        </w:rPr>
        <w:t>Доказ о извршењу трансакциј</w:t>
      </w:r>
      <w:r w:rsidR="00540631">
        <w:rPr>
          <w:lang w:val="sr-Cyrl-RS"/>
        </w:rPr>
        <w:t>е</w:t>
      </w:r>
      <w:r>
        <w:rPr>
          <w:lang w:val="sr-Cyrl-RS"/>
        </w:rPr>
        <w:t xml:space="preserve"> мора бити смештен унутар блокчејна.</w:t>
      </w:r>
      <w:r w:rsidR="00540631">
        <w:rPr>
          <w:lang w:val="sr-Cyrl-RS"/>
        </w:rPr>
        <w:t xml:space="preserve"> </w:t>
      </w:r>
      <w:r w:rsidR="00666DD7">
        <w:rPr>
          <w:lang w:val="sr-Cyrl-RS"/>
        </w:rPr>
        <w:tab/>
      </w:r>
      <w:r w:rsidR="00666DD7">
        <w:rPr>
          <w:lang w:val="en-US"/>
        </w:rPr>
        <w:t xml:space="preserve">  </w:t>
      </w:r>
      <w:r w:rsidR="00942318">
        <w:rPr>
          <w:lang w:val="en-US"/>
        </w:rPr>
        <w:t>&lt;</w:t>
      </w:r>
      <w:r w:rsidR="00540631">
        <w:rPr>
          <w:lang w:val="sr-Cyrl-RS"/>
        </w:rPr>
        <w:t>2</w:t>
      </w:r>
      <w:r w:rsidR="00942318">
        <w:rPr>
          <w:lang w:val="en-US"/>
        </w:rPr>
        <w:t>&gt;</w:t>
      </w:r>
    </w:p>
    <w:p w14:paraId="389A7BA3" w14:textId="115F8DE9" w:rsidR="002D1228" w:rsidRDefault="00A641FC" w:rsidP="002D1228">
      <w:pPr>
        <w:pStyle w:val="Osnovnitekst"/>
        <w:rPr>
          <w:lang w:val="sr-Cyrl-RS"/>
        </w:rPr>
      </w:pPr>
      <w:r>
        <w:rPr>
          <w:lang w:val="sr-Cyrl-RS"/>
        </w:rPr>
        <w:t xml:space="preserve">Да би то постигао, клијент може да се конектује на </w:t>
      </w:r>
      <w:r>
        <w:rPr>
          <w:lang w:val="en-US"/>
        </w:rPr>
        <w:t>FN</w:t>
      </w:r>
      <w:r>
        <w:rPr>
          <w:lang w:val="sr-Cyrl-RS"/>
        </w:rPr>
        <w:t xml:space="preserve"> сервер по избору. По успостављању конекције, клијент може да пошаље трансакцију том серверу. У било ком тренутку, клијент може да одлучи да се дисконектује са конектованог сервера, и повеже се са неким другим </w:t>
      </w:r>
      <w:r>
        <w:rPr>
          <w:lang w:val="en-US"/>
        </w:rPr>
        <w:t>FN</w:t>
      </w:r>
      <w:r>
        <w:rPr>
          <w:lang w:val="sr-Cyrl-RS"/>
        </w:rPr>
        <w:t xml:space="preserve"> сервером.</w:t>
      </w:r>
    </w:p>
    <w:p w14:paraId="09031E3D" w14:textId="2ACBEA6E" w:rsidR="0000128C" w:rsidRDefault="00A641FC" w:rsidP="00090BEC">
      <w:pPr>
        <w:pStyle w:val="Osnovnitekst"/>
        <w:rPr>
          <w:lang w:val="sr-Cyrl-RS"/>
        </w:rPr>
      </w:pPr>
      <w:r>
        <w:rPr>
          <w:lang w:val="sr-Cyrl-RS"/>
        </w:rPr>
        <w:lastRenderedPageBreak/>
        <w:t xml:space="preserve">Када </w:t>
      </w:r>
      <w:r>
        <w:rPr>
          <w:lang w:val="en-US"/>
        </w:rPr>
        <w:t>FN</w:t>
      </w:r>
      <w:r>
        <w:rPr>
          <w:lang w:val="sr-Cyrl-RS"/>
        </w:rPr>
        <w:t xml:space="preserve"> сервер прими трансакцију, најпре проверава њену валидност.</w:t>
      </w:r>
      <w:r w:rsidR="001D07B4" w:rsidRPr="001D07B4">
        <w:rPr>
          <w:lang w:val="sr-Cyrl-RS"/>
        </w:rPr>
        <w:t xml:space="preserve"> </w:t>
      </w:r>
      <w:r w:rsidR="001D07B4">
        <w:rPr>
          <w:lang w:val="sr-Cyrl-RS"/>
        </w:rPr>
        <w:t>Клијент може да пошаље трансакцију која је невалидна по неким критеријумима Тендерминта. Оваква трансакција се одбацује и не обрађује се.</w:t>
      </w:r>
      <w:r>
        <w:rPr>
          <w:lang w:val="sr-Cyrl-RS"/>
        </w:rPr>
        <w:t xml:space="preserve"> Ако је трансакција валидна, сервер је складишти унутар своје </w:t>
      </w:r>
      <w:r>
        <w:rPr>
          <w:lang w:val="en-US"/>
        </w:rPr>
        <w:t>RAM</w:t>
      </w:r>
      <w:r>
        <w:rPr>
          <w:lang w:val="sr-Cyrl-RS"/>
        </w:rPr>
        <w:t xml:space="preserve"> меморије. Додатно, трансакција бива дисеминирана кроз мрежу, најпре ка свима у подскупу суседа одговарајућег сервера. Када суседи приме трансакцију, поступак се понавља. На овај начин трансакција се дистрибуира до свих у мрежи.</w:t>
      </w:r>
      <w:r w:rsidR="00090BEC">
        <w:rPr>
          <w:lang w:val="sr-Cyrl-RS"/>
        </w:rPr>
        <w:t xml:space="preserve"> </w:t>
      </w:r>
      <w:r w:rsidR="0000128C">
        <w:rPr>
          <w:lang w:val="sr-Cyrl-RS"/>
        </w:rPr>
        <w:t xml:space="preserve">Као што је речено у претходном </w:t>
      </w:r>
      <w:r w:rsidR="00BF022A">
        <w:rPr>
          <w:lang w:val="sr-Cyrl-RS"/>
        </w:rPr>
        <w:t>пот</w:t>
      </w:r>
      <w:r w:rsidR="0000128C">
        <w:rPr>
          <w:lang w:val="sr-Cyrl-RS"/>
        </w:rPr>
        <w:t xml:space="preserve">поглављу, на сваком серверу постоји блокчејн, приказан на слици </w:t>
      </w:r>
      <w:r w:rsidR="00367C53">
        <w:rPr>
          <w:lang w:val="sr-Cyrl-RS"/>
        </w:rPr>
        <w:t>2</w:t>
      </w:r>
      <w:r w:rsidR="0000128C">
        <w:rPr>
          <w:lang w:val="sr-Cyrl-RS"/>
        </w:rPr>
        <w:t>.</w:t>
      </w:r>
      <w:r w:rsidR="00367C53">
        <w:rPr>
          <w:lang w:val="sr-Cyrl-RS"/>
        </w:rPr>
        <w:t>2</w:t>
      </w:r>
      <w:r w:rsidR="0000128C">
        <w:rPr>
          <w:lang w:val="sr-Cyrl-RS"/>
        </w:rPr>
        <w:t>.</w:t>
      </w:r>
      <w:r w:rsidR="00367C53">
        <w:rPr>
          <w:lang w:val="sr-Cyrl-RS"/>
        </w:rPr>
        <w:t>7</w:t>
      </w:r>
      <w:r w:rsidR="0000128C">
        <w:rPr>
          <w:lang w:val="sr-Cyrl-RS"/>
        </w:rPr>
        <w:t>.</w:t>
      </w:r>
    </w:p>
    <w:p w14:paraId="41A6F23E" w14:textId="1D7D926D" w:rsidR="0000128C" w:rsidRDefault="0000128C" w:rsidP="0000128C">
      <w:pPr>
        <w:pStyle w:val="SlikeTabele"/>
      </w:pPr>
      <w:r>
        <w:rPr>
          <w:noProof/>
        </w:rPr>
        <w:drawing>
          <wp:inline distT="0" distB="0" distL="0" distR="0" wp14:anchorId="00D44BCA" wp14:editId="4F6B3526">
            <wp:extent cx="6105525" cy="81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819150"/>
                    </a:xfrm>
                    <a:prstGeom prst="rect">
                      <a:avLst/>
                    </a:prstGeom>
                    <a:noFill/>
                    <a:ln>
                      <a:noFill/>
                    </a:ln>
                  </pic:spPr>
                </pic:pic>
              </a:graphicData>
            </a:graphic>
          </wp:inline>
        </w:drawing>
      </w:r>
    </w:p>
    <w:p w14:paraId="0EBDECCB" w14:textId="1F337C80" w:rsidR="0000128C" w:rsidRDefault="0000128C" w:rsidP="0000128C">
      <w:pPr>
        <w:pStyle w:val="Oznakaslike"/>
      </w:pPr>
      <w:bookmarkStart w:id="16" w:name="_Toc524604447"/>
      <w:r>
        <w:t xml:space="preserve">Слика </w:t>
      </w:r>
      <w:r w:rsidR="00571217">
        <w:rPr>
          <w:lang w:val="sr-Cyrl-RS"/>
        </w:rPr>
        <w:t>2</w:t>
      </w:r>
      <w:r>
        <w:t>.</w:t>
      </w:r>
      <w:r w:rsidR="00571217">
        <w:rPr>
          <w:lang w:val="sr-Cyrl-RS"/>
        </w:rPr>
        <w:t>2</w:t>
      </w:r>
      <w:r>
        <w:t>.</w:t>
      </w:r>
      <w:r w:rsidR="00571217">
        <w:rPr>
          <w:lang w:val="sr-Cyrl-RS"/>
        </w:rPr>
        <w:t>7</w:t>
      </w:r>
      <w:r>
        <w:t xml:space="preserve"> – Блокчејн на сваком серверу</w:t>
      </w:r>
      <w:bookmarkEnd w:id="16"/>
    </w:p>
    <w:p w14:paraId="1716AE85" w14:textId="77777777" w:rsidR="008A4AAA" w:rsidRPr="008A4AAA" w:rsidRDefault="008A4AAA" w:rsidP="008A4AAA">
      <w:pPr>
        <w:pStyle w:val="Osnovnitekst"/>
      </w:pPr>
    </w:p>
    <w:p w14:paraId="756715D8" w14:textId="7C28B174" w:rsidR="0000128C" w:rsidRDefault="008A4AAA" w:rsidP="0000128C">
      <w:pPr>
        <w:pStyle w:val="Osnovnitekst"/>
        <w:rPr>
          <w:lang w:val="sr-Cyrl-RS"/>
        </w:rPr>
      </w:pPr>
      <w:r>
        <w:rPr>
          <w:lang w:val="sr-Cyrl-RS"/>
        </w:rPr>
        <w:t xml:space="preserve">Сваки блок у блокчејну описан је редним бројем, који се у Тендерминту назива </w:t>
      </w:r>
      <w:r>
        <w:rPr>
          <w:b/>
          <w:i/>
          <w:lang w:val="sr-Cyrl-RS"/>
        </w:rPr>
        <w:t>висина</w:t>
      </w:r>
      <w:r>
        <w:rPr>
          <w:lang w:val="sr-Cyrl-RS"/>
        </w:rPr>
        <w:t xml:space="preserve"> (енг. </w:t>
      </w:r>
      <w:r>
        <w:rPr>
          <w:i/>
          <w:lang w:val="en-US"/>
        </w:rPr>
        <w:t>height</w:t>
      </w:r>
      <w:r>
        <w:rPr>
          <w:lang w:val="en-US"/>
        </w:rPr>
        <w:t xml:space="preserve">). </w:t>
      </w:r>
      <w:r>
        <w:rPr>
          <w:lang w:val="sr-Cyrl-RS"/>
        </w:rPr>
        <w:t>Нека је тај број означен са</w:t>
      </w:r>
      <w:r w:rsidR="00540631">
        <w:rPr>
          <w:lang w:val="en-US"/>
        </w:rPr>
        <w:t xml:space="preserve"> </w:t>
      </w:r>
      <w:r w:rsidR="00540631">
        <w:rPr>
          <w:b/>
          <w:i/>
          <w:lang w:val="en-US"/>
        </w:rPr>
        <w:t>h</w:t>
      </w:r>
      <w:r w:rsidR="00540631">
        <w:rPr>
          <w:lang w:val="en-US"/>
        </w:rPr>
        <w:t xml:space="preserve">. </w:t>
      </w:r>
      <w:r w:rsidR="00540631">
        <w:rPr>
          <w:lang w:val="sr-Cyrl-RS"/>
        </w:rPr>
        <w:t>Сваки блок садржи трансакције које не само да су део трајне историје, већ и бивају извршене при додавању у блокчејн. Ово задовољава клијентске услове</w:t>
      </w:r>
      <w:r w:rsidR="00254162">
        <w:rPr>
          <w:lang w:val="sr-Cyrl-RS"/>
        </w:rPr>
        <w:t xml:space="preserve"> </w:t>
      </w:r>
      <w:r w:rsidR="00254162">
        <w:rPr>
          <w:lang w:val="en-US"/>
        </w:rPr>
        <w:t xml:space="preserve">&lt;1&gt; </w:t>
      </w:r>
      <w:r w:rsidR="00254162">
        <w:rPr>
          <w:lang w:val="sr-Cyrl-RS"/>
        </w:rPr>
        <w:t xml:space="preserve">и </w:t>
      </w:r>
      <w:r w:rsidR="00254162">
        <w:rPr>
          <w:lang w:val="en-US"/>
        </w:rPr>
        <w:t>&lt;2&gt;</w:t>
      </w:r>
      <w:r w:rsidR="00254162">
        <w:rPr>
          <w:lang w:val="sr-Cyrl-RS"/>
        </w:rPr>
        <w:t xml:space="preserve">. </w:t>
      </w:r>
    </w:p>
    <w:p w14:paraId="402CB63D" w14:textId="491A06E9" w:rsidR="00254162" w:rsidRDefault="00254162" w:rsidP="0000128C">
      <w:pPr>
        <w:pStyle w:val="Osnovnitekst"/>
        <w:rPr>
          <w:lang w:val="sr-Cyrl-RS"/>
        </w:rPr>
      </w:pPr>
      <w:r>
        <w:rPr>
          <w:lang w:val="sr-Cyrl-RS"/>
        </w:rPr>
        <w:t>Да би нов блок био додат у блокчејн, скуп валидатор сервера (</w:t>
      </w:r>
      <w:r>
        <w:rPr>
          <w:lang w:val="en-US"/>
        </w:rPr>
        <w:t>V</w:t>
      </w:r>
      <w:r>
        <w:rPr>
          <w:lang w:val="sr-Cyrl-RS"/>
        </w:rPr>
        <w:t xml:space="preserve"> сервера) мора да постигне консензус за сваку висину блокчејна </w:t>
      </w:r>
      <w:r>
        <w:rPr>
          <w:b/>
          <w:i/>
          <w:lang w:val="en-US"/>
        </w:rPr>
        <w:t>h</w:t>
      </w:r>
      <w:r w:rsidRPr="00254162">
        <w:rPr>
          <w:b/>
          <w:i/>
          <w:vertAlign w:val="subscript"/>
          <w:lang w:val="en-US"/>
        </w:rPr>
        <w:t>b</w:t>
      </w:r>
      <w:r>
        <w:rPr>
          <w:lang w:val="en-US"/>
        </w:rPr>
        <w:t xml:space="preserve">. </w:t>
      </w:r>
      <w:r>
        <w:rPr>
          <w:lang w:val="sr-Cyrl-RS"/>
        </w:rPr>
        <w:t>Висина блокчејна представља редни број блока који ће бити додат у блокчејн</w:t>
      </w:r>
      <w:r w:rsidR="0085149C">
        <w:rPr>
          <w:lang w:val="en-US"/>
        </w:rPr>
        <w:t xml:space="preserve">, </w:t>
      </w:r>
      <w:r w:rsidR="0085149C">
        <w:rPr>
          <w:lang w:val="sr-Cyrl-RS"/>
        </w:rPr>
        <w:t>односно</w:t>
      </w:r>
      <w:r>
        <w:rPr>
          <w:lang w:val="sr-Cyrl-RS"/>
        </w:rPr>
        <w:t xml:space="preserve"> број блокова у </w:t>
      </w:r>
      <w:r w:rsidR="00FA3DAA">
        <w:rPr>
          <w:lang w:val="sr-Cyrl-RS"/>
        </w:rPr>
        <w:t>блокчејну изузев блока генезе.</w:t>
      </w:r>
    </w:p>
    <w:p w14:paraId="38549804" w14:textId="7D07E888" w:rsidR="00FA3DAA" w:rsidRDefault="00FA3DAA" w:rsidP="0000128C">
      <w:pPr>
        <w:pStyle w:val="Osnovnitekst"/>
        <w:rPr>
          <w:lang w:val="sr-Cyrl-RS"/>
        </w:rPr>
      </w:pPr>
      <w:r>
        <w:rPr>
          <w:lang w:val="sr-Cyrl-RS"/>
        </w:rPr>
        <w:t xml:space="preserve">Тај скуп </w:t>
      </w:r>
      <w:r w:rsidR="008F5AB1">
        <w:rPr>
          <w:lang w:val="en-US"/>
        </w:rPr>
        <w:t>V</w:t>
      </w:r>
      <w:r>
        <w:rPr>
          <w:lang w:val="sr-Cyrl-RS"/>
        </w:rPr>
        <w:t xml:space="preserve"> сервера у Тендерминту се назива </w:t>
      </w:r>
      <w:r w:rsidR="00972FD1">
        <w:rPr>
          <w:b/>
          <w:i/>
          <w:lang w:val="sr-Cyrl-RS"/>
        </w:rPr>
        <w:t>скуп валидатора</w:t>
      </w:r>
      <w:r>
        <w:rPr>
          <w:b/>
          <w:i/>
          <w:lang w:val="sr-Cyrl-RS"/>
        </w:rPr>
        <w:t xml:space="preserve"> </w:t>
      </w:r>
      <w:r>
        <w:rPr>
          <w:lang w:val="sr-Cyrl-RS"/>
        </w:rPr>
        <w:t xml:space="preserve">(енг. </w:t>
      </w:r>
      <w:r>
        <w:rPr>
          <w:i/>
          <w:lang w:val="en-US"/>
        </w:rPr>
        <w:t>validator set</w:t>
      </w:r>
      <w:r>
        <w:rPr>
          <w:lang w:val="en-US"/>
        </w:rPr>
        <w:t>)</w:t>
      </w:r>
      <w:r>
        <w:rPr>
          <w:lang w:val="sr-Cyrl-RS"/>
        </w:rPr>
        <w:t>.</w:t>
      </w:r>
      <w:r w:rsidR="00F94DCC">
        <w:rPr>
          <w:lang w:val="sr-Cyrl-RS"/>
        </w:rPr>
        <w:t xml:space="preserve"> </w:t>
      </w:r>
      <w:r w:rsidR="00972FD1">
        <w:rPr>
          <w:lang w:val="sr-Cyrl-RS"/>
        </w:rPr>
        <w:t>Скуп валидатора</w:t>
      </w:r>
      <w:r w:rsidR="00F94DCC">
        <w:rPr>
          <w:lang w:val="sr-Cyrl-RS"/>
        </w:rPr>
        <w:t xml:space="preserve"> је скуп </w:t>
      </w:r>
      <w:r w:rsidR="00F94DCC">
        <w:rPr>
          <w:lang w:val="en-US"/>
        </w:rPr>
        <w:t xml:space="preserve">FN </w:t>
      </w:r>
      <w:r w:rsidR="00F94DCC">
        <w:rPr>
          <w:lang w:val="sr-Cyrl-RS"/>
        </w:rPr>
        <w:t xml:space="preserve">сервера који се бира при сваком извршавању консензус алгоритма, дакле када год је потребно додати нови блок у блокчејн. Нека је величина овог скупа означена са </w:t>
      </w:r>
      <w:r w:rsidR="00F94DCC">
        <w:rPr>
          <w:b/>
          <w:i/>
          <w:lang w:val="en-US"/>
        </w:rPr>
        <w:t>n</w:t>
      </w:r>
      <w:r w:rsidR="00F94DCC">
        <w:rPr>
          <w:lang w:val="en-US"/>
        </w:rPr>
        <w:t xml:space="preserve">. </w:t>
      </w:r>
      <w:r w:rsidR="00F94DCC">
        <w:rPr>
          <w:lang w:val="sr-Cyrl-RS"/>
        </w:rPr>
        <w:t xml:space="preserve">Важи да је </w:t>
      </w:r>
      <w:r w:rsidR="00F94DCC">
        <w:rPr>
          <w:b/>
          <w:i/>
          <w:lang w:val="en-US"/>
        </w:rPr>
        <w:t>n &lt; m</w:t>
      </w:r>
      <w:r w:rsidR="00F94DCC">
        <w:rPr>
          <w:lang w:val="en-US"/>
        </w:rPr>
        <w:t xml:space="preserve">, </w:t>
      </w:r>
      <w:r w:rsidR="00F94DCC">
        <w:rPr>
          <w:lang w:val="sr-Cyrl-RS"/>
        </w:rPr>
        <w:t xml:space="preserve">где је </w:t>
      </w:r>
      <w:r w:rsidR="00F94DCC" w:rsidRPr="00312F7C">
        <w:rPr>
          <w:b/>
          <w:i/>
          <w:lang w:val="en-US"/>
        </w:rPr>
        <w:t>m</w:t>
      </w:r>
      <w:r w:rsidR="00F94DCC">
        <w:rPr>
          <w:lang w:val="en-US"/>
        </w:rPr>
        <w:t xml:space="preserve"> </w:t>
      </w:r>
      <w:r w:rsidR="00F94DCC">
        <w:rPr>
          <w:lang w:val="sr-Cyrl-RS"/>
        </w:rPr>
        <w:t>број свих сервера у мрежи.</w:t>
      </w:r>
      <w:r w:rsidR="00972FD1">
        <w:rPr>
          <w:lang w:val="sr-Cyrl-RS"/>
        </w:rPr>
        <w:t xml:space="preserve"> Кад год се неки </w:t>
      </w:r>
      <w:r w:rsidR="00972FD1">
        <w:rPr>
          <w:lang w:val="en-US"/>
        </w:rPr>
        <w:t>FN</w:t>
      </w:r>
      <w:r w:rsidR="00972FD1">
        <w:rPr>
          <w:lang w:val="sr-Cyrl-RS"/>
        </w:rPr>
        <w:t xml:space="preserve"> сервер дода у скуп</w:t>
      </w:r>
      <w:r w:rsidR="00312F7C">
        <w:rPr>
          <w:lang w:val="sr-Cyrl-RS"/>
        </w:rPr>
        <w:t xml:space="preserve"> валидатора</w:t>
      </w:r>
      <w:r w:rsidR="00972FD1">
        <w:rPr>
          <w:lang w:val="sr-Cyrl-RS"/>
        </w:rPr>
        <w:t xml:space="preserve">, он постаје </w:t>
      </w:r>
      <w:r w:rsidR="00972FD1">
        <w:rPr>
          <w:lang w:val="en-US"/>
        </w:rPr>
        <w:t>V</w:t>
      </w:r>
      <w:r w:rsidR="00972FD1">
        <w:rPr>
          <w:lang w:val="sr-Cyrl-RS"/>
        </w:rPr>
        <w:t xml:space="preserve"> сервер.</w:t>
      </w:r>
      <w:r w:rsidR="008C318B">
        <w:rPr>
          <w:lang w:val="sr-Cyrl-RS"/>
        </w:rPr>
        <w:t xml:space="preserve"> Блок генезе садржи информације о првом скупу валидатора икада.</w:t>
      </w:r>
    </w:p>
    <w:p w14:paraId="40D79114" w14:textId="02AF6465" w:rsidR="001F05DA" w:rsidRDefault="001F05DA" w:rsidP="0000128C">
      <w:pPr>
        <w:pStyle w:val="Osnovnitekst"/>
        <w:rPr>
          <w:lang w:val="sr-Cyrl-RS"/>
        </w:rPr>
      </w:pPr>
      <w:r>
        <w:rPr>
          <w:lang w:val="sr-Cyrl-RS"/>
        </w:rPr>
        <w:t>Може се рећи да се висина блокчејна мења при сваком извршавању консензус алгоритма. Дакле, за сваку нову висину блокчејна, мења</w:t>
      </w:r>
      <w:r w:rsidR="008C318B">
        <w:rPr>
          <w:lang w:val="sr-Cyrl-RS"/>
        </w:rPr>
        <w:t xml:space="preserve"> се</w:t>
      </w:r>
      <w:r>
        <w:rPr>
          <w:lang w:val="sr-Cyrl-RS"/>
        </w:rPr>
        <w:t xml:space="preserve"> и скуп валидатора.</w:t>
      </w:r>
      <w:r w:rsidR="008C318B">
        <w:rPr>
          <w:lang w:val="sr-Cyrl-RS"/>
        </w:rPr>
        <w:t xml:space="preserve"> Скуп валидатора одређује се од стране неког спољашњег процеса.</w:t>
      </w:r>
      <w:r w:rsidR="004265D2">
        <w:rPr>
          <w:lang w:val="sr-Cyrl-RS"/>
        </w:rPr>
        <w:t xml:space="preserve"> Ова информација преузета је из </w:t>
      </w:r>
      <w:r w:rsidR="004265D2">
        <w:rPr>
          <w:lang w:val="en-US"/>
        </w:rPr>
        <w:t xml:space="preserve">[18]. </w:t>
      </w:r>
      <w:r w:rsidR="004265D2">
        <w:rPr>
          <w:lang w:val="sr-Cyrl-RS"/>
        </w:rPr>
        <w:t>Алгоритми за одређивање скупа валидатора превазилазе оквире овог рада.</w:t>
      </w:r>
    </w:p>
    <w:p w14:paraId="1A99EE28" w14:textId="24ABD6E5" w:rsidR="001178D7" w:rsidRDefault="00312F7C" w:rsidP="0000128C">
      <w:pPr>
        <w:pStyle w:val="Osnovnitekst"/>
        <w:rPr>
          <w:lang w:val="sr-Cyrl-RS"/>
        </w:rPr>
      </w:pPr>
      <w:r>
        <w:rPr>
          <w:lang w:val="sr-Cyrl-RS"/>
        </w:rPr>
        <w:lastRenderedPageBreak/>
        <w:t xml:space="preserve">Међутим, скуп валидатора може и кроз више извршавања консензус алгоритма да остане исти. Како је наведено у </w:t>
      </w:r>
      <w:r>
        <w:rPr>
          <w:lang w:val="en-US"/>
        </w:rPr>
        <w:t>[1]</w:t>
      </w:r>
      <w:r>
        <w:rPr>
          <w:lang w:val="sr-Cyrl-RS"/>
        </w:rPr>
        <w:t xml:space="preserve">, скуп валидатора се бира тако да се што више искористи њихова </w:t>
      </w:r>
      <w:r>
        <w:rPr>
          <w:b/>
          <w:i/>
          <w:lang w:val="sr-Cyrl-RS"/>
        </w:rPr>
        <w:t>моћ гласања</w:t>
      </w:r>
      <w:r>
        <w:rPr>
          <w:lang w:val="sr-Cyrl-RS"/>
        </w:rPr>
        <w:t xml:space="preserve"> (енг. </w:t>
      </w:r>
      <w:r>
        <w:rPr>
          <w:i/>
          <w:lang w:val="en-US"/>
        </w:rPr>
        <w:t>voting power</w:t>
      </w:r>
      <w:r>
        <w:rPr>
          <w:lang w:val="en-US"/>
        </w:rPr>
        <w:t xml:space="preserve">). </w:t>
      </w:r>
      <w:r>
        <w:rPr>
          <w:lang w:val="sr-Cyrl-RS"/>
        </w:rPr>
        <w:t xml:space="preserve">Сваком </w:t>
      </w:r>
      <w:r>
        <w:rPr>
          <w:lang w:val="en-US"/>
        </w:rPr>
        <w:t>FN</w:t>
      </w:r>
      <w:r>
        <w:rPr>
          <w:lang w:val="sr-Cyrl-RS"/>
        </w:rPr>
        <w:t xml:space="preserve"> серверу придружен је број који представља његов удео у доношењу коначне одлуке при гласању о томе шта је следећи блок трансакција.</w:t>
      </w:r>
      <w:r w:rsidR="009E208D">
        <w:rPr>
          <w:lang w:val="sr-Cyrl-RS"/>
        </w:rPr>
        <w:t xml:space="preserve"> </w:t>
      </w:r>
      <w:r w:rsidR="006223BF">
        <w:rPr>
          <w:lang w:val="sr-Cyrl-RS"/>
        </w:rPr>
        <w:t xml:space="preserve"> </w:t>
      </w:r>
      <w:r w:rsidR="00EA5B01">
        <w:rPr>
          <w:lang w:val="sr-Cyrl-RS"/>
        </w:rPr>
        <w:t>Из тог разлога, могуће је да се скуп валидатора никад неће ни мењати, на пример у мрежи где моћ гласања одређеног броја сервера далеко надмашује моћ гласања осталих сервера. Како ово није општи случај, оваква претпоставка не сме се усвојити.</w:t>
      </w:r>
      <w:r w:rsidR="009E208D">
        <w:rPr>
          <w:lang w:val="sr-Cyrl-RS"/>
        </w:rPr>
        <w:t xml:space="preserve"> Тендерминтов консензус алгоритам гарантује успешност уколико је моћ гласања неисправних процеса мања од трећине укупне моћи гласања свих процеса у мрежи.</w:t>
      </w:r>
    </w:p>
    <w:p w14:paraId="471D3402" w14:textId="1CCC3C40" w:rsidR="00EA5B01" w:rsidRDefault="00EA5B01" w:rsidP="0000128C">
      <w:pPr>
        <w:pStyle w:val="Osnovnitekst"/>
        <w:rPr>
          <w:lang w:val="en-US"/>
        </w:rPr>
      </w:pPr>
      <w:r>
        <w:rPr>
          <w:lang w:val="sr-Cyrl-RS"/>
        </w:rPr>
        <w:t xml:space="preserve">Даље, свако извршавање консензус алгоритма састоји се од </w:t>
      </w:r>
      <w:r>
        <w:rPr>
          <w:b/>
          <w:i/>
          <w:lang w:val="en-US"/>
        </w:rPr>
        <w:t>k</w:t>
      </w:r>
      <w:r>
        <w:rPr>
          <w:lang w:val="sr-Cyrl-RS"/>
        </w:rPr>
        <w:t xml:space="preserve"> рунди, где се у свакој рунди бира нови </w:t>
      </w:r>
      <w:r>
        <w:rPr>
          <w:b/>
          <w:i/>
          <w:lang w:val="sr-Cyrl-RS"/>
        </w:rPr>
        <w:t xml:space="preserve">предлагач </w:t>
      </w:r>
      <w:r>
        <w:rPr>
          <w:lang w:val="sr-Cyrl-RS"/>
        </w:rPr>
        <w:t xml:space="preserve">(енг. </w:t>
      </w:r>
      <w:r>
        <w:rPr>
          <w:i/>
          <w:lang w:val="en-US"/>
        </w:rPr>
        <w:t>proposer</w:t>
      </w:r>
      <w:r>
        <w:rPr>
          <w:lang w:val="sr-Cyrl-RS"/>
        </w:rPr>
        <w:t>)</w:t>
      </w:r>
      <w:r>
        <w:rPr>
          <w:lang w:val="en-US"/>
        </w:rPr>
        <w:t xml:space="preserve"> </w:t>
      </w:r>
      <w:r>
        <w:rPr>
          <w:lang w:val="sr-Cyrl-RS"/>
        </w:rPr>
        <w:t>из скупа валидатора</w:t>
      </w:r>
      <w:r>
        <w:rPr>
          <w:lang w:val="en-US"/>
        </w:rPr>
        <w:t>.</w:t>
      </w:r>
      <w:r>
        <w:rPr>
          <w:lang w:val="sr-Cyrl-RS"/>
        </w:rPr>
        <w:t xml:space="preserve"> Предлагач је </w:t>
      </w:r>
      <w:r>
        <w:rPr>
          <w:lang w:val="en-US"/>
        </w:rPr>
        <w:t>V</w:t>
      </w:r>
      <w:r>
        <w:rPr>
          <w:lang w:val="sr-Cyrl-RS"/>
        </w:rPr>
        <w:t xml:space="preserve"> сервер чија је дужност да предложи одређени број трансакција из своје </w:t>
      </w:r>
      <w:r>
        <w:rPr>
          <w:lang w:val="en-US"/>
        </w:rPr>
        <w:t>RAM</w:t>
      </w:r>
      <w:r>
        <w:rPr>
          <w:lang w:val="sr-Cyrl-RS"/>
        </w:rPr>
        <w:t xml:space="preserve"> меморије. Он то ради тако што направи блок од тих трансакција, и предложи га осталима у скупу валидатора. Ако тај блок буде усвојен и постигне се консензус за њега, неће бити више рунди у тренутном извршавању консензус алгоритма. Нова рунда се иницира само онда када у претходној рунди није могла бити донета једногласна одлука. Такође, постоји вероватноћа да кроз све рунде консензус алгоритма предлагач остане исти, али ни ово не важи у општем случају. </w:t>
      </w:r>
      <w:r>
        <w:rPr>
          <w:lang w:val="en-US"/>
        </w:rPr>
        <w:t xml:space="preserve"> </w:t>
      </w:r>
    </w:p>
    <w:p w14:paraId="545F4A10" w14:textId="77777777" w:rsidR="0039264B" w:rsidRDefault="00EA5B01" w:rsidP="0000128C">
      <w:pPr>
        <w:pStyle w:val="Osnovnitekst"/>
        <w:rPr>
          <w:lang w:val="sr-Cyrl-RS"/>
        </w:rPr>
      </w:pPr>
      <w:r>
        <w:rPr>
          <w:lang w:val="sr-Cyrl-RS"/>
        </w:rPr>
        <w:t xml:space="preserve">Овим долазимо до </w:t>
      </w:r>
      <w:r w:rsidR="007B5578">
        <w:rPr>
          <w:lang w:val="sr-Cyrl-RS"/>
        </w:rPr>
        <w:t>потребног, али не и довољног услова</w:t>
      </w:r>
      <w:r>
        <w:rPr>
          <w:lang w:val="sr-Cyrl-RS"/>
        </w:rPr>
        <w:t xml:space="preserve"> у вези Мемпул компоненте и дисеминације трансакција из ње – </w:t>
      </w:r>
      <w:r w:rsidRPr="000F2AC3">
        <w:rPr>
          <w:lang w:val="sr-Cyrl-RS"/>
        </w:rPr>
        <w:t xml:space="preserve">када </w:t>
      </w:r>
      <w:r w:rsidRPr="000F2AC3">
        <w:rPr>
          <w:lang w:val="en-US"/>
        </w:rPr>
        <w:t>FN</w:t>
      </w:r>
      <w:r w:rsidRPr="000F2AC3">
        <w:rPr>
          <w:lang w:val="sr-Cyrl-RS"/>
        </w:rPr>
        <w:t xml:space="preserve"> сервер прими клијентску трансакцију код себе, он мора да је дисеминира тако да се гарантује (или бар тврди са великом вероватноћом) да ће та трансакција временом </w:t>
      </w:r>
      <w:r w:rsidR="004C29EA" w:rsidRPr="000F2AC3">
        <w:rPr>
          <w:lang w:val="sr-Cyrl-RS"/>
        </w:rPr>
        <w:t>доћи</w:t>
      </w:r>
      <w:r w:rsidRPr="000F2AC3">
        <w:rPr>
          <w:lang w:val="sr-Cyrl-RS"/>
        </w:rPr>
        <w:t xml:space="preserve"> до </w:t>
      </w:r>
      <w:r w:rsidRPr="000F2AC3">
        <w:rPr>
          <w:lang w:val="en-US"/>
        </w:rPr>
        <w:t xml:space="preserve">RAM </w:t>
      </w:r>
      <w:r w:rsidRPr="000F2AC3">
        <w:rPr>
          <w:lang w:val="sr-Cyrl-RS"/>
        </w:rPr>
        <w:t xml:space="preserve">меморије бар једног </w:t>
      </w:r>
      <w:r w:rsidRPr="000F2AC3">
        <w:rPr>
          <w:lang w:val="en-US"/>
        </w:rPr>
        <w:t>FN</w:t>
      </w:r>
      <w:r w:rsidRPr="000F2AC3">
        <w:rPr>
          <w:lang w:val="sr-Cyrl-RS"/>
        </w:rPr>
        <w:t xml:space="preserve"> сервера који ће бити члан скупа валидатора (дакле, </w:t>
      </w:r>
      <w:r w:rsidRPr="000F2AC3">
        <w:rPr>
          <w:lang w:val="en-US"/>
        </w:rPr>
        <w:t xml:space="preserve">V </w:t>
      </w:r>
      <w:r w:rsidRPr="000F2AC3">
        <w:rPr>
          <w:lang w:val="sr-Cyrl-RS"/>
        </w:rPr>
        <w:t xml:space="preserve">сервер) и предлагач у некој рунди </w:t>
      </w:r>
      <w:r w:rsidRPr="000F2AC3">
        <w:rPr>
          <w:lang w:val="en-US"/>
        </w:rPr>
        <w:t>k</w:t>
      </w:r>
      <w:r w:rsidRPr="000F2AC3">
        <w:rPr>
          <w:vertAlign w:val="subscript"/>
          <w:lang w:val="en-US"/>
        </w:rPr>
        <w:t>i</w:t>
      </w:r>
      <w:r w:rsidR="008F48F5" w:rsidRPr="000F2AC3">
        <w:rPr>
          <w:vertAlign w:val="subscript"/>
          <w:lang w:val="sr-Cyrl-RS"/>
        </w:rPr>
        <w:t xml:space="preserve"> </w:t>
      </w:r>
      <w:r w:rsidR="008F48F5" w:rsidRPr="000F2AC3">
        <w:rPr>
          <w:lang w:val="sr-Cyrl-RS"/>
        </w:rPr>
        <w:t>на некој висини блокчејна</w:t>
      </w:r>
      <w:r w:rsidRPr="000F2AC3">
        <w:rPr>
          <w:lang w:val="en-US"/>
        </w:rPr>
        <w:t xml:space="preserve"> h</w:t>
      </w:r>
      <w:r w:rsidRPr="000F2AC3">
        <w:rPr>
          <w:vertAlign w:val="subscript"/>
          <w:lang w:val="en-US"/>
        </w:rPr>
        <w:t>bj</w:t>
      </w:r>
      <w:r w:rsidR="008F48F5" w:rsidRPr="000F2AC3">
        <w:rPr>
          <w:vertAlign w:val="subscript"/>
          <w:lang w:val="sr-Cyrl-RS"/>
        </w:rPr>
        <w:t xml:space="preserve"> </w:t>
      </w:r>
      <w:r w:rsidR="008F48F5" w:rsidRPr="000F2AC3">
        <w:rPr>
          <w:lang w:val="sr-Cyrl-RS"/>
        </w:rPr>
        <w:t>у будућности</w:t>
      </w:r>
      <w:r w:rsidR="008F48F5">
        <w:rPr>
          <w:b/>
          <w:lang w:val="sr-Cyrl-RS"/>
        </w:rPr>
        <w:t xml:space="preserve">. </w:t>
      </w:r>
      <w:r w:rsidR="008F48F5">
        <w:rPr>
          <w:lang w:val="sr-Cyrl-RS"/>
        </w:rPr>
        <w:t>Овај след догађаја довешће до тога да трансакција буде предложена, а самим тим и извршена и додата у блокчејн</w:t>
      </w:r>
      <w:r w:rsidR="0039264B">
        <w:rPr>
          <w:lang w:val="sr-Cyrl-RS"/>
        </w:rPr>
        <w:t xml:space="preserve">. </w:t>
      </w:r>
    </w:p>
    <w:p w14:paraId="53740552" w14:textId="77777777" w:rsidR="004007E2" w:rsidRDefault="004007E2" w:rsidP="004007E2">
      <w:pPr>
        <w:pStyle w:val="Osnovnitekst"/>
        <w:rPr>
          <w:lang w:val="sr-Cyrl-RS"/>
        </w:rPr>
      </w:pPr>
    </w:p>
    <w:p w14:paraId="162519F8" w14:textId="77777777" w:rsidR="004007E2" w:rsidRDefault="004007E2" w:rsidP="004007E2">
      <w:pPr>
        <w:pStyle w:val="Osnovnitekst"/>
        <w:rPr>
          <w:lang w:val="sr-Cyrl-RS"/>
        </w:rPr>
      </w:pPr>
    </w:p>
    <w:p w14:paraId="52DCC31B" w14:textId="77777777" w:rsidR="004007E2" w:rsidRDefault="004007E2" w:rsidP="004007E2">
      <w:pPr>
        <w:pStyle w:val="Osnovnitekst"/>
        <w:rPr>
          <w:lang w:val="sr-Cyrl-RS"/>
        </w:rPr>
      </w:pPr>
    </w:p>
    <w:p w14:paraId="78F51099" w14:textId="77777777" w:rsidR="004007E2" w:rsidRDefault="004007E2" w:rsidP="004007E2">
      <w:pPr>
        <w:pStyle w:val="Osnovnitekst"/>
        <w:rPr>
          <w:lang w:val="sr-Cyrl-RS"/>
        </w:rPr>
      </w:pPr>
    </w:p>
    <w:p w14:paraId="1E863D76" w14:textId="77777777" w:rsidR="004007E2" w:rsidRDefault="004007E2" w:rsidP="004007E2">
      <w:pPr>
        <w:pStyle w:val="Osnovnitekst"/>
        <w:rPr>
          <w:lang w:val="sr-Cyrl-RS"/>
        </w:rPr>
      </w:pPr>
    </w:p>
    <w:p w14:paraId="20A0AE10" w14:textId="6C8AA91A" w:rsidR="008F48F5" w:rsidRDefault="0039264B" w:rsidP="004007E2">
      <w:pPr>
        <w:pStyle w:val="Osnovnitekst"/>
        <w:rPr>
          <w:lang w:val="sr-Cyrl-RS"/>
        </w:rPr>
      </w:pPr>
      <w:r>
        <w:rPr>
          <w:lang w:val="sr-Cyrl-RS"/>
        </w:rPr>
        <w:lastRenderedPageBreak/>
        <w:t>Услов није довољан из три разлога. Први је тај</w:t>
      </w:r>
      <w:r w:rsidR="00A81486">
        <w:rPr>
          <w:lang w:val="sr-Cyrl-RS"/>
        </w:rPr>
        <w:t xml:space="preserve"> да </w:t>
      </w:r>
      <w:r>
        <w:rPr>
          <w:lang w:val="sr-Cyrl-RS"/>
        </w:rPr>
        <w:t xml:space="preserve">максимални </w:t>
      </w:r>
      <w:r w:rsidR="00A81486">
        <w:rPr>
          <w:lang w:val="sr-Cyrl-RS"/>
        </w:rPr>
        <w:t xml:space="preserve">број трансакција у предложеном блоку </w:t>
      </w:r>
      <w:r>
        <w:rPr>
          <w:lang w:val="sr-Cyrl-RS"/>
        </w:rPr>
        <w:t xml:space="preserve">може </w:t>
      </w:r>
      <w:r w:rsidR="005369E5">
        <w:rPr>
          <w:lang w:val="sr-Cyrl-RS"/>
        </w:rPr>
        <w:t>бити мањи од</w:t>
      </w:r>
      <w:r w:rsidR="00A81486">
        <w:rPr>
          <w:lang w:val="sr-Cyrl-RS"/>
        </w:rPr>
        <w:t xml:space="preserve"> број</w:t>
      </w:r>
      <w:r w:rsidR="005369E5">
        <w:rPr>
          <w:lang w:val="sr-Cyrl-RS"/>
        </w:rPr>
        <w:t>а</w:t>
      </w:r>
      <w:r w:rsidR="00A81486">
        <w:rPr>
          <w:lang w:val="sr-Cyrl-RS"/>
        </w:rPr>
        <w:t xml:space="preserve"> трансакција у </w:t>
      </w:r>
      <w:r w:rsidR="00A81486">
        <w:rPr>
          <w:lang w:val="en-US"/>
        </w:rPr>
        <w:t>RAM</w:t>
      </w:r>
      <w:r w:rsidR="00A81486">
        <w:rPr>
          <w:lang w:val="sr-Cyrl-RS"/>
        </w:rPr>
        <w:t xml:space="preserve"> меморији предлагача</w:t>
      </w:r>
      <w:r w:rsidR="008F48F5">
        <w:rPr>
          <w:lang w:val="sr-Cyrl-RS"/>
        </w:rPr>
        <w:t>.</w:t>
      </w:r>
      <w:r w:rsidR="00A81486">
        <w:rPr>
          <w:lang w:val="sr-Cyrl-RS"/>
        </w:rPr>
        <w:t xml:space="preserve"> Уколико </w:t>
      </w:r>
      <w:r>
        <w:rPr>
          <w:lang w:val="sr-Cyrl-RS"/>
        </w:rPr>
        <w:t>је то</w:t>
      </w:r>
      <w:r w:rsidR="00A81486">
        <w:rPr>
          <w:lang w:val="sr-Cyrl-RS"/>
        </w:rPr>
        <w:t xml:space="preserve"> случај, чак и да трансакција дође до неког предлагача, може се десити да он не може да је предложи из ра</w:t>
      </w:r>
      <w:r w:rsidR="00537F44">
        <w:rPr>
          <w:lang w:val="sr-Cyrl-RS"/>
        </w:rPr>
        <w:t>злога што за њу нема места у предложеном блоку, и да притом тај предлагач више никад у будућности не буде предлагач.</w:t>
      </w:r>
      <w:r>
        <w:rPr>
          <w:lang w:val="sr-Cyrl-RS"/>
        </w:rPr>
        <w:t xml:space="preserve"> Други разлог је да је скуп валидатора динамички и подложан променама</w:t>
      </w:r>
      <w:r w:rsidR="00C3790E">
        <w:rPr>
          <w:lang w:val="sr-Cyrl-RS"/>
        </w:rPr>
        <w:t>, дакле није познат унапред</w:t>
      </w:r>
      <w:r>
        <w:rPr>
          <w:lang w:val="sr-Cyrl-RS"/>
        </w:rPr>
        <w:t>. Трећи разлог је да је предлагач у свакој рунди потенцијално различит сервер</w:t>
      </w:r>
      <w:r w:rsidR="00877F1F">
        <w:rPr>
          <w:lang w:val="sr-Cyrl-RS"/>
        </w:rPr>
        <w:t xml:space="preserve"> из скупа валидатора</w:t>
      </w:r>
      <w:r w:rsidR="00C3790E">
        <w:rPr>
          <w:lang w:val="sr-Cyrl-RS"/>
        </w:rPr>
        <w:t>, тако да је и он непознат унапред</w:t>
      </w:r>
      <w:r>
        <w:rPr>
          <w:lang w:val="sr-Cyrl-RS"/>
        </w:rPr>
        <w:t>.</w:t>
      </w:r>
      <w:r w:rsidR="004007E2">
        <w:rPr>
          <w:lang w:val="sr-Cyrl-RS"/>
        </w:rPr>
        <w:t xml:space="preserve"> </w:t>
      </w:r>
      <w:r w:rsidR="00537F44">
        <w:rPr>
          <w:lang w:val="sr-Cyrl-RS"/>
        </w:rPr>
        <w:t xml:space="preserve">Из </w:t>
      </w:r>
      <w:r>
        <w:rPr>
          <w:lang w:val="sr-Cyrl-RS"/>
        </w:rPr>
        <w:t>наведеног,</w:t>
      </w:r>
      <w:r w:rsidR="007245A2">
        <w:rPr>
          <w:lang w:val="sr-Cyrl-RS"/>
        </w:rPr>
        <w:t xml:space="preserve"> </w:t>
      </w:r>
      <w:r w:rsidR="007245A2" w:rsidRPr="000F2AC3">
        <w:rPr>
          <w:b/>
          <w:lang w:val="sr-Cyrl-RS"/>
        </w:rPr>
        <w:t xml:space="preserve">може се закључити да је потребно да клијентска трансакција доспе до свих сервера у мрежи, да би се гарантовали догађаји </w:t>
      </w:r>
      <w:r w:rsidR="007245A2" w:rsidRPr="000F2AC3">
        <w:rPr>
          <w:b/>
          <w:lang w:val="en-US"/>
        </w:rPr>
        <w:t xml:space="preserve">&lt;1&gt; </w:t>
      </w:r>
      <w:r w:rsidR="007245A2" w:rsidRPr="000F2AC3">
        <w:rPr>
          <w:b/>
          <w:lang w:val="sr-Cyrl-RS"/>
        </w:rPr>
        <w:t xml:space="preserve">и </w:t>
      </w:r>
      <w:r w:rsidR="007245A2" w:rsidRPr="000F2AC3">
        <w:rPr>
          <w:b/>
          <w:lang w:val="en-US"/>
        </w:rPr>
        <w:t>&lt;2&gt;</w:t>
      </w:r>
      <w:r w:rsidR="007245A2" w:rsidRPr="000F2AC3">
        <w:rPr>
          <w:b/>
          <w:lang w:val="sr-Cyrl-RS"/>
        </w:rPr>
        <w:t>.</w:t>
      </w:r>
    </w:p>
    <w:p w14:paraId="5EC240E4" w14:textId="466552A7" w:rsidR="00C53133" w:rsidRDefault="00C53133" w:rsidP="0000128C">
      <w:pPr>
        <w:pStyle w:val="Osnovnitekst"/>
        <w:rPr>
          <w:lang w:val="sr-Cyrl-RS"/>
        </w:rPr>
      </w:pPr>
      <w:r>
        <w:rPr>
          <w:lang w:val="sr-Cyrl-RS"/>
        </w:rPr>
        <w:t xml:space="preserve">Мемпул компонента се сматра уским грлом система. </w:t>
      </w:r>
      <w:r>
        <w:rPr>
          <w:lang w:val="en-US"/>
        </w:rPr>
        <w:t xml:space="preserve">RAM </w:t>
      </w:r>
      <w:r>
        <w:rPr>
          <w:lang w:val="sr-Cyrl-RS"/>
        </w:rPr>
        <w:t xml:space="preserve">меморија садржи трансакције које нису део блокчејна, и што се брже празни, брже ће се трансакције извршавати. У случају да се та меморија препуни, клијентска трансакција неће моћи да се изврши. Штавише, овако нешто може довести и до отказа сервера. Из тог разлога, битно је да се </w:t>
      </w:r>
      <w:r>
        <w:rPr>
          <w:lang w:val="sr-Latn-RS"/>
        </w:rPr>
        <w:t>RAM</w:t>
      </w:r>
      <w:r>
        <w:rPr>
          <w:lang w:val="sr-Cyrl-RS"/>
        </w:rPr>
        <w:t xml:space="preserve"> меморија што брже празни. Као што је речено, она се празни кад год се нека трансакција коју садржи дода у блокчејн. Да би се трансакција додала у блокчејн, неопходно је да што брже дође до свих сервера у мрежи, да би неко од предлагача из скупа валидатора могао да је предложи. На ту брзину директно утиче алгоритам дисеминације трансакција.</w:t>
      </w:r>
    </w:p>
    <w:p w14:paraId="3820B2D3" w14:textId="5CAF9A3F" w:rsidR="00C53133" w:rsidRDefault="00C53133" w:rsidP="0000128C">
      <w:pPr>
        <w:pStyle w:val="Osnovnitekst"/>
        <w:rPr>
          <w:lang w:val="sr-Cyrl-RS"/>
        </w:rPr>
      </w:pPr>
      <w:r>
        <w:rPr>
          <w:lang w:val="sr-Cyrl-RS"/>
        </w:rPr>
        <w:t>Као резиме, у наставку су дате чињенице које се тичу консензус</w:t>
      </w:r>
      <w:r w:rsidR="004F7DCC">
        <w:rPr>
          <w:lang w:val="sr-Cyrl-RS"/>
        </w:rPr>
        <w:t xml:space="preserve"> алгоритма</w:t>
      </w:r>
      <w:r>
        <w:rPr>
          <w:lang w:val="sr-Cyrl-RS"/>
        </w:rPr>
        <w:t>, а које су релевантне за анализу алгоритама</w:t>
      </w:r>
      <w:r w:rsidR="00253082">
        <w:rPr>
          <w:lang w:val="sr-Cyrl-RS"/>
        </w:rPr>
        <w:t xml:space="preserve"> за дисеминацију</w:t>
      </w:r>
      <w:r w:rsidR="00012C7C">
        <w:rPr>
          <w:lang w:val="sr-Cyrl-RS"/>
        </w:rPr>
        <w:t>,</w:t>
      </w:r>
      <w:r>
        <w:rPr>
          <w:lang w:val="sr-Cyrl-RS"/>
        </w:rPr>
        <w:t xml:space="preserve"> која следи у наредним поглављима:</w:t>
      </w:r>
    </w:p>
    <w:p w14:paraId="776D4637" w14:textId="0FB250AA" w:rsidR="00C53133" w:rsidRPr="00364F30" w:rsidRDefault="00364F30" w:rsidP="002D6A78">
      <w:pPr>
        <w:pStyle w:val="Osnovnitekst"/>
        <w:numPr>
          <w:ilvl w:val="0"/>
          <w:numId w:val="7"/>
        </w:numPr>
        <w:rPr>
          <w:lang w:val="sr-Cyrl-RS"/>
        </w:rPr>
      </w:pPr>
      <w:r>
        <w:rPr>
          <w:lang w:val="sr-Cyrl-RS"/>
        </w:rPr>
        <w:t xml:space="preserve">Скуп валидатора је подскуп скупа </w:t>
      </w:r>
      <w:r>
        <w:rPr>
          <w:lang w:val="en-US"/>
        </w:rPr>
        <w:t>FN</w:t>
      </w:r>
      <w:r>
        <w:rPr>
          <w:lang w:val="sr-Cyrl-RS"/>
        </w:rPr>
        <w:t xml:space="preserve"> сервера – </w:t>
      </w:r>
      <w:r>
        <w:rPr>
          <w:b/>
          <w:i/>
          <w:lang w:val="en-US"/>
        </w:rPr>
        <w:t>n &lt; m</w:t>
      </w:r>
      <w:r>
        <w:rPr>
          <w:lang w:val="en-US"/>
        </w:rPr>
        <w:t>.</w:t>
      </w:r>
    </w:p>
    <w:p w14:paraId="47AC21E6" w14:textId="76980E3D" w:rsidR="00364F30" w:rsidRDefault="00364F30" w:rsidP="002D6A78">
      <w:pPr>
        <w:pStyle w:val="Osnovnitekst"/>
        <w:numPr>
          <w:ilvl w:val="0"/>
          <w:numId w:val="7"/>
        </w:numPr>
        <w:rPr>
          <w:lang w:val="sr-Cyrl-RS"/>
        </w:rPr>
      </w:pPr>
      <w:r>
        <w:rPr>
          <w:lang w:val="sr-Cyrl-RS"/>
        </w:rPr>
        <w:t>Скуп валидатора је динамички – потенцијално се мења при сваком извршавању консензус алгоритма.</w:t>
      </w:r>
    </w:p>
    <w:p w14:paraId="4267375E" w14:textId="512CC8C6" w:rsidR="00276FF6" w:rsidRPr="00364F30" w:rsidRDefault="00276FF6" w:rsidP="002D6A78">
      <w:pPr>
        <w:pStyle w:val="Osnovnitekst"/>
        <w:numPr>
          <w:ilvl w:val="0"/>
          <w:numId w:val="7"/>
        </w:numPr>
        <w:rPr>
          <w:lang w:val="sr-Cyrl-RS"/>
        </w:rPr>
      </w:pPr>
      <w:r>
        <w:rPr>
          <w:lang w:val="sr-Cyrl-RS"/>
        </w:rPr>
        <w:t>Предлагач у свакој рунди бира се динамички – потенцијално се мења у свакој рунди.</w:t>
      </w:r>
    </w:p>
    <w:p w14:paraId="7AE15BDB" w14:textId="7175FF6E" w:rsidR="00F06BB2" w:rsidRDefault="00253B18" w:rsidP="00F06BB2">
      <w:pPr>
        <w:pStyle w:val="Inivonaslova-Poglavlje"/>
        <w:rPr>
          <w:lang w:val="sr-Cyrl-RS"/>
        </w:rPr>
      </w:pPr>
      <w:r>
        <w:rPr>
          <w:lang w:val="sr-Cyrl-RS"/>
        </w:rPr>
        <w:lastRenderedPageBreak/>
        <w:t xml:space="preserve"> </w:t>
      </w:r>
      <w:bookmarkStart w:id="17" w:name="_Toc524604492"/>
      <w:r w:rsidR="00D8533D">
        <w:rPr>
          <w:lang w:val="sr-Cyrl-RS"/>
        </w:rPr>
        <w:t>Формална анализа алгоритама</w:t>
      </w:r>
      <w:bookmarkEnd w:id="17"/>
    </w:p>
    <w:p w14:paraId="56D524C8" w14:textId="74BBBF2C" w:rsidR="00B710D2" w:rsidRDefault="00B710D2" w:rsidP="00B710D2">
      <w:pPr>
        <w:pStyle w:val="Osnovnitekst"/>
        <w:rPr>
          <w:lang w:val="sr-Cyrl-RS"/>
        </w:rPr>
      </w:pPr>
      <w:r>
        <w:rPr>
          <w:lang w:val="sr-Cyrl-RS"/>
        </w:rPr>
        <w:t>У овом поглављу, пре свега биће представљена формална анализа тренутног алгоритма за дисеминацију који се користи у Тендерминту. Након тога, биће приложена формална анализа три различита алго</w:t>
      </w:r>
      <w:r w:rsidR="00F52716">
        <w:rPr>
          <w:lang w:val="sr-Cyrl-RS"/>
        </w:rPr>
        <w:t>ритма, од којих се сваки заснива на једном од приступа који су поменути у уводу овог документа. Анализа сваког алгоритма биће праћена псеудокодом, дискусијом о перформанс</w:t>
      </w:r>
      <w:r w:rsidR="00977DB2">
        <w:rPr>
          <w:lang w:val="sr-Cyrl-RS"/>
        </w:rPr>
        <w:t>ама</w:t>
      </w:r>
      <w:r w:rsidR="00F52716">
        <w:rPr>
          <w:lang w:val="sr-Cyrl-RS"/>
        </w:rPr>
        <w:t xml:space="preserve">, и начинима функционисања алгоритма у случају мреже која би требало да буде </w:t>
      </w:r>
      <w:r w:rsidR="007B6954">
        <w:rPr>
          <w:lang w:val="sr-Cyrl-RS"/>
        </w:rPr>
        <w:t>отпорна</w:t>
      </w:r>
      <w:r w:rsidR="00F52716">
        <w:rPr>
          <w:lang w:val="sr-Cyrl-RS"/>
        </w:rPr>
        <w:t xml:space="preserve"> на отказе.</w:t>
      </w:r>
    </w:p>
    <w:p w14:paraId="61A20201" w14:textId="2DF8824A" w:rsidR="00213BB6" w:rsidRDefault="00B43091" w:rsidP="00B43091">
      <w:pPr>
        <w:pStyle w:val="IInivonaslova-Potpoglavlje"/>
      </w:pPr>
      <w:bookmarkStart w:id="18" w:name="_Toc524604493"/>
      <w:r>
        <w:t>Тренутно решење</w:t>
      </w:r>
      <w:bookmarkEnd w:id="18"/>
    </w:p>
    <w:p w14:paraId="31AB2EFE" w14:textId="259AAC57" w:rsidR="00746A1E" w:rsidRPr="00746A1E" w:rsidRDefault="00746A1E" w:rsidP="00746A1E">
      <w:pPr>
        <w:pStyle w:val="Osnovnitekst"/>
        <w:rPr>
          <w:lang w:val="sr-Cyrl-RS"/>
        </w:rPr>
      </w:pPr>
      <w:r>
        <w:rPr>
          <w:lang w:val="sr-Cyrl-RS"/>
        </w:rPr>
        <w:t xml:space="preserve">У овом потпоглављу биће приложена дискусија о тренутном алгоритму дисеминације </w:t>
      </w:r>
      <w:r w:rsidR="005E6DA2">
        <w:rPr>
          <w:lang w:val="sr-Cyrl-RS"/>
        </w:rPr>
        <w:t xml:space="preserve">трансакција </w:t>
      </w:r>
      <w:r>
        <w:rPr>
          <w:lang w:val="sr-Cyrl-RS"/>
        </w:rPr>
        <w:t>који се користи у Тендерминту.</w:t>
      </w:r>
    </w:p>
    <w:p w14:paraId="0C4236F9" w14:textId="0F85422F" w:rsidR="00FE06DF" w:rsidRPr="00FE06DF" w:rsidRDefault="00FE06DF" w:rsidP="00FE06DF">
      <w:pPr>
        <w:pStyle w:val="IIInivonaslova-Odeljak"/>
      </w:pPr>
      <w:bookmarkStart w:id="19" w:name="_Toc524604494"/>
      <w:r>
        <w:t>Објашњење алгоритма</w:t>
      </w:r>
      <w:bookmarkEnd w:id="19"/>
    </w:p>
    <w:p w14:paraId="08DBACA1" w14:textId="77777777" w:rsidR="00B43091" w:rsidRDefault="00B43091" w:rsidP="000048C7">
      <w:pPr>
        <w:pStyle w:val="SlikeTabele"/>
      </w:pPr>
      <w:r>
        <w:rPr>
          <w:noProof/>
        </w:rPr>
        <w:drawing>
          <wp:inline distT="0" distB="0" distL="0" distR="0" wp14:anchorId="044550F7" wp14:editId="4F74EDA3">
            <wp:extent cx="5638010" cy="32521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8063" cy="3263725"/>
                    </a:xfrm>
                    <a:prstGeom prst="rect">
                      <a:avLst/>
                    </a:prstGeom>
                    <a:noFill/>
                    <a:ln>
                      <a:noFill/>
                    </a:ln>
                  </pic:spPr>
                </pic:pic>
              </a:graphicData>
            </a:graphic>
          </wp:inline>
        </w:drawing>
      </w:r>
    </w:p>
    <w:p w14:paraId="25830DAB" w14:textId="3E529C12" w:rsidR="00B43091" w:rsidRDefault="00B43091" w:rsidP="00B43091">
      <w:pPr>
        <w:pStyle w:val="Oznakaslike"/>
      </w:pPr>
      <w:bookmarkStart w:id="20" w:name="_Toc524604448"/>
      <w:r>
        <w:t xml:space="preserve">Слика </w:t>
      </w:r>
      <w:r w:rsidR="00361A39">
        <w:rPr>
          <w:lang w:val="sr-Cyrl-RS"/>
        </w:rPr>
        <w:t>3</w:t>
      </w:r>
      <w:r>
        <w:t xml:space="preserve">.1.1 </w:t>
      </w:r>
      <w:r w:rsidR="00957F01">
        <w:t>–</w:t>
      </w:r>
      <w:r>
        <w:t xml:space="preserve"> Тренутни алгоритам за дисеминацију трансакција у Тендерминту</w:t>
      </w:r>
      <w:bookmarkEnd w:id="20"/>
    </w:p>
    <w:p w14:paraId="5600BFB0" w14:textId="66A305D8" w:rsidR="007C1E5A" w:rsidRDefault="00A06292" w:rsidP="00A06292">
      <w:pPr>
        <w:pStyle w:val="Nabrajanje"/>
        <w:rPr>
          <w:b/>
          <w:i/>
        </w:rPr>
      </w:pPr>
      <w:r>
        <w:rPr>
          <w:b/>
          <w:i/>
        </w:rPr>
        <w:t>C</w:t>
      </w:r>
      <w:r>
        <w:rPr>
          <w:lang w:val="sr-Cyrl-RS"/>
        </w:rPr>
        <w:t xml:space="preserve"> - Клијент</w:t>
      </w:r>
    </w:p>
    <w:p w14:paraId="56A4221A" w14:textId="77777777" w:rsidR="00A06292" w:rsidRDefault="00A06292" w:rsidP="00A06292">
      <w:pPr>
        <w:pStyle w:val="Nabrajanje"/>
        <w:rPr>
          <w:b/>
          <w:i/>
        </w:rPr>
      </w:pPr>
      <w:r>
        <w:rPr>
          <w:b/>
          <w:i/>
        </w:rPr>
        <w:t>FN</w:t>
      </w:r>
      <w:r>
        <w:rPr>
          <w:lang w:val="sr-Cyrl-RS"/>
        </w:rPr>
        <w:t xml:space="preserve"> – Стандардни сервер (енг. </w:t>
      </w:r>
      <w:r>
        <w:rPr>
          <w:i/>
          <w:lang w:val="en-US"/>
        </w:rPr>
        <w:t>Full node</w:t>
      </w:r>
      <w:r>
        <w:rPr>
          <w:lang w:val="en-US"/>
        </w:rPr>
        <w:t>)</w:t>
      </w:r>
    </w:p>
    <w:p w14:paraId="71BD1995" w14:textId="77777777" w:rsidR="00A06292" w:rsidRDefault="00A06292" w:rsidP="00A06292">
      <w:pPr>
        <w:pStyle w:val="Nabrajanje"/>
        <w:rPr>
          <w:lang w:val="sr-Cyrl-RS"/>
        </w:rPr>
      </w:pPr>
      <w:r w:rsidRPr="009D2E8D">
        <w:rPr>
          <w:b/>
          <w:i/>
        </w:rPr>
        <w:t>V</w:t>
      </w:r>
      <w:r>
        <w:t xml:space="preserve"> – </w:t>
      </w:r>
      <w:r>
        <w:rPr>
          <w:lang w:val="sr-Cyrl-RS"/>
        </w:rPr>
        <w:t xml:space="preserve">Валидатор сервер (енг. </w:t>
      </w:r>
      <w:r>
        <w:rPr>
          <w:i/>
          <w:lang w:val="en-US"/>
        </w:rPr>
        <w:t>Validator node</w:t>
      </w:r>
      <w:r>
        <w:rPr>
          <w:lang w:val="sr-Cyrl-RS"/>
        </w:rPr>
        <w:t>)</w:t>
      </w:r>
    </w:p>
    <w:p w14:paraId="3334DB76" w14:textId="32FFC18F" w:rsidR="00A06292" w:rsidRDefault="00A06292" w:rsidP="00A06292">
      <w:pPr>
        <w:pStyle w:val="Nabrajanje"/>
        <w:rPr>
          <w:lang w:val="sr-Cyrl-RS"/>
        </w:rPr>
      </w:pPr>
      <w:r>
        <w:rPr>
          <w:b/>
          <w:i/>
        </w:rPr>
        <w:t>T</w:t>
      </w:r>
      <w:r>
        <w:rPr>
          <w:lang w:val="sr-Cyrl-RS"/>
        </w:rPr>
        <w:t xml:space="preserve"> – Клијентска трансакција</w:t>
      </w:r>
    </w:p>
    <w:p w14:paraId="15B47CA0" w14:textId="11395461" w:rsidR="00FC7536" w:rsidRDefault="00852DA7" w:rsidP="00FC7536">
      <w:pPr>
        <w:pStyle w:val="Osnovnitekst"/>
        <w:rPr>
          <w:lang w:val="sr-Cyrl-RS"/>
        </w:rPr>
      </w:pPr>
      <w:r>
        <w:rPr>
          <w:lang w:val="sr-Cyrl-RS"/>
        </w:rPr>
        <w:lastRenderedPageBreak/>
        <w:t xml:space="preserve">Претпоставимо да клијент жели да његова трансакција буде обрађена од стране Тендерминт мреже, на начин који је објашњен у претходном поглављу, као што је илустровано на слици </w:t>
      </w:r>
      <w:r w:rsidR="00632298">
        <w:rPr>
          <w:lang w:val="sr-Cyrl-RS"/>
        </w:rPr>
        <w:t>3</w:t>
      </w:r>
      <w:r>
        <w:rPr>
          <w:lang w:val="sr-Cyrl-RS"/>
        </w:rPr>
        <w:t xml:space="preserve">.1.1.  </w:t>
      </w:r>
      <w:r w:rsidR="00203604">
        <w:rPr>
          <w:lang w:val="sr-Cyrl-RS"/>
        </w:rPr>
        <w:t xml:space="preserve">Да би то урадио, клијент шаље своју трансакцију ка </w:t>
      </w:r>
      <w:r w:rsidR="00203604">
        <w:rPr>
          <w:lang w:val="en-US"/>
        </w:rPr>
        <w:t>FN</w:t>
      </w:r>
      <w:r w:rsidR="00203604">
        <w:rPr>
          <w:lang w:val="sr-Cyrl-RS"/>
        </w:rPr>
        <w:t xml:space="preserve"> серверу са којим се повезао. Псеудокод тренутног алгоритма за дисеминацију који се користи у Тендерминту </w:t>
      </w:r>
      <w:r w:rsidR="00050857">
        <w:rPr>
          <w:lang w:val="sr-Cyrl-RS"/>
        </w:rPr>
        <w:t>дат је у наставку</w:t>
      </w:r>
      <w:r w:rsidR="00203604">
        <w:rPr>
          <w:lang w:val="sr-Cyrl-RS"/>
        </w:rPr>
        <w:t>.</w:t>
      </w:r>
      <w:r w:rsidR="00BE71DB">
        <w:rPr>
          <w:lang w:val="sr-Cyrl-RS"/>
        </w:rPr>
        <w:t xml:space="preserve"> Овај алгоритам извршава се на сваком </w:t>
      </w:r>
      <w:r w:rsidR="00BE71DB">
        <w:rPr>
          <w:lang w:val="en-US"/>
        </w:rPr>
        <w:t>FN</w:t>
      </w:r>
      <w:r w:rsidR="00BE71DB">
        <w:rPr>
          <w:lang w:val="sr-Cyrl-RS"/>
        </w:rPr>
        <w:t xml:space="preserve"> серверу.</w:t>
      </w:r>
    </w:p>
    <w:p w14:paraId="7FEB05B3" w14:textId="77777777" w:rsidR="00135F50" w:rsidRDefault="00135F50" w:rsidP="00FC7536">
      <w:pPr>
        <w:pStyle w:val="Osnovnitekst"/>
        <w:rPr>
          <w:lang w:val="sr-Cyrl-RS"/>
        </w:rPr>
      </w:pPr>
    </w:p>
    <w:p w14:paraId="43D69E67" w14:textId="0BA93469" w:rsidR="00B54923" w:rsidRPr="00236BCA" w:rsidRDefault="00B54923" w:rsidP="00B54923">
      <w:pPr>
        <w:pStyle w:val="Oznakatabele"/>
        <w:rPr>
          <w:lang w:val="sr-Cyrl-RS"/>
        </w:rPr>
      </w:pPr>
      <w:bookmarkStart w:id="21" w:name="_Toc524604467"/>
      <w:r>
        <w:t xml:space="preserve">Табела </w:t>
      </w:r>
      <w:r w:rsidR="00361A39">
        <w:rPr>
          <w:lang w:val="sr-Cyrl-RS"/>
        </w:rPr>
        <w:t>3</w:t>
      </w:r>
      <w:r>
        <w:t xml:space="preserve">.1.1 – </w:t>
      </w:r>
      <w:r w:rsidR="00236BCA">
        <w:rPr>
          <w:lang w:val="sr-Cyrl-RS"/>
        </w:rPr>
        <w:t>Тренутно решење – псеудокод</w:t>
      </w:r>
      <w:bookmarkEnd w:id="21"/>
    </w:p>
    <w:tbl>
      <w:tblPr>
        <w:tblStyle w:val="TableGrid"/>
        <w:tblW w:w="0" w:type="auto"/>
        <w:tblLook w:val="04A0" w:firstRow="1" w:lastRow="0" w:firstColumn="1" w:lastColumn="0" w:noHBand="0" w:noVBand="1"/>
      </w:tblPr>
      <w:tblGrid>
        <w:gridCol w:w="9628"/>
      </w:tblGrid>
      <w:tr w:rsidR="006F5B70" w14:paraId="09CF8236" w14:textId="77777777" w:rsidTr="006F5B70">
        <w:tc>
          <w:tcPr>
            <w:tcW w:w="9628" w:type="dxa"/>
          </w:tcPr>
          <w:p w14:paraId="25301941"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T transaction, Node sender) {  </w:t>
            </w:r>
          </w:p>
          <w:p w14:paraId="4145AB8E"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Node = {C, FN, V}</w:t>
            </w:r>
            <w:r>
              <w:rPr>
                <w:rFonts w:ascii="Consolas" w:hAnsi="Consolas"/>
                <w:color w:val="000000"/>
                <w:sz w:val="18"/>
                <w:szCs w:val="18"/>
                <w:bdr w:val="none" w:sz="0" w:space="0" w:color="auto" w:frame="1"/>
              </w:rPr>
              <w:t>  </w:t>
            </w:r>
          </w:p>
          <w:p w14:paraId="28D3315E"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919A144"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774C776E"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 Tendermintu ovaj uslov ne postoji</w:t>
            </w:r>
            <w:r>
              <w:rPr>
                <w:rFonts w:ascii="Consolas" w:hAnsi="Consolas"/>
                <w:color w:val="000000"/>
                <w:sz w:val="18"/>
                <w:szCs w:val="18"/>
                <w:bdr w:val="none" w:sz="0" w:space="0" w:color="auto" w:frame="1"/>
              </w:rPr>
              <w:t>  </w:t>
            </w:r>
          </w:p>
          <w:p w14:paraId="4B8EACF9"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B8EA998"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6B0CFD97"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6C696DBC"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23A3A415"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7DA8AED"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6108301"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27EC68E"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isInMyMempool = checkMempool(transaction);  </w:t>
            </w:r>
          </w:p>
          <w:p w14:paraId="049425E8"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(isInMyMempool ==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427EF38C"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1B521987"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7AA1773"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3527497"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5D4F8837"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F298B22"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7CB7970"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getPeerSubset()) {  </w:t>
            </w:r>
          </w:p>
          <w:p w14:paraId="23FE6840"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node.send</w:t>
            </w:r>
            <w:proofErr w:type="gramEnd"/>
            <w:r>
              <w:rPr>
                <w:rFonts w:ascii="Consolas" w:hAnsi="Consolas"/>
                <w:color w:val="000000"/>
                <w:sz w:val="18"/>
                <w:szCs w:val="18"/>
                <w:bdr w:val="none" w:sz="0" w:space="0" w:color="auto" w:frame="1"/>
              </w:rPr>
              <w:t>(transaction, self);  </w:t>
            </w:r>
          </w:p>
          <w:p w14:paraId="71F21951" w14:textId="77777777" w:rsid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FC22FDC" w14:textId="77777777" w:rsidR="006F5B70" w:rsidRDefault="006F5B70" w:rsidP="002D6A78">
            <w:pPr>
              <w:numPr>
                <w:ilvl w:val="0"/>
                <w:numId w:val="1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F1528EB" w14:textId="1E7ECFDB" w:rsidR="006F5B70" w:rsidRPr="006F5B70" w:rsidRDefault="006F5B70" w:rsidP="002D6A78">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16CEB19B" w14:textId="77777777" w:rsidR="00B54923" w:rsidRDefault="00B54923" w:rsidP="00FC7536">
      <w:pPr>
        <w:pStyle w:val="Osnovnitekst"/>
        <w:rPr>
          <w:lang w:val="sr-Cyrl-RS"/>
        </w:rPr>
      </w:pPr>
    </w:p>
    <w:p w14:paraId="0EC9A09A" w14:textId="77777777" w:rsidR="00135F50" w:rsidRDefault="00135F50" w:rsidP="00502E57">
      <w:pPr>
        <w:pStyle w:val="Osnovnitekst"/>
        <w:rPr>
          <w:lang w:val="sr-Cyrl-RS"/>
        </w:rPr>
      </w:pPr>
    </w:p>
    <w:p w14:paraId="18010688" w14:textId="7646A234" w:rsidR="00D17ACB" w:rsidRDefault="00A669B4" w:rsidP="00502E57">
      <w:pPr>
        <w:pStyle w:val="Osnovnitekst"/>
        <w:rPr>
          <w:lang w:val="sr-Cyrl-RS"/>
        </w:rPr>
      </w:pPr>
      <w:r>
        <w:rPr>
          <w:lang w:val="sr-Cyrl-RS"/>
        </w:rPr>
        <w:t xml:space="preserve">Кад год </w:t>
      </w:r>
      <w:r>
        <w:rPr>
          <w:lang w:val="en-US"/>
        </w:rPr>
        <w:t xml:space="preserve">FN </w:t>
      </w:r>
      <w:r>
        <w:rPr>
          <w:lang w:val="sr-Cyrl-RS"/>
        </w:rPr>
        <w:t>сервер прими трансакцију, било од клијента, било од некога из свог подскупа суседа, позива се функција</w:t>
      </w:r>
      <w:r w:rsidR="00502E57">
        <w:rPr>
          <w:lang w:val="en-US"/>
        </w:rPr>
        <w:t xml:space="preserve"> </w:t>
      </w:r>
      <w:r w:rsidR="00502E57">
        <w:rPr>
          <w:b/>
          <w:i/>
          <w:lang w:val="en-US"/>
        </w:rPr>
        <w:t>receive(T, Node)</w:t>
      </w:r>
      <w:r w:rsidR="00502E57">
        <w:rPr>
          <w:lang w:val="en-US"/>
        </w:rPr>
        <w:t xml:space="preserve">. </w:t>
      </w:r>
      <w:r w:rsidR="00502E57">
        <w:rPr>
          <w:lang w:val="sr-Cyrl-RS"/>
        </w:rPr>
        <w:t xml:space="preserve">Унутар функије, прво се проверава валидност трансакције позивом функције </w:t>
      </w:r>
      <w:r w:rsidR="00502E57">
        <w:rPr>
          <w:b/>
          <w:i/>
          <w:lang w:val="en-US"/>
        </w:rPr>
        <w:t>checkTx(T)</w:t>
      </w:r>
      <w:r w:rsidR="00502E57">
        <w:rPr>
          <w:lang w:val="en-US"/>
        </w:rPr>
        <w:t>.</w:t>
      </w:r>
      <w:r w:rsidR="009E0948">
        <w:rPr>
          <w:lang w:val="en-US"/>
        </w:rPr>
        <w:t xml:space="preserve"> </w:t>
      </w:r>
      <w:r w:rsidR="009E0948">
        <w:rPr>
          <w:lang w:val="sr-Cyrl-RS"/>
        </w:rPr>
        <w:t xml:space="preserve">Имплементација функције </w:t>
      </w:r>
      <w:r w:rsidR="009E0948">
        <w:rPr>
          <w:b/>
          <w:i/>
          <w:lang w:val="en-US"/>
        </w:rPr>
        <w:t>checkTx(T)</w:t>
      </w:r>
      <w:r w:rsidR="009E0948">
        <w:rPr>
          <w:lang w:val="en-US"/>
        </w:rPr>
        <w:t xml:space="preserve"> </w:t>
      </w:r>
      <w:r w:rsidR="009E0948">
        <w:rPr>
          <w:lang w:val="sr-Cyrl-RS"/>
        </w:rPr>
        <w:t xml:space="preserve">у програмском језику </w:t>
      </w:r>
      <w:r w:rsidR="009E0948">
        <w:rPr>
          <w:i/>
          <w:lang w:val="en-US"/>
        </w:rPr>
        <w:t>Go</w:t>
      </w:r>
      <w:r w:rsidR="009E0948">
        <w:rPr>
          <w:lang w:val="sr-Cyrl-RS"/>
        </w:rPr>
        <w:t xml:space="preserve"> може се наћи</w:t>
      </w:r>
      <w:r w:rsidR="009E0948">
        <w:rPr>
          <w:lang w:val="en-US"/>
        </w:rPr>
        <w:t xml:space="preserve"> </w:t>
      </w:r>
      <w:r w:rsidR="009E0948">
        <w:rPr>
          <w:lang w:val="sr-Cyrl-RS"/>
        </w:rPr>
        <w:t xml:space="preserve">у </w:t>
      </w:r>
      <w:r w:rsidR="009E0948">
        <w:rPr>
          <w:lang w:val="en-US"/>
        </w:rPr>
        <w:t>[19].</w:t>
      </w:r>
      <w:r w:rsidR="009E0948">
        <w:rPr>
          <w:lang w:val="sr-Cyrl-RS"/>
        </w:rPr>
        <w:t xml:space="preserve"> </w:t>
      </w:r>
      <w:r w:rsidR="00502E57">
        <w:rPr>
          <w:lang w:val="sr-Cyrl-RS"/>
        </w:rPr>
        <w:t>С обзиром на то да је претпоставка у нашем моделу система та да је мрежа потпуно поуздана, сматрамо да један сервер увек има потпуно поверење у све сервере из његовог подскупа суседа. Из тог разлога, провера валидности трансакције врши се само уколико је трансакцију послао клијент. Битно је приметити да се у реалном систему у Тендерминту, провера валидности увек врши, из разлога што је могуће да је неки од сервера неисправан или малициозан.</w:t>
      </w:r>
      <w:r w:rsidR="001F3DAF">
        <w:rPr>
          <w:lang w:val="sr-Cyrl-RS"/>
        </w:rPr>
        <w:t xml:space="preserve"> Уколико је трансакција невалидна, не ради се ништа. </w:t>
      </w:r>
      <w:r w:rsidR="001F3DAF">
        <w:rPr>
          <w:lang w:val="sr-Cyrl-RS"/>
        </w:rPr>
        <w:lastRenderedPageBreak/>
        <w:t xml:space="preserve">Уколико је трансакција валидна, проверава се да ли је она већ унутар </w:t>
      </w:r>
      <w:r w:rsidR="00395945">
        <w:rPr>
          <w:lang w:val="en-US"/>
        </w:rPr>
        <w:t>RAM</w:t>
      </w:r>
      <w:r w:rsidR="00395945">
        <w:rPr>
          <w:lang w:val="sr-Cyrl-RS"/>
        </w:rPr>
        <w:t xml:space="preserve"> меморије посматраног сервера. Уколико јесте, примљена је редундантна порука и не ради се ништа. Уколико није, трансакција се додаје у скуп трансакција које још увек нису део блокчејна. Након тога се та иста трансакција шаље свим серверима у подскупу суседа.</w:t>
      </w:r>
    </w:p>
    <w:p w14:paraId="7CE8C39D" w14:textId="29761E49" w:rsidR="00FE06DF" w:rsidRDefault="00FE06DF" w:rsidP="00FE06DF">
      <w:pPr>
        <w:pStyle w:val="IIInivonaslova-Odeljak"/>
      </w:pPr>
      <w:bookmarkStart w:id="22" w:name="_Toc524604495"/>
      <w:r>
        <w:t>Анализа перформанси</w:t>
      </w:r>
      <w:bookmarkEnd w:id="22"/>
    </w:p>
    <w:p w14:paraId="33749815" w14:textId="6FE776B3" w:rsidR="008F0240" w:rsidRPr="00FB72FB" w:rsidRDefault="008F0240" w:rsidP="008F0240">
      <w:pPr>
        <w:pStyle w:val="Osnovnitekst"/>
        <w:rPr>
          <w:lang w:val="sr-Cyrl-RS"/>
        </w:rPr>
      </w:pPr>
      <w:r>
        <w:rPr>
          <w:lang w:val="sr-Cyrl-RS"/>
        </w:rPr>
        <w:t xml:space="preserve">Ако претпоставимо да је мрежа сервера моделирана повезаним графом који има </w:t>
      </w:r>
      <w:r>
        <w:rPr>
          <w:b/>
          <w:i/>
          <w:lang w:val="en-US"/>
        </w:rPr>
        <w:t>e</w:t>
      </w:r>
      <w:r>
        <w:rPr>
          <w:lang w:val="en-US"/>
        </w:rPr>
        <w:t xml:space="preserve"> </w:t>
      </w:r>
      <w:r>
        <w:rPr>
          <w:lang w:val="sr-Cyrl-RS"/>
        </w:rPr>
        <w:t>чворова и</w:t>
      </w:r>
      <w:r>
        <w:rPr>
          <w:b/>
          <w:i/>
          <w:lang w:val="en-US"/>
        </w:rPr>
        <w:t xml:space="preserve"> v</w:t>
      </w:r>
      <w:r>
        <w:rPr>
          <w:b/>
          <w:i/>
          <w:lang w:val="sr-Cyrl-RS"/>
        </w:rPr>
        <w:t xml:space="preserve"> </w:t>
      </w:r>
      <w:r>
        <w:rPr>
          <w:lang w:val="sr-Cyrl-RS"/>
        </w:rPr>
        <w:t xml:space="preserve">грана, тада је број порука које се размене за једну клијентску трансакцију једнак </w:t>
      </w:r>
      <w:r>
        <w:rPr>
          <w:b/>
          <w:i/>
          <w:lang w:val="en-US"/>
        </w:rPr>
        <w:t>2v</w:t>
      </w:r>
      <w:r w:rsidR="004853DD">
        <w:rPr>
          <w:lang w:val="sr-Cyrl-RS"/>
        </w:rPr>
        <w:t xml:space="preserve">, као што је приказано на слици </w:t>
      </w:r>
      <w:r w:rsidR="00C911F9">
        <w:rPr>
          <w:lang w:val="sr-Cyrl-RS"/>
        </w:rPr>
        <w:t>3</w:t>
      </w:r>
      <w:r w:rsidR="004853DD">
        <w:rPr>
          <w:lang w:val="sr-Cyrl-RS"/>
        </w:rPr>
        <w:t>.1.1</w:t>
      </w:r>
      <w:r>
        <w:rPr>
          <w:lang w:val="en-US"/>
        </w:rPr>
        <w:t xml:space="preserve">. </w:t>
      </w:r>
      <w:r w:rsidR="00F95C05">
        <w:rPr>
          <w:lang w:val="sr-Cyrl-RS"/>
        </w:rPr>
        <w:t xml:space="preserve">Оптималан број порука које се размене за једну клијентску трансакцију, где би сваки сервер „чуо“ нову информацију само једном, </w:t>
      </w:r>
      <w:r w:rsidR="007264D9">
        <w:rPr>
          <w:lang w:val="sr-Cyrl-RS"/>
        </w:rPr>
        <w:t xml:space="preserve">био би једнак </w:t>
      </w:r>
      <w:r w:rsidR="00F95C05">
        <w:rPr>
          <w:b/>
          <w:i/>
          <w:lang w:val="en-US"/>
        </w:rPr>
        <w:t>e</w:t>
      </w:r>
      <w:r w:rsidR="00D60B2B">
        <w:rPr>
          <w:b/>
          <w:i/>
          <w:lang w:val="en-US"/>
        </w:rPr>
        <w:t>-1</w:t>
      </w:r>
      <w:r w:rsidR="00D60B2B">
        <w:rPr>
          <w:lang w:val="en-US"/>
        </w:rPr>
        <w:t xml:space="preserve"> (</w:t>
      </w:r>
      <w:r w:rsidR="00D60B2B">
        <w:rPr>
          <w:lang w:val="sr-Cyrl-RS"/>
        </w:rPr>
        <w:t xml:space="preserve">не узимајући у обзир слање трансакције од стране клијента ка </w:t>
      </w:r>
      <w:r w:rsidR="00D60B2B">
        <w:rPr>
          <w:lang w:val="en-US"/>
        </w:rPr>
        <w:t>FN</w:t>
      </w:r>
      <w:r w:rsidR="00D60B2B">
        <w:rPr>
          <w:lang w:val="sr-Cyrl-RS"/>
        </w:rPr>
        <w:t xml:space="preserve"> серверу).</w:t>
      </w:r>
      <w:r w:rsidR="00D60B2B">
        <w:rPr>
          <w:lang w:val="en-US"/>
        </w:rPr>
        <w:t xml:space="preserve"> </w:t>
      </w:r>
      <w:r w:rsidR="00CC06EE">
        <w:rPr>
          <w:lang w:val="sr-Cyrl-RS"/>
        </w:rPr>
        <w:t xml:space="preserve">Број редундантних порука које сваки </w:t>
      </w:r>
      <w:r w:rsidR="00D03965">
        <w:rPr>
          <w:lang w:val="sr-Cyrl-RS"/>
        </w:rPr>
        <w:t>сервер у мрежи прими је јако велики, што ће бити показано у резултатима симулације. Ово је последица тога да се свака примљена порука напросто прослеђује даље кроз мрежу. На ово додатно утичу циклуси који постоје у графу мреже.</w:t>
      </w:r>
    </w:p>
    <w:p w14:paraId="2CBE1BEB" w14:textId="0FFCEFE5" w:rsidR="002948AD" w:rsidRDefault="00BC5BC8" w:rsidP="002948AD">
      <w:pPr>
        <w:pStyle w:val="IIInivonaslova-Odeljak"/>
      </w:pPr>
      <w:bookmarkStart w:id="23" w:name="_Toc524604496"/>
      <w:r>
        <w:rPr>
          <w:lang w:val="sr-Cyrl-RS"/>
        </w:rPr>
        <w:t>Дискусија решења</w:t>
      </w:r>
      <w:bookmarkEnd w:id="23"/>
    </w:p>
    <w:p w14:paraId="488BE919" w14:textId="37280301" w:rsidR="0026432D" w:rsidRPr="00163587" w:rsidRDefault="001A4947" w:rsidP="00163587">
      <w:pPr>
        <w:pStyle w:val="Osnovnitekst"/>
        <w:rPr>
          <w:lang w:val="sr-Cyrl-RS"/>
        </w:rPr>
      </w:pPr>
      <w:r>
        <w:rPr>
          <w:lang w:val="sr-Cyrl-RS"/>
        </w:rPr>
        <w:t>Тренутни алгоритам за дисеминацију који се користи у Тендерминту гарантује да ће порука стићи до свих сервера у мрежи, уколико је минимална величина подскупа суседа једнака 1, то јест нема неповезаних сервера. Како порука гарантовано стиже до свих сервера</w:t>
      </w:r>
      <w:r w:rsidR="00637B9C">
        <w:rPr>
          <w:lang w:val="sr-Cyrl-RS"/>
        </w:rPr>
        <w:t xml:space="preserve">, тиме су задовољени услови </w:t>
      </w:r>
      <w:r w:rsidR="00637B9C">
        <w:rPr>
          <w:lang w:val="en-US"/>
        </w:rPr>
        <w:t>&lt;1&gt;</w:t>
      </w:r>
      <w:r w:rsidR="00637B9C">
        <w:rPr>
          <w:lang w:val="sr-Cyrl-RS"/>
        </w:rPr>
        <w:t xml:space="preserve"> и</w:t>
      </w:r>
      <w:r w:rsidR="00637B9C">
        <w:rPr>
          <w:lang w:val="en-US"/>
        </w:rPr>
        <w:t xml:space="preserve"> &lt;2&gt;</w:t>
      </w:r>
      <w:r w:rsidR="00637B9C">
        <w:rPr>
          <w:lang w:val="sr-Cyrl-RS"/>
        </w:rPr>
        <w:t>.</w:t>
      </w:r>
      <w:r w:rsidR="00487A48">
        <w:rPr>
          <w:lang w:val="sr-Cyrl-RS"/>
        </w:rPr>
        <w:t xml:space="preserve"> Самим тим што се порука шаље свим суседима, овакав алгоритам је отпоран на отказе у мрежи.</w:t>
      </w:r>
      <w:r w:rsidR="00C50012">
        <w:rPr>
          <w:lang w:val="sr-Cyrl-RS"/>
        </w:rPr>
        <w:t xml:space="preserve"> </w:t>
      </w:r>
      <w:r w:rsidR="00637B9C">
        <w:rPr>
          <w:lang w:val="sr-Cyrl-RS"/>
        </w:rPr>
        <w:t>Међутим, из свега наведеног може се закључити да тренутно решење које се користи у Тендерминту доводи до пријема великог броја редундантних порука, што ће резултати симулације и показати.</w:t>
      </w:r>
    </w:p>
    <w:p w14:paraId="4E901645" w14:textId="724FD4F9" w:rsidR="002D0DA0" w:rsidRDefault="00637B9C" w:rsidP="00873172">
      <w:pPr>
        <w:pStyle w:val="Osnovnitekst"/>
        <w:rPr>
          <w:lang w:val="sr-Cyrl-RS"/>
        </w:rPr>
      </w:pPr>
      <w:r>
        <w:rPr>
          <w:lang w:val="sr-Cyrl-RS"/>
        </w:rPr>
        <w:t xml:space="preserve">Једноставно побољшање тренутног решења било би да се, у току слања трансакције серверима у подскупу суседа, порука не шаље серверу који ју је претходно послао, уколико се заиста ради о поруци примљеној од стране суседног сервера, а не клијента. Горе наведена </w:t>
      </w:r>
      <w:r>
        <w:rPr>
          <w:b/>
          <w:i/>
          <w:lang w:val="en-US"/>
        </w:rPr>
        <w:t>receive(T, Node)</w:t>
      </w:r>
      <w:r>
        <w:rPr>
          <w:lang w:val="en-US"/>
        </w:rPr>
        <w:t xml:space="preserve"> </w:t>
      </w:r>
      <w:r>
        <w:rPr>
          <w:lang w:val="sr-Cyrl-RS"/>
        </w:rPr>
        <w:t xml:space="preserve">функција, сада </w:t>
      </w:r>
      <w:r w:rsidR="004853DD">
        <w:rPr>
          <w:lang w:val="sr-Cyrl-RS"/>
        </w:rPr>
        <w:t xml:space="preserve">би изгледала као </w:t>
      </w:r>
      <w:r w:rsidR="00E746E9">
        <w:rPr>
          <w:lang w:val="sr-Cyrl-RS"/>
        </w:rPr>
        <w:t>у псеудокоду датом у наставку</w:t>
      </w:r>
      <w:r w:rsidR="00173FB5">
        <w:rPr>
          <w:lang w:val="sr-Cyrl-RS"/>
        </w:rPr>
        <w:t>.</w:t>
      </w:r>
    </w:p>
    <w:p w14:paraId="72419F56" w14:textId="77777777" w:rsidR="00541A46" w:rsidRDefault="00541A46" w:rsidP="00AA4EBF">
      <w:pPr>
        <w:pStyle w:val="Oznakatabele"/>
      </w:pPr>
    </w:p>
    <w:p w14:paraId="0F96E969" w14:textId="77777777" w:rsidR="00541A46" w:rsidRDefault="00541A46" w:rsidP="00AA4EBF">
      <w:pPr>
        <w:pStyle w:val="Oznakatabele"/>
      </w:pPr>
    </w:p>
    <w:p w14:paraId="2EB963CD" w14:textId="77777777" w:rsidR="00541A46" w:rsidRDefault="00541A46" w:rsidP="00AA4EBF">
      <w:pPr>
        <w:pStyle w:val="Oznakatabele"/>
      </w:pPr>
    </w:p>
    <w:p w14:paraId="5AAF05B6" w14:textId="5999C2F3" w:rsidR="00541A46" w:rsidRDefault="00541A46" w:rsidP="00AA4EBF">
      <w:pPr>
        <w:pStyle w:val="Oznakatabele"/>
      </w:pPr>
    </w:p>
    <w:p w14:paraId="7AD8D9D6" w14:textId="77777777" w:rsidR="0026432D" w:rsidRPr="0026432D" w:rsidRDefault="0026432D" w:rsidP="0026432D">
      <w:pPr>
        <w:pStyle w:val="Osnovnitekst"/>
      </w:pPr>
    </w:p>
    <w:p w14:paraId="1204DDFB" w14:textId="77777777" w:rsidR="00541A46" w:rsidRDefault="00541A46" w:rsidP="00AA4EBF">
      <w:pPr>
        <w:pStyle w:val="Oznakatabele"/>
      </w:pPr>
    </w:p>
    <w:p w14:paraId="5EE34B4D" w14:textId="7A04C8C5" w:rsidR="00AA4EBF" w:rsidRDefault="00AA4EBF" w:rsidP="00AA4EBF">
      <w:pPr>
        <w:pStyle w:val="Oznakatabele"/>
        <w:rPr>
          <w:lang w:val="sr-Cyrl-RS"/>
        </w:rPr>
      </w:pPr>
      <w:bookmarkStart w:id="24" w:name="_Toc524604468"/>
      <w:r>
        <w:lastRenderedPageBreak/>
        <w:t xml:space="preserve">Табела </w:t>
      </w:r>
      <w:r w:rsidR="000E3779">
        <w:rPr>
          <w:lang w:val="sr-Cyrl-RS"/>
        </w:rPr>
        <w:t>3</w:t>
      </w:r>
      <w:r>
        <w:t>.1.</w:t>
      </w:r>
      <w:r>
        <w:rPr>
          <w:lang w:val="sr-Cyrl-RS"/>
        </w:rPr>
        <w:t>2</w:t>
      </w:r>
      <w:r>
        <w:t xml:space="preserve"> –</w:t>
      </w:r>
      <w:r w:rsidR="00FF4BF6">
        <w:rPr>
          <w:lang w:val="sr-Cyrl-RS"/>
        </w:rPr>
        <w:t xml:space="preserve"> Једноставно </w:t>
      </w:r>
      <w:r>
        <w:rPr>
          <w:lang w:val="sr-Cyrl-RS"/>
        </w:rPr>
        <w:t>побољшање</w:t>
      </w:r>
      <w:r w:rsidR="00FF4BF6">
        <w:rPr>
          <w:lang w:val="sr-Cyrl-RS"/>
        </w:rPr>
        <w:t xml:space="preserve"> тренутног решења</w:t>
      </w:r>
      <w:bookmarkEnd w:id="24"/>
    </w:p>
    <w:tbl>
      <w:tblPr>
        <w:tblStyle w:val="TableGrid"/>
        <w:tblW w:w="0" w:type="auto"/>
        <w:tblLook w:val="04A0" w:firstRow="1" w:lastRow="0" w:firstColumn="1" w:lastColumn="0" w:noHBand="0" w:noVBand="1"/>
      </w:tblPr>
      <w:tblGrid>
        <w:gridCol w:w="9628"/>
      </w:tblGrid>
      <w:tr w:rsidR="00541A46" w14:paraId="0DEF72E0" w14:textId="77777777" w:rsidTr="00541A46">
        <w:tc>
          <w:tcPr>
            <w:tcW w:w="9628" w:type="dxa"/>
          </w:tcPr>
          <w:p w14:paraId="5DB5618A" w14:textId="77777777" w:rsidR="00541A46" w:rsidRDefault="00541A46" w:rsidP="002D6A78">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14:paraId="126BC26D" w14:textId="77777777" w:rsidR="00541A46" w:rsidRDefault="00541A46" w:rsidP="002D6A78">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getPeerSubset()) {  </w:t>
            </w:r>
          </w:p>
          <w:p w14:paraId="4B0E9A87" w14:textId="77777777" w:rsidR="00541A46" w:rsidRDefault="00541A46" w:rsidP="002D6A78">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sender) {  </w:t>
            </w:r>
          </w:p>
          <w:p w14:paraId="0A4AF919" w14:textId="77777777" w:rsidR="00541A46" w:rsidRDefault="00541A46" w:rsidP="002D6A78">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node.send</w:t>
            </w:r>
            <w:proofErr w:type="gramEnd"/>
            <w:r>
              <w:rPr>
                <w:rFonts w:ascii="Consolas" w:hAnsi="Consolas"/>
                <w:color w:val="000000"/>
                <w:sz w:val="18"/>
                <w:szCs w:val="18"/>
                <w:bdr w:val="none" w:sz="0" w:space="0" w:color="auto" w:frame="1"/>
              </w:rPr>
              <w:t>(transaction, self);  </w:t>
            </w:r>
          </w:p>
          <w:p w14:paraId="7942F591" w14:textId="77777777" w:rsidR="00541A46" w:rsidRDefault="00541A46" w:rsidP="002D6A78">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8D3B271" w14:textId="77777777" w:rsidR="00541A46" w:rsidRDefault="00541A46" w:rsidP="002D6A78">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8011E2C" w14:textId="195EDAA9" w:rsidR="00541A46" w:rsidRPr="00541A46" w:rsidRDefault="00541A46" w:rsidP="002D6A78">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tc>
      </w:tr>
    </w:tbl>
    <w:p w14:paraId="7BAA3689" w14:textId="77777777" w:rsidR="00873172" w:rsidRPr="00873172" w:rsidRDefault="00873172" w:rsidP="00072E53">
      <w:pPr>
        <w:pStyle w:val="Osnovnitekst"/>
        <w:ind w:firstLine="0"/>
        <w:rPr>
          <w:lang w:val="sr-Cyrl-RS"/>
        </w:rPr>
      </w:pPr>
    </w:p>
    <w:p w14:paraId="24BF106E" w14:textId="3512870A" w:rsidR="002D0DA0" w:rsidRDefault="002D0DA0" w:rsidP="002D0DA0">
      <w:pPr>
        <w:pStyle w:val="IInivonaslova-Potpoglavlje"/>
      </w:pPr>
      <w:bookmarkStart w:id="25" w:name="_Toc524604497"/>
      <w:r>
        <w:t>Алгоритам за дисеминацију заснован на клијенту</w:t>
      </w:r>
      <w:bookmarkEnd w:id="25"/>
    </w:p>
    <w:p w14:paraId="22D34C32" w14:textId="7685F1D6" w:rsidR="004D1B75" w:rsidRPr="004D1B75" w:rsidRDefault="004D1B75" w:rsidP="004D1B75">
      <w:pPr>
        <w:pStyle w:val="Osnovnitekst"/>
        <w:rPr>
          <w:lang w:val="sr-Cyrl-RS"/>
        </w:rPr>
      </w:pPr>
      <w:r>
        <w:rPr>
          <w:lang w:val="sr-Cyrl-RS"/>
        </w:rPr>
        <w:t xml:space="preserve">Алгоритам за дисеминацију објашњен у овом потпотглављу заснован је на првом од три приступа наведена у уводном делу овог рада. Идеја је да је за дисеминацију одговоран само клијент. </w:t>
      </w:r>
    </w:p>
    <w:p w14:paraId="5094EC20" w14:textId="6BBF0D09" w:rsidR="009D0DAD" w:rsidRDefault="009D0DAD" w:rsidP="009D0DAD">
      <w:pPr>
        <w:pStyle w:val="IIInivonaslova-Odeljak"/>
      </w:pPr>
      <w:bookmarkStart w:id="26" w:name="_Toc524604498"/>
      <w:r>
        <w:t>Објашњење алгоритма</w:t>
      </w:r>
      <w:bookmarkEnd w:id="26"/>
    </w:p>
    <w:p w14:paraId="1B63FC5F" w14:textId="33266791" w:rsidR="00CF0D17" w:rsidRDefault="00CF0D17" w:rsidP="00CF0D17">
      <w:pPr>
        <w:pStyle w:val="Osnovnitekst"/>
        <w:rPr>
          <w:lang w:val="sr-Cyrl-RS"/>
        </w:rPr>
      </w:pPr>
      <w:r>
        <w:rPr>
          <w:lang w:val="sr-Cyrl-RS"/>
        </w:rPr>
        <w:t xml:space="preserve">У литератури може се наћи варијанта оваквог алгоритма у којој би клијент своју трансакцију слао свим </w:t>
      </w:r>
      <w:r>
        <w:rPr>
          <w:lang w:val="en-US"/>
        </w:rPr>
        <w:t>FN</w:t>
      </w:r>
      <w:r>
        <w:rPr>
          <w:lang w:val="sr-Cyrl-RS"/>
        </w:rPr>
        <w:t xml:space="preserve"> серверима у мрежи </w:t>
      </w:r>
      <w:r>
        <w:rPr>
          <w:lang w:val="en-US"/>
        </w:rPr>
        <w:t>[9].</w:t>
      </w:r>
      <w:r>
        <w:rPr>
          <w:lang w:val="sr-Cyrl-RS"/>
        </w:rPr>
        <w:t xml:space="preserve"> Наравно, ово би захтевало да клијент познаје </w:t>
      </w:r>
      <w:r>
        <w:rPr>
          <w:lang w:val="en-US"/>
        </w:rPr>
        <w:t xml:space="preserve">IP </w:t>
      </w:r>
      <w:r>
        <w:rPr>
          <w:lang w:val="sr-Cyrl-RS"/>
        </w:rPr>
        <w:t>адресе свих</w:t>
      </w:r>
      <w:r w:rsidR="004A71DE">
        <w:rPr>
          <w:lang w:val="sr-Cyrl-RS"/>
        </w:rPr>
        <w:t xml:space="preserve"> </w:t>
      </w:r>
      <w:r w:rsidR="004A71DE">
        <w:rPr>
          <w:lang w:val="en-US"/>
        </w:rPr>
        <w:t>FN</w:t>
      </w:r>
      <w:r>
        <w:rPr>
          <w:lang w:val="sr-Cyrl-RS"/>
        </w:rPr>
        <w:t xml:space="preserve"> сервера у мрежи. Овакав приступ би сигурно задовољио услове </w:t>
      </w:r>
      <w:r>
        <w:rPr>
          <w:lang w:val="en-US"/>
        </w:rPr>
        <w:t>&lt;1&gt;</w:t>
      </w:r>
      <w:r>
        <w:rPr>
          <w:lang w:val="sr-Cyrl-RS"/>
        </w:rPr>
        <w:t xml:space="preserve"> и</w:t>
      </w:r>
      <w:r>
        <w:rPr>
          <w:lang w:val="en-US"/>
        </w:rPr>
        <w:t xml:space="preserve"> &lt;2&gt;</w:t>
      </w:r>
      <w:r>
        <w:rPr>
          <w:lang w:val="sr-Cyrl-RS"/>
        </w:rPr>
        <w:t>.</w:t>
      </w:r>
      <w:r w:rsidR="001B40E4">
        <w:rPr>
          <w:lang w:val="sr-Cyrl-RS"/>
        </w:rPr>
        <w:t xml:space="preserve"> У оваквој ситуацији, клијент би био оптерећенији јер је одговоран за дисеминацију, али овакав приступ није фокусиран на оптимизацију искоришћења ресурса на клијенту.</w:t>
      </w:r>
    </w:p>
    <w:p w14:paraId="72760D69" w14:textId="096EBB1B" w:rsidR="006E1AD8" w:rsidRDefault="006E1AD8" w:rsidP="00CF0D17">
      <w:pPr>
        <w:pStyle w:val="Osnovnitekst"/>
        <w:rPr>
          <w:lang w:val="sr-Cyrl-RS"/>
        </w:rPr>
      </w:pPr>
      <w:r>
        <w:rPr>
          <w:lang w:val="sr-Cyrl-RS"/>
        </w:rPr>
        <w:t xml:space="preserve">Идеја приложена овде још је </w:t>
      </w:r>
      <w:r w:rsidR="007E7C0D">
        <w:rPr>
          <w:lang w:val="sr-Cyrl-RS"/>
        </w:rPr>
        <w:t>ефикаснија</w:t>
      </w:r>
      <w:r>
        <w:rPr>
          <w:lang w:val="sr-Cyrl-RS"/>
        </w:rPr>
        <w:t xml:space="preserve"> од оне предложене у </w:t>
      </w:r>
      <w:r>
        <w:rPr>
          <w:lang w:val="en-US"/>
        </w:rPr>
        <w:t>[9].</w:t>
      </w:r>
      <w:r>
        <w:rPr>
          <w:lang w:val="sr-Cyrl-RS"/>
        </w:rPr>
        <w:t xml:space="preserve"> Претпоставка је да клијент код себе има локални модул, који се у литератури често назива и </w:t>
      </w:r>
      <w:r>
        <w:rPr>
          <w:i/>
          <w:lang w:val="en-US"/>
        </w:rPr>
        <w:t>Oracle</w:t>
      </w:r>
      <w:r w:rsidR="000F08D7">
        <w:rPr>
          <w:lang w:val="sr-Cyrl-RS"/>
        </w:rPr>
        <w:t xml:space="preserve"> </w:t>
      </w:r>
      <w:r w:rsidR="000F08D7">
        <w:rPr>
          <w:lang w:val="en-US"/>
        </w:rPr>
        <w:t>[10]</w:t>
      </w:r>
      <w:r>
        <w:rPr>
          <w:lang w:val="sr-Cyrl-RS"/>
        </w:rPr>
        <w:t xml:space="preserve">, као што је приказано на слици </w:t>
      </w:r>
      <w:r w:rsidR="007463B4">
        <w:rPr>
          <w:lang w:val="sr-Cyrl-RS"/>
        </w:rPr>
        <w:t>3</w:t>
      </w:r>
      <w:r>
        <w:rPr>
          <w:lang w:val="sr-Cyrl-RS"/>
        </w:rPr>
        <w:t xml:space="preserve">.2.1. </w:t>
      </w:r>
      <w:r w:rsidR="00357681">
        <w:rPr>
          <w:lang w:val="sr-Cyrl-RS"/>
        </w:rPr>
        <w:t>У нашем моделу система, овај</w:t>
      </w:r>
      <w:r>
        <w:rPr>
          <w:lang w:val="sr-Cyrl-RS"/>
        </w:rPr>
        <w:t xml:space="preserve"> модул способан је да прати промене у скупу валидатора. Кад год се деси нека промена у скупу валидатора, клијент бива обавештен о томе. Клијент сада може своју трансакцију да пошаље само онима у тренутном скупу валидатора.</w:t>
      </w:r>
    </w:p>
    <w:p w14:paraId="6FFB925D" w14:textId="77777777" w:rsidR="002E5423" w:rsidRPr="006E1AD8" w:rsidRDefault="002E5423" w:rsidP="00CF0D17">
      <w:pPr>
        <w:pStyle w:val="Osnovnitekst"/>
        <w:rPr>
          <w:lang w:val="sr-Cyrl-RS"/>
        </w:rPr>
      </w:pPr>
    </w:p>
    <w:p w14:paraId="2A07D27A" w14:textId="4F23546D" w:rsidR="002D517B" w:rsidRDefault="002D517B" w:rsidP="002D517B">
      <w:pPr>
        <w:pStyle w:val="SlikeTabele"/>
      </w:pPr>
      <w:r>
        <w:rPr>
          <w:noProof/>
        </w:rPr>
        <w:drawing>
          <wp:inline distT="0" distB="0" distL="0" distR="0" wp14:anchorId="3BA5A536" wp14:editId="31F33993">
            <wp:extent cx="3295291" cy="92030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8184" cy="949037"/>
                    </a:xfrm>
                    <a:prstGeom prst="rect">
                      <a:avLst/>
                    </a:prstGeom>
                    <a:noFill/>
                    <a:ln>
                      <a:noFill/>
                    </a:ln>
                  </pic:spPr>
                </pic:pic>
              </a:graphicData>
            </a:graphic>
          </wp:inline>
        </w:drawing>
      </w:r>
    </w:p>
    <w:p w14:paraId="250A99F7" w14:textId="0E102A25" w:rsidR="002D517B" w:rsidRDefault="002D517B" w:rsidP="002D517B">
      <w:pPr>
        <w:pStyle w:val="Oznakaslike"/>
      </w:pPr>
      <w:bookmarkStart w:id="27" w:name="_Toc524604449"/>
      <w:r>
        <w:t xml:space="preserve">Слика </w:t>
      </w:r>
      <w:r w:rsidR="005C46AB">
        <w:rPr>
          <w:lang w:val="sr-Cyrl-RS"/>
        </w:rPr>
        <w:t>3</w:t>
      </w:r>
      <w:r>
        <w:t>.2.1 – Илустрација алгоритма за дисеминацију заснованог на клијенту</w:t>
      </w:r>
      <w:bookmarkEnd w:id="27"/>
    </w:p>
    <w:p w14:paraId="7E76D885" w14:textId="77777777" w:rsidR="00346C43" w:rsidRDefault="00346C43" w:rsidP="00346C43">
      <w:pPr>
        <w:pStyle w:val="Nabrajanje"/>
        <w:rPr>
          <w:b/>
          <w:i/>
        </w:rPr>
      </w:pPr>
      <w:r>
        <w:rPr>
          <w:b/>
          <w:i/>
        </w:rPr>
        <w:t>C</w:t>
      </w:r>
      <w:r>
        <w:rPr>
          <w:lang w:val="sr-Cyrl-RS"/>
        </w:rPr>
        <w:t xml:space="preserve"> - Клијент</w:t>
      </w:r>
    </w:p>
    <w:p w14:paraId="305D5177" w14:textId="77777777" w:rsidR="00346C43" w:rsidRDefault="00346C43" w:rsidP="00346C43">
      <w:pPr>
        <w:pStyle w:val="Nabrajanje"/>
        <w:rPr>
          <w:b/>
          <w:i/>
        </w:rPr>
      </w:pPr>
      <w:r>
        <w:rPr>
          <w:b/>
          <w:i/>
        </w:rPr>
        <w:t>FN</w:t>
      </w:r>
      <w:r>
        <w:rPr>
          <w:lang w:val="sr-Cyrl-RS"/>
        </w:rPr>
        <w:t xml:space="preserve"> – Стандардни сервер (енг. </w:t>
      </w:r>
      <w:r>
        <w:rPr>
          <w:i/>
          <w:lang w:val="en-US"/>
        </w:rPr>
        <w:t>Full node</w:t>
      </w:r>
      <w:r>
        <w:rPr>
          <w:lang w:val="en-US"/>
        </w:rPr>
        <w:t>)</w:t>
      </w:r>
    </w:p>
    <w:p w14:paraId="19EEEFEB" w14:textId="365F2C44" w:rsidR="00346C43" w:rsidRDefault="00346C43" w:rsidP="00346C43">
      <w:pPr>
        <w:pStyle w:val="Osnovnitekst"/>
      </w:pPr>
    </w:p>
    <w:p w14:paraId="7C320D6F" w14:textId="75614CEB" w:rsidR="001B6029" w:rsidRPr="001B6029" w:rsidRDefault="001B6029" w:rsidP="001B6029">
      <w:pPr>
        <w:pStyle w:val="Oznakatabele"/>
      </w:pPr>
      <w:bookmarkStart w:id="28" w:name="_Toc524604469"/>
      <w:r>
        <w:rPr>
          <w:lang w:val="sr-Cyrl-RS"/>
        </w:rPr>
        <w:t>Табела</w:t>
      </w:r>
      <w:r>
        <w:t xml:space="preserve"> </w:t>
      </w:r>
      <w:r w:rsidR="005C46AB">
        <w:rPr>
          <w:lang w:val="sr-Cyrl-RS"/>
        </w:rPr>
        <w:t>3</w:t>
      </w:r>
      <w:r>
        <w:t>.2.</w:t>
      </w:r>
      <w:r>
        <w:rPr>
          <w:lang w:val="sr-Cyrl-RS"/>
        </w:rPr>
        <w:t>1</w:t>
      </w:r>
      <w:r>
        <w:t xml:space="preserve"> – Алгоритам за дисеминацију заснован на клијенту – псеудокод</w:t>
      </w:r>
      <w:bookmarkEnd w:id="28"/>
    </w:p>
    <w:tbl>
      <w:tblPr>
        <w:tblStyle w:val="TableGrid"/>
        <w:tblW w:w="0" w:type="auto"/>
        <w:tblLook w:val="04A0" w:firstRow="1" w:lastRow="0" w:firstColumn="1" w:lastColumn="0" w:noHBand="0" w:noVBand="1"/>
      </w:tblPr>
      <w:tblGrid>
        <w:gridCol w:w="9628"/>
      </w:tblGrid>
      <w:tr w:rsidR="001B6029" w14:paraId="320FF770" w14:textId="77777777" w:rsidTr="001B6029">
        <w:tc>
          <w:tcPr>
            <w:tcW w:w="9628" w:type="dxa"/>
          </w:tcPr>
          <w:p w14:paraId="38883548"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Set&lt;Node&gt; currentVS = EMPTYSET;  </w:t>
            </w:r>
          </w:p>
          <w:p w14:paraId="5C70D7F5"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Set&lt;T&gt; uncomitted = EMPTYSET;  </w:t>
            </w:r>
          </w:p>
          <w:p w14:paraId="7019B2CF"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4EDA31E"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UPDATE, Set&lt;Node&gt; newVS) {  </w:t>
            </w:r>
          </w:p>
          <w:p w14:paraId="4B976960"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newVS) {  </w:t>
            </w:r>
          </w:p>
          <w:p w14:paraId="0AB2598D"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(!currentVS.contains</w:t>
            </w:r>
            <w:proofErr w:type="gramEnd"/>
            <w:r>
              <w:rPr>
                <w:rFonts w:ascii="Consolas" w:hAnsi="Consolas"/>
                <w:color w:val="000000"/>
                <w:sz w:val="18"/>
                <w:szCs w:val="18"/>
                <w:bdr w:val="none" w:sz="0" w:space="0" w:color="auto" w:frame="1"/>
              </w:rPr>
              <w:t>(node)) {  </w:t>
            </w:r>
          </w:p>
          <w:p w14:paraId="7722293F"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node.send</w:t>
            </w:r>
            <w:proofErr w:type="gramEnd"/>
            <w:r>
              <w:rPr>
                <w:rFonts w:ascii="Consolas" w:hAnsi="Consolas"/>
                <w:color w:val="000000"/>
                <w:sz w:val="18"/>
                <w:szCs w:val="18"/>
                <w:bdr w:val="none" w:sz="0" w:space="0" w:color="auto" w:frame="1"/>
              </w:rPr>
              <w:t>(uncomitted);  </w:t>
            </w:r>
          </w:p>
          <w:p w14:paraId="74954A79"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E56F613"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92B02F5"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21D327E"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currentVS = newVS;  </w:t>
            </w:r>
          </w:p>
          <w:p w14:paraId="4526DC2C"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ED95A00"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35E9FEB"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COMMIT, T transaction) {  </w:t>
            </w:r>
          </w:p>
          <w:p w14:paraId="1029E632"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uncomitted.remove</w:t>
            </w:r>
            <w:proofErr w:type="gramEnd"/>
            <w:r>
              <w:rPr>
                <w:rFonts w:ascii="Consolas" w:hAnsi="Consolas"/>
                <w:color w:val="000000"/>
                <w:sz w:val="18"/>
                <w:szCs w:val="18"/>
                <w:bdr w:val="none" w:sz="0" w:space="0" w:color="auto" w:frame="1"/>
              </w:rPr>
              <w:t>(transaction);  </w:t>
            </w:r>
          </w:p>
          <w:p w14:paraId="3270CE54"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CA82EE7"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B1C2B36"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send(</w:t>
            </w:r>
            <w:proofErr w:type="gramEnd"/>
            <w:r>
              <w:rPr>
                <w:rFonts w:ascii="Consolas" w:hAnsi="Consolas"/>
                <w:color w:val="000000"/>
                <w:sz w:val="18"/>
                <w:szCs w:val="18"/>
                <w:bdr w:val="none" w:sz="0" w:space="0" w:color="auto" w:frame="1"/>
              </w:rPr>
              <w:t>T transaction) {  </w:t>
            </w:r>
          </w:p>
          <w:p w14:paraId="12B2818C"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currentVS) {  </w:t>
            </w:r>
          </w:p>
          <w:p w14:paraId="6520A3E9"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node.send</w:t>
            </w:r>
            <w:proofErr w:type="gramEnd"/>
            <w:r>
              <w:rPr>
                <w:rFonts w:ascii="Consolas" w:hAnsi="Consolas"/>
                <w:color w:val="000000"/>
                <w:sz w:val="18"/>
                <w:szCs w:val="18"/>
                <w:bdr w:val="none" w:sz="0" w:space="0" w:color="auto" w:frame="1"/>
              </w:rPr>
              <w:t>(transaction);  </w:t>
            </w:r>
          </w:p>
          <w:p w14:paraId="303D097F"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0A21D89" w14:textId="77777777" w:rsid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653E6C9" w14:textId="77777777" w:rsidR="007E5BA2" w:rsidRDefault="007E5BA2" w:rsidP="002D6A78">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uncomitted.add(transaction);  </w:t>
            </w:r>
          </w:p>
          <w:p w14:paraId="489FB5D8" w14:textId="375ACBDD" w:rsidR="001B6029" w:rsidRPr="007E5BA2" w:rsidRDefault="007E5BA2" w:rsidP="002D6A78">
            <w:pPr>
              <w:numPr>
                <w:ilvl w:val="0"/>
                <w:numId w:val="1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46817CD6" w14:textId="5B8D8218" w:rsidR="00E63644" w:rsidRDefault="00E63644" w:rsidP="00E63644">
      <w:pPr>
        <w:pStyle w:val="SlikeTabele"/>
      </w:pPr>
    </w:p>
    <w:p w14:paraId="452BC52F" w14:textId="4888DAC7" w:rsidR="00F611C4" w:rsidRDefault="00F611C4" w:rsidP="00F611C4">
      <w:pPr>
        <w:pStyle w:val="Osnovnitekst"/>
        <w:rPr>
          <w:lang w:val="sr-Cyrl-RS"/>
        </w:rPr>
      </w:pPr>
      <w:r>
        <w:rPr>
          <w:lang w:val="sr-Cyrl-RS"/>
        </w:rPr>
        <w:t xml:space="preserve">Клијент локално има два скупа – тренутни скуп валидатора и скуп трансакција које још увек нису </w:t>
      </w:r>
      <w:r>
        <w:rPr>
          <w:b/>
          <w:i/>
          <w:lang w:val="sr-Cyrl-RS"/>
        </w:rPr>
        <w:t>комитоване</w:t>
      </w:r>
      <w:r w:rsidR="005A2A0F">
        <w:rPr>
          <w:lang w:val="sr-Cyrl-RS"/>
        </w:rPr>
        <w:t xml:space="preserve"> (односно додате у блокчејн). Када клијент жели да пошаље своју трансакцију на извршавање, позива се функција </w:t>
      </w:r>
      <w:r w:rsidR="005A2A0F">
        <w:rPr>
          <w:b/>
          <w:i/>
          <w:lang w:val="en-US"/>
        </w:rPr>
        <w:t>send(T)</w:t>
      </w:r>
      <w:r w:rsidR="005A2A0F">
        <w:rPr>
          <w:lang w:val="en-US"/>
        </w:rPr>
        <w:t xml:space="preserve">, </w:t>
      </w:r>
      <w:r w:rsidR="005A2A0F">
        <w:rPr>
          <w:lang w:val="sr-Cyrl-RS"/>
        </w:rPr>
        <w:t xml:space="preserve">која одговарајућу трансакцију шаље свима у скупу валидатора, а затим је додаје у скуп некомитованих трансакција. Када је за неку трансакцију постигнут консензус, одговарајући </w:t>
      </w:r>
      <w:r w:rsidR="005A2A0F">
        <w:rPr>
          <w:lang w:val="en-US"/>
        </w:rPr>
        <w:t>FN</w:t>
      </w:r>
      <w:r w:rsidR="005A2A0F">
        <w:rPr>
          <w:lang w:val="sr-Cyrl-RS"/>
        </w:rPr>
        <w:t xml:space="preserve"> сервер послаће </w:t>
      </w:r>
      <w:r w:rsidR="005A2A0F">
        <w:rPr>
          <w:b/>
          <w:i/>
          <w:lang w:val="en-US"/>
        </w:rPr>
        <w:t>COMMIT</w:t>
      </w:r>
      <w:r w:rsidR="005A2A0F">
        <w:rPr>
          <w:lang w:val="en-US"/>
        </w:rPr>
        <w:t xml:space="preserve"> </w:t>
      </w:r>
      <w:r w:rsidR="005A2A0F">
        <w:rPr>
          <w:lang w:val="sr-Cyrl-RS"/>
        </w:rPr>
        <w:t xml:space="preserve">поруку клијенту. По пријему </w:t>
      </w:r>
      <w:r w:rsidR="005A2A0F">
        <w:rPr>
          <w:b/>
          <w:i/>
          <w:lang w:val="en-US"/>
        </w:rPr>
        <w:t>COMMIT</w:t>
      </w:r>
      <w:r w:rsidR="005A2A0F">
        <w:rPr>
          <w:b/>
          <w:i/>
          <w:lang w:val="sr-Cyrl-RS"/>
        </w:rPr>
        <w:t xml:space="preserve"> </w:t>
      </w:r>
      <w:r w:rsidR="005A2A0F">
        <w:rPr>
          <w:lang w:val="sr-Cyrl-RS"/>
        </w:rPr>
        <w:t>поруке, клијент уклања одговарајућу трансакцију из скупа некомитованих трансакција</w:t>
      </w:r>
      <w:r w:rsidR="00E056F0">
        <w:rPr>
          <w:lang w:val="sr-Cyrl-RS"/>
        </w:rPr>
        <w:t xml:space="preserve">. </w:t>
      </w:r>
      <w:r w:rsidR="005A2A0F">
        <w:rPr>
          <w:lang w:val="sr-Cyrl-RS"/>
        </w:rPr>
        <w:t xml:space="preserve"> Поред тога, кад год се деси промена у скупу валидатора, локални модул клијента </w:t>
      </w:r>
      <w:r w:rsidR="005A2A0F">
        <w:rPr>
          <w:lang w:val="en-US"/>
        </w:rPr>
        <w:t>(</w:t>
      </w:r>
      <w:r w:rsidR="005A2A0F">
        <w:rPr>
          <w:i/>
          <w:lang w:val="en-US"/>
        </w:rPr>
        <w:t>Oracle</w:t>
      </w:r>
      <w:r w:rsidR="005A2A0F">
        <w:rPr>
          <w:lang w:val="en-US"/>
        </w:rPr>
        <w:t>)</w:t>
      </w:r>
      <w:r w:rsidR="005A2A0F">
        <w:rPr>
          <w:lang w:val="sr-Cyrl-RS"/>
        </w:rPr>
        <w:t xml:space="preserve"> шаље </w:t>
      </w:r>
      <w:r w:rsidR="005A2A0F">
        <w:rPr>
          <w:b/>
          <w:i/>
          <w:lang w:val="en-US"/>
        </w:rPr>
        <w:t>UPDATE</w:t>
      </w:r>
      <w:r w:rsidR="005A2A0F">
        <w:rPr>
          <w:b/>
          <w:i/>
          <w:lang w:val="sr-Cyrl-RS"/>
        </w:rPr>
        <w:t xml:space="preserve"> </w:t>
      </w:r>
      <w:r w:rsidR="005A2A0F">
        <w:rPr>
          <w:lang w:val="sr-Cyrl-RS"/>
        </w:rPr>
        <w:t>поруку клијенту. По пријему ове поруке, клијент шаље своје некомитоване трансакције само онима из новог скупа валидатора који нису у старом скупу валидатора. На овај начин некомитоване трансакције ће увек доћи до свих у скупу валидатора. Након слања ових трансакција, ажурира се тренутни скуп валидатора.</w:t>
      </w:r>
    </w:p>
    <w:p w14:paraId="07101DEE" w14:textId="1058EDE9" w:rsidR="006B25A2" w:rsidRDefault="006B25A2" w:rsidP="00F611C4">
      <w:pPr>
        <w:pStyle w:val="Osnovnitekst"/>
        <w:rPr>
          <w:lang w:val="sr-Cyrl-RS"/>
        </w:rPr>
      </w:pPr>
    </w:p>
    <w:p w14:paraId="3EABAAD5" w14:textId="77777777" w:rsidR="006B25A2" w:rsidRPr="005A2A0F" w:rsidRDefault="006B25A2" w:rsidP="00F611C4">
      <w:pPr>
        <w:pStyle w:val="Osnovnitekst"/>
        <w:rPr>
          <w:lang w:val="sr-Cyrl-RS"/>
        </w:rPr>
      </w:pPr>
    </w:p>
    <w:p w14:paraId="4410612C" w14:textId="4E05BFB9" w:rsidR="009D0DAD" w:rsidRDefault="009D0DAD" w:rsidP="009D0DAD">
      <w:pPr>
        <w:pStyle w:val="IIInivonaslova-Odeljak"/>
      </w:pPr>
      <w:bookmarkStart w:id="29" w:name="_Toc524604499"/>
      <w:r>
        <w:lastRenderedPageBreak/>
        <w:t>Анализа перформанси</w:t>
      </w:r>
      <w:bookmarkEnd w:id="29"/>
    </w:p>
    <w:p w14:paraId="4D98FFC9" w14:textId="3B074C9E" w:rsidR="00944C71" w:rsidRPr="00EC7A1F" w:rsidRDefault="00271703" w:rsidP="00944C71">
      <w:pPr>
        <w:pStyle w:val="Osnovnitekst"/>
        <w:rPr>
          <w:lang w:val="sr-Cyrl-RS"/>
        </w:rPr>
      </w:pPr>
      <w:r>
        <w:rPr>
          <w:lang w:val="sr-Cyrl-RS"/>
        </w:rPr>
        <w:t xml:space="preserve">Уколико величину скупа валидатора означимо са </w:t>
      </w:r>
      <w:r>
        <w:rPr>
          <w:b/>
          <w:i/>
          <w:lang w:val="en-US"/>
        </w:rPr>
        <w:t>n</w:t>
      </w:r>
      <w:r>
        <w:rPr>
          <w:lang w:val="sr-Cyrl-RS"/>
        </w:rPr>
        <w:t xml:space="preserve">, тада је, у идеалном случају, број порука које се размене за једну клијентску трансакцију једнак </w:t>
      </w:r>
      <w:r>
        <w:rPr>
          <w:b/>
          <w:i/>
          <w:lang w:val="en-US"/>
        </w:rPr>
        <w:t>n</w:t>
      </w:r>
      <w:r>
        <w:rPr>
          <w:lang w:val="sr-Cyrl-RS"/>
        </w:rPr>
        <w:t xml:space="preserve">. </w:t>
      </w:r>
      <w:r w:rsidR="00EC7A1F">
        <w:rPr>
          <w:lang w:val="sr-Cyrl-RS"/>
        </w:rPr>
        <w:t xml:space="preserve">Уколико трансакција не буде додата у блокчејн пре него што дође до промене у скупу валидатора, захтева се да она буде послата разлици скупова </w:t>
      </w:r>
      <w:r w:rsidR="00EC7A1F">
        <w:rPr>
          <w:b/>
          <w:i/>
          <w:lang w:val="en-US"/>
        </w:rPr>
        <w:t xml:space="preserve">newVS </w:t>
      </w:r>
      <w:r w:rsidR="00EC7A1F">
        <w:rPr>
          <w:lang w:val="sr-Cyrl-RS"/>
        </w:rPr>
        <w:t>и</w:t>
      </w:r>
      <w:r w:rsidR="00EC7A1F">
        <w:rPr>
          <w:b/>
          <w:i/>
          <w:lang w:val="en-US"/>
        </w:rPr>
        <w:t xml:space="preserve"> currentVS (newVS </w:t>
      </w:r>
      <w:r w:rsidR="00EC7A1F" w:rsidRPr="00EC7A1F">
        <w:rPr>
          <w:b/>
          <w:i/>
          <w:lang w:val="en-US"/>
        </w:rPr>
        <w:t>\</w:t>
      </w:r>
      <w:r w:rsidR="00EC7A1F">
        <w:rPr>
          <w:b/>
          <w:i/>
          <w:lang w:val="en-US"/>
        </w:rPr>
        <w:t xml:space="preserve"> currentVS)</w:t>
      </w:r>
      <w:r w:rsidR="00EC7A1F">
        <w:rPr>
          <w:lang w:val="sr-Cyrl-RS"/>
        </w:rPr>
        <w:t xml:space="preserve">. Дакле, максимални број порука које ће се разменити за једну клијентску трансакцију зависи од консензус алгоритма. Уколико се за послату трансакцију постигне консензус у првом извршавању алгоритма након што је она послата, неће бити потребе за поновним слањем те трансакције по пријему </w:t>
      </w:r>
      <w:r w:rsidR="00EC7A1F">
        <w:rPr>
          <w:b/>
          <w:i/>
          <w:lang w:val="en-US"/>
        </w:rPr>
        <w:t>UPDATE</w:t>
      </w:r>
      <w:r w:rsidR="00EC7A1F">
        <w:rPr>
          <w:lang w:val="sr-Cyrl-RS"/>
        </w:rPr>
        <w:t xml:space="preserve"> поруке.</w:t>
      </w:r>
      <w:r w:rsidR="00181B54">
        <w:rPr>
          <w:lang w:val="sr-Cyrl-RS"/>
        </w:rPr>
        <w:t xml:space="preserve"> Што се тиче броја редундантних порука које прими сваки сервер у мрежи, он је једнак 0. Поруке ће примити само они који су у скупу валидатора, и то само једном.</w:t>
      </w:r>
    </w:p>
    <w:p w14:paraId="56B669ED" w14:textId="5C02DC7A" w:rsidR="009D0DAD" w:rsidRDefault="00BC5BC8" w:rsidP="009D0DAD">
      <w:pPr>
        <w:pStyle w:val="IIInivonaslova-Odeljak"/>
      </w:pPr>
      <w:bookmarkStart w:id="30" w:name="_Toc524604500"/>
      <w:r>
        <w:rPr>
          <w:lang w:val="sr-Cyrl-RS"/>
        </w:rPr>
        <w:t>Дискусија решења</w:t>
      </w:r>
      <w:bookmarkEnd w:id="30"/>
    </w:p>
    <w:p w14:paraId="56C802D8" w14:textId="371C8758" w:rsidR="00B73E23" w:rsidRDefault="00B73E23" w:rsidP="00B73E23">
      <w:pPr>
        <w:pStyle w:val="Osnovnitekst"/>
        <w:rPr>
          <w:lang w:val="sr-Cyrl-RS"/>
        </w:rPr>
      </w:pPr>
      <w:r>
        <w:rPr>
          <w:lang w:val="sr-Cyrl-RS"/>
        </w:rPr>
        <w:t xml:space="preserve">Алгоритам за дисеминацију заснован на клијенту гарантује да ће некомитована трансакција увек доћи до свих у скупу валидатора. Самим тим, задовољени су услови </w:t>
      </w:r>
      <w:r>
        <w:rPr>
          <w:lang w:val="en-US"/>
        </w:rPr>
        <w:t xml:space="preserve">&lt;1&gt; </w:t>
      </w:r>
      <w:r>
        <w:rPr>
          <w:lang w:val="sr-Cyrl-RS"/>
        </w:rPr>
        <w:t xml:space="preserve">и </w:t>
      </w:r>
      <w:r>
        <w:rPr>
          <w:lang w:val="en-US"/>
        </w:rPr>
        <w:t>&lt;2&gt;</w:t>
      </w:r>
      <w:r>
        <w:rPr>
          <w:lang w:val="sr-Cyrl-RS"/>
        </w:rPr>
        <w:t xml:space="preserve">. У случају неисправних сервера у скупу валидатора, алгоритам ће и даље исправно радити, с обзиром на то да се трансакција шаље свима у скупу валидатора. Ако претпоставимо да број неисправних валидатора никад неће премашити </w:t>
      </w:r>
      <w:r>
        <w:rPr>
          <w:b/>
          <w:i/>
          <w:lang w:val="en-US"/>
        </w:rPr>
        <w:t>n/3</w:t>
      </w:r>
      <w:r>
        <w:rPr>
          <w:lang w:val="en-US"/>
        </w:rPr>
        <w:t xml:space="preserve">, </w:t>
      </w:r>
      <w:r>
        <w:rPr>
          <w:lang w:val="sr-Cyrl-RS"/>
        </w:rPr>
        <w:t>и да се предлагач бира са униформном расподелом, увек ће доћи до предлагања клијентске трансакције.</w:t>
      </w:r>
    </w:p>
    <w:p w14:paraId="5C81121C" w14:textId="24903AC5" w:rsidR="00613C1F" w:rsidRDefault="00613C1F" w:rsidP="00B73E23">
      <w:pPr>
        <w:pStyle w:val="Osnovnitekst"/>
        <w:rPr>
          <w:lang w:val="sr-Cyrl-RS"/>
        </w:rPr>
      </w:pPr>
      <w:r>
        <w:rPr>
          <w:lang w:val="sr-Cyrl-RS"/>
        </w:rPr>
        <w:t xml:space="preserve">Важно је приметити да овакав алгоритам није лак за имплементацију. Поставља се питање како имплементирати локални модул клијента – </w:t>
      </w:r>
      <w:r>
        <w:rPr>
          <w:i/>
          <w:lang w:val="en-US"/>
        </w:rPr>
        <w:t>Oracle</w:t>
      </w:r>
      <w:r w:rsidRPr="00613C1F">
        <w:rPr>
          <w:lang w:val="sr-Cyrl-RS"/>
        </w:rPr>
        <w:t>.</w:t>
      </w:r>
      <w:r>
        <w:rPr>
          <w:b/>
          <w:lang w:val="sr-Cyrl-RS"/>
        </w:rPr>
        <w:t xml:space="preserve"> </w:t>
      </w:r>
      <w:r>
        <w:rPr>
          <w:lang w:val="sr-Cyrl-RS"/>
        </w:rPr>
        <w:t>С друге стране, разматрање идеалног решења је корисно као референца према којој се може мерити редундантност у решењима која се користе у реалним системима.</w:t>
      </w:r>
    </w:p>
    <w:p w14:paraId="77616080" w14:textId="5F93D99A" w:rsidR="009C74F3" w:rsidRDefault="009C74F3" w:rsidP="009C74F3">
      <w:pPr>
        <w:pStyle w:val="IInivonaslova-Potpoglavlje"/>
      </w:pPr>
      <w:bookmarkStart w:id="31" w:name="_Toc524604501"/>
      <w:r>
        <w:t>Кластеровање стабала</w:t>
      </w:r>
      <w:bookmarkEnd w:id="31"/>
    </w:p>
    <w:p w14:paraId="460FC136" w14:textId="7C2382E3" w:rsidR="00CC77FB" w:rsidRPr="00CC77FB" w:rsidRDefault="00CC77FB" w:rsidP="00CC77FB">
      <w:pPr>
        <w:pStyle w:val="Osnovnitekst"/>
        <w:rPr>
          <w:lang w:val="sr-Cyrl-RS"/>
        </w:rPr>
      </w:pPr>
      <w:r>
        <w:rPr>
          <w:lang w:val="sr-Cyrl-RS"/>
        </w:rPr>
        <w:t xml:space="preserve">Алгоритам објашњен у овом потпоглављу заснива се на другом приступу - класификацији сервера у мрежи у структуриране групе. Као што је напоменуто раније, сервери у моделу система нису део једног административног домена. Они су део велике дистрибуиране мреже, где потпуна мрежна повезаност  не може бити успостављена. Из тог разлога, </w:t>
      </w:r>
      <w:r>
        <w:rPr>
          <w:lang w:val="en-US"/>
        </w:rPr>
        <w:t>FN</w:t>
      </w:r>
      <w:r>
        <w:rPr>
          <w:lang w:val="sr-Cyrl-RS"/>
        </w:rPr>
        <w:t xml:space="preserve"> сервер може бити повезан само са подскупом других сервера. Овај подскуп назвали смо </w:t>
      </w:r>
      <w:r>
        <w:rPr>
          <w:i/>
          <w:lang w:val="sr-Cyrl-RS"/>
        </w:rPr>
        <w:t>подскуп суседа.</w:t>
      </w:r>
      <w:r>
        <w:rPr>
          <w:lang w:val="sr-Cyrl-RS"/>
        </w:rPr>
        <w:t xml:space="preserve"> Претпоставили смо да је минимална величина подскупа суседа 1. Стога, уколико бисмо мрежу моделирали графом, тај граф би увек био повезан. Поставља се питање да ли можемо да распоредимо у одређене групе оне сервере у мрежи који су „близу“</w:t>
      </w:r>
      <w:r>
        <w:rPr>
          <w:lang w:val="en-US"/>
        </w:rPr>
        <w:t xml:space="preserve"> </w:t>
      </w:r>
      <w:r>
        <w:rPr>
          <w:lang w:val="sr-Cyrl-RS"/>
        </w:rPr>
        <w:t xml:space="preserve">једни другима по неким критеријумима. Те групе у литератури називају се </w:t>
      </w:r>
      <w:r>
        <w:rPr>
          <w:b/>
          <w:i/>
          <w:lang w:val="sr-Cyrl-RS"/>
        </w:rPr>
        <w:t>кластери</w:t>
      </w:r>
      <w:r>
        <w:rPr>
          <w:lang w:val="sr-Cyrl-RS"/>
        </w:rPr>
        <w:t xml:space="preserve"> (енг. </w:t>
      </w:r>
      <w:r>
        <w:rPr>
          <w:i/>
          <w:lang w:val="en-US"/>
        </w:rPr>
        <w:t>cluster</w:t>
      </w:r>
      <w:r>
        <w:rPr>
          <w:lang w:val="en-US"/>
        </w:rPr>
        <w:t>).</w:t>
      </w:r>
    </w:p>
    <w:p w14:paraId="13568559" w14:textId="63E2C19A" w:rsidR="009C74F3" w:rsidRDefault="009C74F3" w:rsidP="009C74F3">
      <w:pPr>
        <w:pStyle w:val="IIInivonaslova-Odeljak"/>
      </w:pPr>
      <w:bookmarkStart w:id="32" w:name="_Toc524604502"/>
      <w:r>
        <w:lastRenderedPageBreak/>
        <w:t>Објашњење алгоритма</w:t>
      </w:r>
      <w:bookmarkEnd w:id="32"/>
    </w:p>
    <w:p w14:paraId="600F0FAA" w14:textId="259AD23E" w:rsidR="007C2620" w:rsidRDefault="007C2620" w:rsidP="00C31CEB">
      <w:pPr>
        <w:pStyle w:val="Osnovnitekst"/>
        <w:rPr>
          <w:lang w:val="sr-Cyrl-RS"/>
        </w:rPr>
      </w:pPr>
      <w:r>
        <w:rPr>
          <w:lang w:val="sr-Cyrl-RS"/>
        </w:rPr>
        <w:t xml:space="preserve">Идеја алгоритма предложеног овде комбинује два решења предложена у </w:t>
      </w:r>
      <w:r>
        <w:rPr>
          <w:lang w:val="en-US"/>
        </w:rPr>
        <w:t xml:space="preserve">[11] – </w:t>
      </w:r>
      <w:r>
        <w:rPr>
          <w:b/>
          <w:i/>
          <w:lang w:val="en-US"/>
        </w:rPr>
        <w:t>Flat membership server based protocol</w:t>
      </w:r>
      <w:r>
        <w:rPr>
          <w:lang w:val="en-US"/>
        </w:rPr>
        <w:t xml:space="preserve"> ([11] – 2.3.1)</w:t>
      </w:r>
      <w:r>
        <w:rPr>
          <w:lang w:val="sr-Cyrl-RS"/>
        </w:rPr>
        <w:t xml:space="preserve"> и </w:t>
      </w:r>
      <w:r>
        <w:rPr>
          <w:b/>
          <w:i/>
          <w:lang w:val="en-US"/>
        </w:rPr>
        <w:t>Hierarchical membership protocol</w:t>
      </w:r>
      <w:r>
        <w:rPr>
          <w:lang w:val="en-US"/>
        </w:rPr>
        <w:t xml:space="preserve"> ([11] – 2.3.2). </w:t>
      </w:r>
      <w:r>
        <w:rPr>
          <w:lang w:val="sr-Cyrl-RS"/>
        </w:rPr>
        <w:t>Међутим, та два решења примењена директно на наш модел система не би побољшала перформансе алгоритма за дисеминацију у значајној мери. Стога, у даљем тексту се предлаже додатна модификација комбинације два поменута решења, са циљем да се смањи редундантност при размени порука.</w:t>
      </w:r>
    </w:p>
    <w:p w14:paraId="22066893" w14:textId="77777777" w:rsidR="00D22FCC" w:rsidRDefault="00D22FCC" w:rsidP="00C31CEB">
      <w:pPr>
        <w:pStyle w:val="Osnovnitekst"/>
        <w:rPr>
          <w:lang w:val="sr-Cyrl-RS"/>
        </w:rPr>
      </w:pPr>
    </w:p>
    <w:p w14:paraId="6BEEC12A" w14:textId="456CA6F9" w:rsidR="004434E0" w:rsidRDefault="004434E0" w:rsidP="00D93C61">
      <w:pPr>
        <w:pStyle w:val="SlikeTabele"/>
      </w:pPr>
      <w:r>
        <w:rPr>
          <w:noProof/>
        </w:rPr>
        <w:drawing>
          <wp:inline distT="0" distB="0" distL="0" distR="0" wp14:anchorId="0C0A9EA6" wp14:editId="2C78D3CD">
            <wp:extent cx="6176553" cy="44426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0941" cy="4524880"/>
                    </a:xfrm>
                    <a:prstGeom prst="rect">
                      <a:avLst/>
                    </a:prstGeom>
                    <a:noFill/>
                    <a:ln>
                      <a:noFill/>
                    </a:ln>
                  </pic:spPr>
                </pic:pic>
              </a:graphicData>
            </a:graphic>
          </wp:inline>
        </w:drawing>
      </w:r>
    </w:p>
    <w:p w14:paraId="744E8794" w14:textId="5C49C9DE" w:rsidR="00D93C61" w:rsidRDefault="00D93C61" w:rsidP="00D93C61">
      <w:pPr>
        <w:pStyle w:val="Oznakaslike"/>
        <w:rPr>
          <w:i/>
          <w:lang w:val="en-US"/>
        </w:rPr>
      </w:pPr>
      <w:bookmarkStart w:id="33" w:name="_Toc524604450"/>
      <w:r>
        <w:t xml:space="preserve">Слика </w:t>
      </w:r>
      <w:r w:rsidR="009F4744">
        <w:rPr>
          <w:lang w:val="sr-Cyrl-RS"/>
        </w:rPr>
        <w:t>3</w:t>
      </w:r>
      <w:r>
        <w:t xml:space="preserve">.3.1 – Подела мреже у кластере – </w:t>
      </w:r>
      <w:r>
        <w:rPr>
          <w:i/>
          <w:lang w:val="en-US"/>
        </w:rPr>
        <w:t>Hierarchical membership protocol</w:t>
      </w:r>
      <w:bookmarkEnd w:id="33"/>
    </w:p>
    <w:p w14:paraId="1D528C1F" w14:textId="77777777" w:rsidR="00A33D91" w:rsidRDefault="00A33D91" w:rsidP="00A33D91">
      <w:pPr>
        <w:pStyle w:val="Nabrajanje"/>
        <w:rPr>
          <w:b/>
          <w:i/>
        </w:rPr>
      </w:pPr>
      <w:r>
        <w:rPr>
          <w:b/>
          <w:i/>
        </w:rPr>
        <w:t>FN</w:t>
      </w:r>
      <w:r>
        <w:rPr>
          <w:lang w:val="sr-Cyrl-RS"/>
        </w:rPr>
        <w:t xml:space="preserve"> – Стандардни сервер (енг. </w:t>
      </w:r>
      <w:r>
        <w:rPr>
          <w:i/>
          <w:lang w:val="en-US"/>
        </w:rPr>
        <w:t>Full node</w:t>
      </w:r>
      <w:r>
        <w:rPr>
          <w:lang w:val="en-US"/>
        </w:rPr>
        <w:t>)</w:t>
      </w:r>
    </w:p>
    <w:p w14:paraId="1F25799B" w14:textId="5764F98A" w:rsidR="00397A69" w:rsidRDefault="00A33D91" w:rsidP="00A33D91">
      <w:pPr>
        <w:pStyle w:val="Nabrajanje"/>
        <w:rPr>
          <w:lang w:val="sr-Cyrl-RS"/>
        </w:rPr>
      </w:pPr>
      <w:r w:rsidRPr="009D2E8D">
        <w:rPr>
          <w:b/>
          <w:i/>
        </w:rPr>
        <w:t>V</w:t>
      </w:r>
      <w:r>
        <w:t xml:space="preserve"> – </w:t>
      </w:r>
      <w:r>
        <w:rPr>
          <w:lang w:val="sr-Cyrl-RS"/>
        </w:rPr>
        <w:t xml:space="preserve">Валидатор сервер (енг. </w:t>
      </w:r>
      <w:r>
        <w:rPr>
          <w:i/>
          <w:lang w:val="en-US"/>
        </w:rPr>
        <w:t>Validator node</w:t>
      </w:r>
      <w:r>
        <w:rPr>
          <w:lang w:val="sr-Cyrl-RS"/>
        </w:rPr>
        <w:t>)</w:t>
      </w:r>
    </w:p>
    <w:p w14:paraId="57C6012B" w14:textId="77777777" w:rsidR="00C1630E" w:rsidRPr="00C1630E" w:rsidRDefault="00C1630E" w:rsidP="00C1630E">
      <w:pPr>
        <w:pStyle w:val="Osnovnitekst"/>
        <w:rPr>
          <w:lang w:val="sr-Cyrl-RS"/>
        </w:rPr>
      </w:pPr>
    </w:p>
    <w:p w14:paraId="41A28951" w14:textId="06F1D728" w:rsidR="00397A69" w:rsidRDefault="00397A69" w:rsidP="00571D81">
      <w:pPr>
        <w:pStyle w:val="Osnovnitekst"/>
        <w:rPr>
          <w:lang w:val="sr-Cyrl-RS"/>
        </w:rPr>
      </w:pPr>
      <w:r>
        <w:rPr>
          <w:lang w:val="sr-Cyrl-RS"/>
        </w:rPr>
        <w:lastRenderedPageBreak/>
        <w:t xml:space="preserve">Пре свега, претпоставимо да је мрежа сада подељена у кластере. Како је речено у </w:t>
      </w:r>
      <w:r>
        <w:rPr>
          <w:lang w:val="en-US"/>
        </w:rPr>
        <w:t xml:space="preserve">[11], </w:t>
      </w:r>
      <w:r>
        <w:rPr>
          <w:lang w:val="sr-Cyrl-RS"/>
        </w:rPr>
        <w:t xml:space="preserve">сервери се групишу у кластере према географској удаљености или некој метрици која се тиче близине у мрежи (нпр. кашњење повратног путовања (енг. </w:t>
      </w:r>
      <w:r w:rsidR="00782FC8">
        <w:rPr>
          <w:i/>
          <w:lang w:val="en-US"/>
        </w:rPr>
        <w:t>r</w:t>
      </w:r>
      <w:r>
        <w:rPr>
          <w:i/>
          <w:lang w:val="en-US"/>
        </w:rPr>
        <w:t>ound trip delay</w:t>
      </w:r>
      <w:r>
        <w:rPr>
          <w:lang w:val="en-US"/>
        </w:rPr>
        <w:t xml:space="preserve">) </w:t>
      </w:r>
      <w:r>
        <w:rPr>
          <w:lang w:val="sr-Cyrl-RS"/>
        </w:rPr>
        <w:t>или број</w:t>
      </w:r>
      <w:r>
        <w:rPr>
          <w:lang w:val="en-US"/>
        </w:rPr>
        <w:t xml:space="preserve"> </w:t>
      </w:r>
      <w:r>
        <w:rPr>
          <w:lang w:val="sr-Cyrl-RS"/>
        </w:rPr>
        <w:t>мрежних хопова између сервера).</w:t>
      </w:r>
      <w:r w:rsidR="00A33D91">
        <w:rPr>
          <w:lang w:val="sr-Cyrl-RS"/>
        </w:rPr>
        <w:t xml:space="preserve"> Кластерима може да управља неки спољашњи процес </w:t>
      </w:r>
      <w:r w:rsidR="00A33D91">
        <w:rPr>
          <w:lang w:val="en-US"/>
        </w:rPr>
        <w:t xml:space="preserve">[11]. </w:t>
      </w:r>
      <w:r w:rsidR="00A33D91">
        <w:rPr>
          <w:lang w:val="sr-Cyrl-RS"/>
        </w:rPr>
        <w:t xml:space="preserve">У </w:t>
      </w:r>
      <w:r w:rsidR="00A33D91">
        <w:rPr>
          <w:lang w:val="en-US"/>
        </w:rPr>
        <w:t>[11]</w:t>
      </w:r>
      <w:r w:rsidR="00A33D91">
        <w:rPr>
          <w:lang w:val="sr-Cyrl-RS"/>
        </w:rPr>
        <w:t xml:space="preserve">, приложен је математички доказ који показује да је потребан само мали број веза (линкова) између кластера да би они били повезани. На слици </w:t>
      </w:r>
      <w:r w:rsidR="003A25F8">
        <w:rPr>
          <w:lang w:val="sr-Cyrl-RS"/>
        </w:rPr>
        <w:t>3</w:t>
      </w:r>
      <w:r w:rsidR="00A33D91">
        <w:rPr>
          <w:lang w:val="sr-Cyrl-RS"/>
        </w:rPr>
        <w:t xml:space="preserve">.3.1, постоје четири кластера – </w:t>
      </w:r>
      <w:r w:rsidR="00A33D91">
        <w:rPr>
          <w:i/>
          <w:lang w:val="en-US"/>
        </w:rPr>
        <w:t>A</w:t>
      </w:r>
      <w:r w:rsidR="00A33D91" w:rsidRPr="00EA62D9">
        <w:rPr>
          <w:lang w:val="en-US"/>
        </w:rPr>
        <w:t>,</w:t>
      </w:r>
      <w:r w:rsidR="00A33D91">
        <w:rPr>
          <w:i/>
          <w:lang w:val="en-US"/>
        </w:rPr>
        <w:t xml:space="preserve"> B</w:t>
      </w:r>
      <w:r w:rsidR="00A33D91" w:rsidRPr="00EA62D9">
        <w:rPr>
          <w:lang w:val="en-US"/>
        </w:rPr>
        <w:t>,</w:t>
      </w:r>
      <w:r w:rsidR="00A33D91">
        <w:rPr>
          <w:i/>
          <w:lang w:val="en-US"/>
        </w:rPr>
        <w:t xml:space="preserve"> C</w:t>
      </w:r>
      <w:r w:rsidR="00A33D91">
        <w:rPr>
          <w:lang w:val="en-US"/>
        </w:rPr>
        <w:t xml:space="preserve"> </w:t>
      </w:r>
      <w:r w:rsidR="00A33D91">
        <w:rPr>
          <w:lang w:val="sr-Cyrl-RS"/>
        </w:rPr>
        <w:t>и</w:t>
      </w:r>
      <w:r w:rsidR="00A33D91">
        <w:rPr>
          <w:i/>
          <w:lang w:val="en-US"/>
        </w:rPr>
        <w:t xml:space="preserve"> D</w:t>
      </w:r>
      <w:r w:rsidR="00A33D91">
        <w:rPr>
          <w:lang w:val="sr-Cyrl-RS"/>
        </w:rPr>
        <w:t>. Такође, разликоваћемо два типа линкова:</w:t>
      </w:r>
    </w:p>
    <w:p w14:paraId="016087BD" w14:textId="474C128C" w:rsidR="000D5205" w:rsidRPr="000D5205" w:rsidRDefault="000D5205" w:rsidP="002D6A78">
      <w:pPr>
        <w:pStyle w:val="Nabrajanje"/>
        <w:numPr>
          <w:ilvl w:val="1"/>
          <w:numId w:val="4"/>
        </w:numPr>
        <w:rPr>
          <w:b/>
          <w:i/>
        </w:rPr>
      </w:pPr>
      <w:r w:rsidRPr="000D5205">
        <w:rPr>
          <w:b/>
          <w:i/>
          <w:lang w:val="sr-Cyrl-RS"/>
        </w:rPr>
        <w:t>Интеркластерни</w:t>
      </w:r>
      <w:r>
        <w:rPr>
          <w:b/>
          <w:i/>
          <w:lang w:val="sr-Cyrl-RS"/>
        </w:rPr>
        <w:t xml:space="preserve"> </w:t>
      </w:r>
      <w:r>
        <w:rPr>
          <w:lang w:val="sr-Cyrl-RS"/>
        </w:rPr>
        <w:t>(енг.</w:t>
      </w:r>
      <w:r>
        <w:rPr>
          <w:i/>
          <w:lang w:val="sr-Cyrl-RS"/>
        </w:rPr>
        <w:t xml:space="preserve"> </w:t>
      </w:r>
      <w:r>
        <w:rPr>
          <w:i/>
          <w:lang w:val="en-US"/>
        </w:rPr>
        <w:t>Intercluster</w:t>
      </w:r>
      <w:r>
        <w:rPr>
          <w:lang w:val="sr-Cyrl-RS"/>
        </w:rPr>
        <w:t>) – представљају линкове између различитих кластера, унидирекциони су.</w:t>
      </w:r>
    </w:p>
    <w:p w14:paraId="50A4222E" w14:textId="2C4B4788" w:rsidR="00A33D91" w:rsidRDefault="000D5205" w:rsidP="002D6A78">
      <w:pPr>
        <w:pStyle w:val="Nabrajanje"/>
        <w:numPr>
          <w:ilvl w:val="1"/>
          <w:numId w:val="4"/>
        </w:numPr>
        <w:rPr>
          <w:lang w:val="sr-Cyrl-RS"/>
        </w:rPr>
      </w:pPr>
      <w:r>
        <w:rPr>
          <w:b/>
          <w:i/>
          <w:lang w:val="sr-Cyrl-RS"/>
        </w:rPr>
        <w:t>Интракластерни</w:t>
      </w:r>
      <w:r w:rsidRPr="000D5205">
        <w:rPr>
          <w:b/>
          <w:i/>
          <w:lang w:val="sr-Cyrl-RS"/>
        </w:rPr>
        <w:t xml:space="preserve"> </w:t>
      </w:r>
      <w:r>
        <w:rPr>
          <w:lang w:val="sr-Cyrl-RS"/>
        </w:rPr>
        <w:t>(енг.</w:t>
      </w:r>
      <w:r>
        <w:rPr>
          <w:lang w:val="en-US"/>
        </w:rPr>
        <w:t xml:space="preserve"> </w:t>
      </w:r>
      <w:r>
        <w:rPr>
          <w:i/>
          <w:lang w:val="en-US"/>
        </w:rPr>
        <w:t>Intracluster</w:t>
      </w:r>
      <w:r>
        <w:rPr>
          <w:lang w:val="sr-Cyrl-RS"/>
        </w:rPr>
        <w:t>) – представљају линкове између сервера унутар истог кластера, бидирекциони су.</w:t>
      </w:r>
    </w:p>
    <w:p w14:paraId="5F03FE27" w14:textId="115E2388" w:rsidR="0087542B" w:rsidRDefault="0087542B" w:rsidP="008E1908">
      <w:pPr>
        <w:pStyle w:val="Osnovnitekst"/>
        <w:ind w:firstLine="0"/>
        <w:rPr>
          <w:lang w:val="en-US"/>
        </w:rPr>
      </w:pPr>
      <w:r>
        <w:rPr>
          <w:lang w:val="sr-Cyrl-RS"/>
        </w:rPr>
        <w:t xml:space="preserve">Сервер може бити одговоран само за један интеркластерни линк – ово је такође рестрикција представљена у </w:t>
      </w:r>
      <w:r>
        <w:rPr>
          <w:lang w:val="en-US"/>
        </w:rPr>
        <w:t>[11].</w:t>
      </w:r>
    </w:p>
    <w:p w14:paraId="6385DEC3" w14:textId="25801934" w:rsidR="0025523C" w:rsidRDefault="00E70E30" w:rsidP="0087542B">
      <w:pPr>
        <w:pStyle w:val="Osnovnitekst"/>
        <w:rPr>
          <w:lang w:val="sr-Cyrl-RS"/>
        </w:rPr>
      </w:pPr>
      <w:r>
        <w:rPr>
          <w:lang w:val="sr-Cyrl-RS"/>
        </w:rPr>
        <w:t>Како број интеркластерних линкова не мора бити велики, смањили смо број грана у графу мреже. Такође, груписањем сервера према неком критеријуму „близине“, успоставили смо бржу комуникацију између њих. Без обзира на то, редундантност при пријему порука и даље постоји, како унутар кластера, тако и унутар целе мреже. Најпре ћемо размотрити решавање проблема редундантности унутар кластера, а затим и унутар целе мреже.</w:t>
      </w:r>
    </w:p>
    <w:p w14:paraId="3E53AA12" w14:textId="04487AF0" w:rsidR="00A61959" w:rsidRDefault="00A61959" w:rsidP="00A61959">
      <w:pPr>
        <w:pStyle w:val="SlikeTabele"/>
      </w:pPr>
      <w:r>
        <w:rPr>
          <w:noProof/>
        </w:rPr>
        <w:lastRenderedPageBreak/>
        <w:drawing>
          <wp:inline distT="0" distB="0" distL="0" distR="0" wp14:anchorId="65F9593E" wp14:editId="0AD75D7D">
            <wp:extent cx="4542426" cy="458062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2426" cy="4580626"/>
                    </a:xfrm>
                    <a:prstGeom prst="rect">
                      <a:avLst/>
                    </a:prstGeom>
                    <a:noFill/>
                    <a:ln>
                      <a:noFill/>
                    </a:ln>
                  </pic:spPr>
                </pic:pic>
              </a:graphicData>
            </a:graphic>
          </wp:inline>
        </w:drawing>
      </w:r>
    </w:p>
    <w:p w14:paraId="6BA0FE03" w14:textId="77777777" w:rsidR="00A61959" w:rsidRPr="00A61959" w:rsidRDefault="00A61959" w:rsidP="00A61959">
      <w:pPr>
        <w:pStyle w:val="Osnovnitekst"/>
      </w:pPr>
    </w:p>
    <w:p w14:paraId="34CDED10" w14:textId="3D48789E" w:rsidR="00D93C61" w:rsidRPr="00A61959" w:rsidRDefault="00A61959" w:rsidP="00A61959">
      <w:pPr>
        <w:pStyle w:val="Oznakaslike"/>
      </w:pPr>
      <w:bookmarkStart w:id="34" w:name="_Toc524604451"/>
      <w:r>
        <w:t xml:space="preserve">Слика </w:t>
      </w:r>
      <w:r w:rsidR="002F05B0">
        <w:rPr>
          <w:lang w:val="sr-Cyrl-RS"/>
        </w:rPr>
        <w:t>3</w:t>
      </w:r>
      <w:r>
        <w:t>.3.2 – Решавање проблема редундан</w:t>
      </w:r>
      <w:r w:rsidR="00237332">
        <w:rPr>
          <w:lang w:val="sr-Cyrl-RS"/>
        </w:rPr>
        <w:t>тности</w:t>
      </w:r>
      <w:r>
        <w:t xml:space="preserve"> унутар кластера – </w:t>
      </w:r>
      <w:r>
        <w:rPr>
          <w:i/>
          <w:lang w:val="en-US"/>
        </w:rPr>
        <w:t>Flat membership</w:t>
      </w:r>
      <w:r w:rsidR="00BB25CC">
        <w:rPr>
          <w:i/>
          <w:lang w:val="en-US"/>
        </w:rPr>
        <w:t xml:space="preserve"> server based</w:t>
      </w:r>
      <w:r>
        <w:rPr>
          <w:i/>
          <w:lang w:val="en-US"/>
        </w:rPr>
        <w:t xml:space="preserve"> protocol</w:t>
      </w:r>
      <w:bookmarkEnd w:id="34"/>
    </w:p>
    <w:p w14:paraId="3A0D7192" w14:textId="77777777" w:rsidR="00A61959" w:rsidRDefault="00A61959" w:rsidP="00A61959">
      <w:pPr>
        <w:pStyle w:val="Nabrajanje"/>
        <w:rPr>
          <w:b/>
          <w:i/>
        </w:rPr>
      </w:pPr>
      <w:r>
        <w:rPr>
          <w:b/>
          <w:i/>
        </w:rPr>
        <w:t>FN</w:t>
      </w:r>
      <w:r>
        <w:rPr>
          <w:lang w:val="sr-Cyrl-RS"/>
        </w:rPr>
        <w:t xml:space="preserve"> – Стандардни сервер (енг. </w:t>
      </w:r>
      <w:r>
        <w:rPr>
          <w:i/>
          <w:lang w:val="en-US"/>
        </w:rPr>
        <w:t>Full node</w:t>
      </w:r>
      <w:r>
        <w:rPr>
          <w:lang w:val="en-US"/>
        </w:rPr>
        <w:t>)</w:t>
      </w:r>
    </w:p>
    <w:p w14:paraId="30CAC3E8" w14:textId="1C412891" w:rsidR="00A61959" w:rsidRDefault="00A61959" w:rsidP="00A61959">
      <w:pPr>
        <w:pStyle w:val="Nabrajanje"/>
        <w:rPr>
          <w:lang w:val="sr-Cyrl-RS"/>
        </w:rPr>
      </w:pPr>
      <w:r w:rsidRPr="009D2E8D">
        <w:rPr>
          <w:b/>
          <w:i/>
        </w:rPr>
        <w:t>V</w:t>
      </w:r>
      <w:r>
        <w:t xml:space="preserve"> – </w:t>
      </w:r>
      <w:r>
        <w:rPr>
          <w:lang w:val="sr-Cyrl-RS"/>
        </w:rPr>
        <w:t xml:space="preserve">Валидатор сервер (енг. </w:t>
      </w:r>
      <w:r>
        <w:rPr>
          <w:i/>
          <w:lang w:val="en-US"/>
        </w:rPr>
        <w:t>Validator node</w:t>
      </w:r>
      <w:r>
        <w:rPr>
          <w:lang w:val="sr-Cyrl-RS"/>
        </w:rPr>
        <w:t>)</w:t>
      </w:r>
    </w:p>
    <w:p w14:paraId="0ABDF69B" w14:textId="77777777" w:rsidR="00574674" w:rsidRPr="00574674" w:rsidRDefault="00574674" w:rsidP="00574674">
      <w:pPr>
        <w:pStyle w:val="Osnovnitekst"/>
        <w:rPr>
          <w:lang w:val="sr-Cyrl-RS"/>
        </w:rPr>
      </w:pPr>
    </w:p>
    <w:p w14:paraId="29EDC235" w14:textId="25D31D86" w:rsidR="00BB25CC" w:rsidRDefault="00B574BD" w:rsidP="00EA28C7">
      <w:pPr>
        <w:pStyle w:val="Osnovnitekst"/>
        <w:rPr>
          <w:lang w:val="sr-Cyrl-RS"/>
        </w:rPr>
      </w:pPr>
      <w:r>
        <w:rPr>
          <w:lang w:val="sr-Cyrl-RS"/>
        </w:rPr>
        <w:t xml:space="preserve">Узрок редундантности приликом дисеминације поруке кроз мрежу јесу циклуси у графу мреже. </w:t>
      </w:r>
      <w:r w:rsidR="00173554">
        <w:rPr>
          <w:lang w:val="sr-Cyrl-RS"/>
        </w:rPr>
        <w:t xml:space="preserve">Из тог разлога, предлажемо структуру података која не </w:t>
      </w:r>
      <w:r w:rsidR="00BB25CC">
        <w:rPr>
          <w:lang w:val="sr-Cyrl-RS"/>
        </w:rPr>
        <w:t>садржи циклусе, и чији су линкови унидирекциони – стабло.</w:t>
      </w:r>
      <w:r w:rsidR="00EA28C7">
        <w:rPr>
          <w:lang w:val="sr-Cyrl-RS"/>
        </w:rPr>
        <w:t xml:space="preserve"> </w:t>
      </w:r>
      <w:r w:rsidR="00BB25CC">
        <w:rPr>
          <w:lang w:val="sr-Cyrl-RS"/>
        </w:rPr>
        <w:t>Када би сервери унутар кластер</w:t>
      </w:r>
      <w:r w:rsidR="00F70735">
        <w:rPr>
          <w:lang w:val="sr-Cyrl-RS"/>
        </w:rPr>
        <w:t>а</w:t>
      </w:r>
      <w:r w:rsidR="00BB25CC">
        <w:rPr>
          <w:lang w:val="sr-Cyrl-RS"/>
        </w:rPr>
        <w:t xml:space="preserve"> били повезани тако да формирају стабло, као што је приказано на слици </w:t>
      </w:r>
      <w:r w:rsidR="00CA5D30">
        <w:rPr>
          <w:lang w:val="sr-Cyrl-RS"/>
        </w:rPr>
        <w:t>3</w:t>
      </w:r>
      <w:r w:rsidR="00BB25CC">
        <w:rPr>
          <w:lang w:val="sr-Cyrl-RS"/>
        </w:rPr>
        <w:t>.3.2, сваки сервер примио би поруку само једном. Међутим, постављају се два питања:</w:t>
      </w:r>
    </w:p>
    <w:p w14:paraId="77AE7C3A" w14:textId="4F131E29" w:rsidR="00BB25CC" w:rsidRDefault="00BB25CC" w:rsidP="002D6A78">
      <w:pPr>
        <w:pStyle w:val="Osnovnitekst"/>
        <w:numPr>
          <w:ilvl w:val="0"/>
          <w:numId w:val="8"/>
        </w:numPr>
        <w:rPr>
          <w:lang w:val="sr-Cyrl-RS"/>
        </w:rPr>
      </w:pPr>
      <w:r>
        <w:rPr>
          <w:lang w:val="sr-Cyrl-RS"/>
        </w:rPr>
        <w:t>Ко формира стабло унутар кластера?</w:t>
      </w:r>
    </w:p>
    <w:p w14:paraId="0F1B4619" w14:textId="001ED4DC" w:rsidR="00BB25CC" w:rsidRDefault="00BB25CC" w:rsidP="002D6A78">
      <w:pPr>
        <w:pStyle w:val="Osnovnitekst"/>
        <w:numPr>
          <w:ilvl w:val="0"/>
          <w:numId w:val="8"/>
        </w:numPr>
        <w:rPr>
          <w:lang w:val="sr-Cyrl-RS"/>
        </w:rPr>
      </w:pPr>
      <w:r>
        <w:rPr>
          <w:lang w:val="sr-Cyrl-RS"/>
        </w:rPr>
        <w:t>Како пропагирати поруку навише у стаблу, уколико користимо унидирекционе линкове?</w:t>
      </w:r>
    </w:p>
    <w:p w14:paraId="39D8B8EA" w14:textId="0E5F43AB" w:rsidR="00BB25CC" w:rsidRDefault="00BB25CC" w:rsidP="00BB25CC">
      <w:pPr>
        <w:pStyle w:val="Osnovnitekst"/>
        <w:rPr>
          <w:i/>
          <w:lang w:val="en-US"/>
        </w:rPr>
      </w:pPr>
      <w:r>
        <w:rPr>
          <w:lang w:val="sr-Cyrl-RS"/>
        </w:rPr>
        <w:lastRenderedPageBreak/>
        <w:t xml:space="preserve">Да бисмо одговорили на прво питање, приступ објашњен у </w:t>
      </w:r>
      <w:r>
        <w:rPr>
          <w:lang w:val="en-US"/>
        </w:rPr>
        <w:t>[11]</w:t>
      </w:r>
      <w:r>
        <w:rPr>
          <w:lang w:val="sr-Cyrl-RS"/>
        </w:rPr>
        <w:t xml:space="preserve">, </w:t>
      </w:r>
      <w:r>
        <w:rPr>
          <w:i/>
          <w:lang w:val="en-US"/>
        </w:rPr>
        <w:t>Flat membership server based protocol</w:t>
      </w:r>
      <w:r>
        <w:rPr>
          <w:lang w:val="en-US"/>
        </w:rPr>
        <w:t xml:space="preserve">, </w:t>
      </w:r>
      <w:r>
        <w:rPr>
          <w:lang w:val="sr-Cyrl-RS"/>
        </w:rPr>
        <w:t>може се применити.</w:t>
      </w:r>
      <w:r>
        <w:rPr>
          <w:i/>
          <w:lang w:val="en-US"/>
        </w:rPr>
        <w:t xml:space="preserve"> </w:t>
      </w:r>
    </w:p>
    <w:p w14:paraId="77B39CF5" w14:textId="51B35285" w:rsidR="001667B6" w:rsidRDefault="001667B6" w:rsidP="001667B6">
      <w:pPr>
        <w:pStyle w:val="SlikeTabele"/>
      </w:pPr>
      <w:r>
        <w:rPr>
          <w:noProof/>
        </w:rPr>
        <w:drawing>
          <wp:inline distT="0" distB="0" distL="0" distR="0" wp14:anchorId="7FBFDD93" wp14:editId="06A70D3B">
            <wp:extent cx="2380890" cy="141044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7231" cy="1420120"/>
                    </a:xfrm>
                    <a:prstGeom prst="rect">
                      <a:avLst/>
                    </a:prstGeom>
                    <a:noFill/>
                    <a:ln>
                      <a:noFill/>
                    </a:ln>
                  </pic:spPr>
                </pic:pic>
              </a:graphicData>
            </a:graphic>
          </wp:inline>
        </w:drawing>
      </w:r>
    </w:p>
    <w:p w14:paraId="67719A19" w14:textId="0947FFD2" w:rsidR="001667B6" w:rsidRDefault="001667B6" w:rsidP="001667B6">
      <w:pPr>
        <w:pStyle w:val="Oznakaslike"/>
      </w:pPr>
      <w:bookmarkStart w:id="35" w:name="_Toc524604452"/>
      <w:r>
        <w:t xml:space="preserve">Слика </w:t>
      </w:r>
      <w:r w:rsidR="002F05B0">
        <w:rPr>
          <w:lang w:val="sr-Cyrl-RS"/>
        </w:rPr>
        <w:t>3</w:t>
      </w:r>
      <w:r>
        <w:t xml:space="preserve">.3.3 – </w:t>
      </w:r>
      <w:r>
        <w:rPr>
          <w:lang w:val="en-US"/>
        </w:rPr>
        <w:t xml:space="preserve">SMR </w:t>
      </w:r>
      <w:r>
        <w:t>сервери који се користе за формирање стабала</w:t>
      </w:r>
      <w:bookmarkEnd w:id="35"/>
    </w:p>
    <w:p w14:paraId="5858F78F" w14:textId="268CEB5F" w:rsidR="00812509" w:rsidRDefault="00E40638" w:rsidP="00E40638">
      <w:pPr>
        <w:pStyle w:val="Nabrajanje"/>
        <w:rPr>
          <w:lang w:val="en-US"/>
        </w:rPr>
      </w:pPr>
      <w:r>
        <w:rPr>
          <w:b/>
          <w:i/>
        </w:rPr>
        <w:t>SR</w:t>
      </w:r>
      <w:r>
        <w:t xml:space="preserve"> – </w:t>
      </w:r>
      <w:r>
        <w:rPr>
          <w:lang w:val="sr-Cyrl-RS"/>
        </w:rPr>
        <w:t xml:space="preserve">Реплика сервера (енг. </w:t>
      </w:r>
      <w:r>
        <w:rPr>
          <w:i/>
          <w:lang w:val="en-US"/>
        </w:rPr>
        <w:t>Server replica</w:t>
      </w:r>
      <w:r>
        <w:rPr>
          <w:lang w:val="en-US"/>
        </w:rPr>
        <w:t>)</w:t>
      </w:r>
    </w:p>
    <w:p w14:paraId="072E6000" w14:textId="77777777" w:rsidR="00E40638" w:rsidRPr="00E40638" w:rsidRDefault="00E40638" w:rsidP="00E40638">
      <w:pPr>
        <w:pStyle w:val="Osnovnitekst"/>
        <w:rPr>
          <w:lang w:val="en-US"/>
        </w:rPr>
      </w:pPr>
    </w:p>
    <w:p w14:paraId="06E0DD91" w14:textId="5D268086" w:rsidR="006079A8" w:rsidRDefault="006079A8" w:rsidP="006079A8">
      <w:pPr>
        <w:pStyle w:val="Osnovnitekst"/>
        <w:rPr>
          <w:lang w:val="sr-Cyrl-RS"/>
        </w:rPr>
      </w:pPr>
      <w:r>
        <w:rPr>
          <w:lang w:val="sr-Cyrl-RS"/>
        </w:rPr>
        <w:t>Нека постоји скуп</w:t>
      </w:r>
      <w:r w:rsidR="00921A4B">
        <w:rPr>
          <w:lang w:val="sr-Cyrl-RS"/>
        </w:rPr>
        <w:t xml:space="preserve"> </w:t>
      </w:r>
      <w:r w:rsidR="00921A4B">
        <w:rPr>
          <w:lang w:val="en-US"/>
        </w:rPr>
        <w:t>SMR</w:t>
      </w:r>
      <w:r>
        <w:rPr>
          <w:lang w:val="sr-Cyrl-RS"/>
        </w:rPr>
        <w:t xml:space="preserve"> сервера, где сваки сервер има своју реплику детерминистичког коначног аутомата</w:t>
      </w:r>
      <w:r w:rsidR="00742BFD">
        <w:rPr>
          <w:lang w:val="sr-Cyrl-RS"/>
        </w:rPr>
        <w:t>, као што је илустровано на слици 3.3.3</w:t>
      </w:r>
      <w:r>
        <w:rPr>
          <w:lang w:val="sr-Cyrl-RS"/>
        </w:rPr>
        <w:t xml:space="preserve">. Ове сервере потребно је разликовати од </w:t>
      </w:r>
      <w:r>
        <w:rPr>
          <w:lang w:val="en-US"/>
        </w:rPr>
        <w:t xml:space="preserve">FN </w:t>
      </w:r>
      <w:r>
        <w:rPr>
          <w:lang w:val="sr-Cyrl-RS"/>
        </w:rPr>
        <w:t xml:space="preserve">и </w:t>
      </w:r>
      <w:r>
        <w:rPr>
          <w:lang w:val="en-US"/>
        </w:rPr>
        <w:t>V</w:t>
      </w:r>
      <w:r>
        <w:rPr>
          <w:lang w:val="sr-Cyrl-RS"/>
        </w:rPr>
        <w:t xml:space="preserve"> сервера. Када год нови </w:t>
      </w:r>
      <w:r>
        <w:rPr>
          <w:lang w:val="en-US"/>
        </w:rPr>
        <w:t xml:space="preserve">FN </w:t>
      </w:r>
      <w:r>
        <w:rPr>
          <w:lang w:val="sr-Cyrl-RS"/>
        </w:rPr>
        <w:t xml:space="preserve">сервер жели да постане део мреже, што може да се деси потпуно асинхроно и стога је динамички процес, он шаље захтев </w:t>
      </w:r>
      <w:r w:rsidR="00EE30AC">
        <w:rPr>
          <w:lang w:val="sr-Cyrl-RS"/>
        </w:rPr>
        <w:t xml:space="preserve">скупу </w:t>
      </w:r>
      <w:r w:rsidR="00EE30AC">
        <w:rPr>
          <w:lang w:val="en-US"/>
        </w:rPr>
        <w:t>SMR</w:t>
      </w:r>
      <w:r w:rsidR="00EE30AC">
        <w:rPr>
          <w:lang w:val="sr-Cyrl-RS"/>
        </w:rPr>
        <w:t xml:space="preserve"> сервера који је задужен за „најближи“ кластер тог </w:t>
      </w:r>
      <w:r w:rsidR="00EE30AC">
        <w:rPr>
          <w:lang w:val="en-US"/>
        </w:rPr>
        <w:t xml:space="preserve">FN </w:t>
      </w:r>
      <w:r w:rsidR="00EE30AC">
        <w:rPr>
          <w:lang w:val="sr-Cyrl-RS"/>
        </w:rPr>
        <w:t>сервера.</w:t>
      </w:r>
      <w:r w:rsidR="00921A4B">
        <w:rPr>
          <w:lang w:val="sr-Cyrl-RS"/>
        </w:rPr>
        <w:t xml:space="preserve"> С обзиром да се ради о реплицирању коначних аутомата, </w:t>
      </w:r>
      <w:r w:rsidR="00921A4B">
        <w:rPr>
          <w:lang w:val="en-US"/>
        </w:rPr>
        <w:t>FN</w:t>
      </w:r>
      <w:r w:rsidR="00921A4B">
        <w:rPr>
          <w:lang w:val="sr-Cyrl-RS"/>
        </w:rPr>
        <w:t xml:space="preserve"> сервер није свестан постојања скупа </w:t>
      </w:r>
      <w:r w:rsidR="00921A4B">
        <w:rPr>
          <w:lang w:val="en-US"/>
        </w:rPr>
        <w:t>SMR</w:t>
      </w:r>
      <w:r w:rsidR="00921A4B">
        <w:rPr>
          <w:lang w:val="sr-Cyrl-RS"/>
        </w:rPr>
        <w:t xml:space="preserve"> сервера. За њега је све то потпуно транспарентно. Из његове перспективе, он контактира један сервер са захтевом да постане део кластера. Одговорност је свих сервера у скупу </w:t>
      </w:r>
      <w:r w:rsidR="00921A4B">
        <w:rPr>
          <w:lang w:val="en-US"/>
        </w:rPr>
        <w:t xml:space="preserve">SMR </w:t>
      </w:r>
      <w:r w:rsidR="00921A4B">
        <w:rPr>
          <w:lang w:val="sr-Cyrl-RS"/>
        </w:rPr>
        <w:t xml:space="preserve">сервера да постигну консензус о томе где у стаблу ће се налазити нови </w:t>
      </w:r>
      <w:r w:rsidR="00921A4B">
        <w:rPr>
          <w:lang w:val="en-US"/>
        </w:rPr>
        <w:t xml:space="preserve">FN </w:t>
      </w:r>
      <w:r w:rsidR="00921A4B">
        <w:rPr>
          <w:lang w:val="sr-Cyrl-RS"/>
        </w:rPr>
        <w:t xml:space="preserve"> сервер. Након постизања консензуса, </w:t>
      </w:r>
      <w:r w:rsidR="00921A4B">
        <w:rPr>
          <w:lang w:val="sr-Latn-RS"/>
        </w:rPr>
        <w:t xml:space="preserve">SMR </w:t>
      </w:r>
      <w:r w:rsidR="00921A4B">
        <w:rPr>
          <w:lang w:val="sr-Cyrl-RS"/>
        </w:rPr>
        <w:t>сервери моћи ће колективно да пређу у следеће стање аутомата.</w:t>
      </w:r>
    </w:p>
    <w:p w14:paraId="1BDB7A34" w14:textId="74F2F337" w:rsidR="003B0D25" w:rsidRPr="00215934" w:rsidRDefault="0028039E" w:rsidP="00215934">
      <w:pPr>
        <w:pStyle w:val="Osnovnitekst"/>
        <w:rPr>
          <w:lang w:val="en-US"/>
        </w:rPr>
      </w:pPr>
      <w:r>
        <w:rPr>
          <w:lang w:val="sr-Cyrl-RS"/>
        </w:rPr>
        <w:t xml:space="preserve">Поред тога што би морали да одговарају на захтеве </w:t>
      </w:r>
      <w:r>
        <w:rPr>
          <w:lang w:val="en-US"/>
        </w:rPr>
        <w:t xml:space="preserve">FN </w:t>
      </w:r>
      <w:r>
        <w:rPr>
          <w:lang w:val="sr-Cyrl-RS"/>
        </w:rPr>
        <w:t xml:space="preserve">сервера који желе да постану део кластера, </w:t>
      </w:r>
      <w:r>
        <w:rPr>
          <w:lang w:val="en-US"/>
        </w:rPr>
        <w:t xml:space="preserve">SMR </w:t>
      </w:r>
      <w:r>
        <w:rPr>
          <w:lang w:val="sr-Cyrl-RS"/>
        </w:rPr>
        <w:t xml:space="preserve">сервери би такође морали да одржавају стабло што ефикаснијим (тако да је оно балансирано или чак комплетно). Препорука је да се стабло мења динамички с времена на време, тако да одређени чвор не остане корени чвор, унутрашњи чвор или лист дуго времена. Листови у стаблу пропагирају поруке много мање него остали чворови, и због тога су мање искоришћени. Ово је лоше уколико они имају велики пропусни опсег (енг. </w:t>
      </w:r>
      <w:r>
        <w:rPr>
          <w:i/>
          <w:lang w:val="en-US"/>
        </w:rPr>
        <w:t>bandwidth</w:t>
      </w:r>
      <w:r>
        <w:rPr>
          <w:lang w:val="sr-Cyrl-RS"/>
        </w:rPr>
        <w:t>)</w:t>
      </w:r>
      <w:r>
        <w:rPr>
          <w:lang w:val="en-US"/>
        </w:rPr>
        <w:t xml:space="preserve">. </w:t>
      </w:r>
      <w:r>
        <w:rPr>
          <w:lang w:val="sr-Cyrl-RS"/>
        </w:rPr>
        <w:t>Периодична реконструкција стабла оптималније искоришћава пропусне опсеге</w:t>
      </w:r>
      <w:r w:rsidR="002C7EA8">
        <w:rPr>
          <w:lang w:val="sr-Cyrl-RS"/>
        </w:rPr>
        <w:t xml:space="preserve"> чворова у стаблу</w:t>
      </w:r>
      <w:r>
        <w:rPr>
          <w:lang w:val="sr-Cyrl-RS"/>
        </w:rPr>
        <w:t xml:space="preserve"> </w:t>
      </w:r>
      <w:r>
        <w:rPr>
          <w:lang w:val="en-US"/>
        </w:rPr>
        <w:t>[12].</w:t>
      </w:r>
      <w:r w:rsidR="00215934">
        <w:rPr>
          <w:lang w:val="sr-Cyrl-RS"/>
        </w:rPr>
        <w:t xml:space="preserve"> </w:t>
      </w:r>
      <w:r w:rsidR="003B0D25">
        <w:rPr>
          <w:lang w:val="sr-Cyrl-RS"/>
        </w:rPr>
        <w:t xml:space="preserve">Реплицирање сервера елимише </w:t>
      </w:r>
      <w:r w:rsidR="003B0D25">
        <w:rPr>
          <w:lang w:val="en-US"/>
        </w:rPr>
        <w:t>SPOF</w:t>
      </w:r>
      <w:r w:rsidR="003B0D25">
        <w:rPr>
          <w:lang w:val="sr-Cyrl-RS"/>
        </w:rPr>
        <w:t xml:space="preserve"> проблем. </w:t>
      </w:r>
      <w:r w:rsidR="00FC3787">
        <w:rPr>
          <w:lang w:val="sr-Cyrl-RS"/>
        </w:rPr>
        <w:t>Међутим, између њих мора постојати одговарајућа синхронизација и стога консензус алгоритам који би се на њима извршавао мора бити пажљиво одабран.</w:t>
      </w:r>
    </w:p>
    <w:p w14:paraId="24ABF0F3" w14:textId="5B7180BE" w:rsidR="00682E16" w:rsidRPr="003B0D25" w:rsidRDefault="00682E16" w:rsidP="006079A8">
      <w:pPr>
        <w:pStyle w:val="Osnovnitekst"/>
        <w:rPr>
          <w:lang w:val="sr-Cyrl-RS"/>
        </w:rPr>
      </w:pPr>
      <w:r>
        <w:rPr>
          <w:lang w:val="sr-Cyrl-RS"/>
        </w:rPr>
        <w:lastRenderedPageBreak/>
        <w:t xml:space="preserve">Да бисмо дали одговор на друго питање, размотрићемо ситуацију илустровану на слици </w:t>
      </w:r>
      <w:r w:rsidR="00671EE0">
        <w:rPr>
          <w:lang w:val="sr-Cyrl-RS"/>
        </w:rPr>
        <w:t>3</w:t>
      </w:r>
      <w:r>
        <w:rPr>
          <w:lang w:val="sr-Cyrl-RS"/>
        </w:rPr>
        <w:t>.3.4.</w:t>
      </w:r>
    </w:p>
    <w:p w14:paraId="4804E186" w14:textId="1E9024DD" w:rsidR="00A61959" w:rsidRDefault="007E5214" w:rsidP="007E5214">
      <w:pPr>
        <w:pStyle w:val="SlikeTabele"/>
      </w:pPr>
      <w:r>
        <w:rPr>
          <w:noProof/>
        </w:rPr>
        <w:drawing>
          <wp:inline distT="0" distB="0" distL="0" distR="0" wp14:anchorId="71DDDC56" wp14:editId="023A7227">
            <wp:extent cx="3795623" cy="197544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713" cy="1987980"/>
                    </a:xfrm>
                    <a:prstGeom prst="rect">
                      <a:avLst/>
                    </a:prstGeom>
                    <a:noFill/>
                    <a:ln>
                      <a:noFill/>
                    </a:ln>
                  </pic:spPr>
                </pic:pic>
              </a:graphicData>
            </a:graphic>
          </wp:inline>
        </w:drawing>
      </w:r>
    </w:p>
    <w:p w14:paraId="1AE2F307" w14:textId="392B94D8" w:rsidR="007E5214" w:rsidRDefault="007E5214" w:rsidP="007E5214">
      <w:pPr>
        <w:pStyle w:val="Oznakaslike"/>
      </w:pPr>
      <w:bookmarkStart w:id="36" w:name="_Toc524604453"/>
      <w:r>
        <w:t xml:space="preserve">Слика </w:t>
      </w:r>
      <w:r w:rsidR="002F05B0">
        <w:rPr>
          <w:lang w:val="sr-Cyrl-RS"/>
        </w:rPr>
        <w:t>3</w:t>
      </w:r>
      <w:r>
        <w:t xml:space="preserve">.3.4 – Пропагација </w:t>
      </w:r>
      <w:r w:rsidR="00DF0F06">
        <w:rPr>
          <w:lang w:val="sr-Cyrl-RS"/>
        </w:rPr>
        <w:t>клијентске трансакције</w:t>
      </w:r>
      <w:r>
        <w:t xml:space="preserve"> при коришћењу стабала</w:t>
      </w:r>
      <w:bookmarkEnd w:id="36"/>
    </w:p>
    <w:p w14:paraId="3EA8116F" w14:textId="77777777" w:rsidR="00537102" w:rsidRDefault="00537102" w:rsidP="00537102">
      <w:pPr>
        <w:pStyle w:val="Nabrajanje"/>
        <w:rPr>
          <w:b/>
          <w:i/>
        </w:rPr>
      </w:pPr>
      <w:r>
        <w:rPr>
          <w:b/>
          <w:i/>
        </w:rPr>
        <w:t>C</w:t>
      </w:r>
      <w:r>
        <w:rPr>
          <w:lang w:val="sr-Cyrl-RS"/>
        </w:rPr>
        <w:t xml:space="preserve"> - Клијент</w:t>
      </w:r>
    </w:p>
    <w:p w14:paraId="50B19CE0" w14:textId="77777777" w:rsidR="00537102" w:rsidRDefault="00537102" w:rsidP="00537102">
      <w:pPr>
        <w:pStyle w:val="Nabrajanje"/>
        <w:rPr>
          <w:b/>
          <w:i/>
        </w:rPr>
      </w:pPr>
      <w:r>
        <w:rPr>
          <w:b/>
          <w:i/>
        </w:rPr>
        <w:t>FN</w:t>
      </w:r>
      <w:r>
        <w:rPr>
          <w:lang w:val="sr-Cyrl-RS"/>
        </w:rPr>
        <w:t xml:space="preserve"> – Стандардни сервер (енг. </w:t>
      </w:r>
      <w:r>
        <w:rPr>
          <w:i/>
          <w:lang w:val="en-US"/>
        </w:rPr>
        <w:t>Full node</w:t>
      </w:r>
      <w:r>
        <w:rPr>
          <w:lang w:val="en-US"/>
        </w:rPr>
        <w:t>)</w:t>
      </w:r>
    </w:p>
    <w:p w14:paraId="48DC1724" w14:textId="77777777" w:rsidR="00537102" w:rsidRDefault="00537102" w:rsidP="00537102">
      <w:pPr>
        <w:pStyle w:val="Nabrajanje"/>
        <w:rPr>
          <w:lang w:val="sr-Cyrl-RS"/>
        </w:rPr>
      </w:pPr>
      <w:r w:rsidRPr="009D2E8D">
        <w:rPr>
          <w:b/>
          <w:i/>
        </w:rPr>
        <w:t>V</w:t>
      </w:r>
      <w:r>
        <w:t xml:space="preserve"> – </w:t>
      </w:r>
      <w:r>
        <w:rPr>
          <w:lang w:val="sr-Cyrl-RS"/>
        </w:rPr>
        <w:t xml:space="preserve">Валидатор сервер (енг. </w:t>
      </w:r>
      <w:r>
        <w:rPr>
          <w:i/>
          <w:lang w:val="en-US"/>
        </w:rPr>
        <w:t>Validator node</w:t>
      </w:r>
      <w:r>
        <w:rPr>
          <w:lang w:val="sr-Cyrl-RS"/>
        </w:rPr>
        <w:t>)</w:t>
      </w:r>
    </w:p>
    <w:p w14:paraId="6CD1B621" w14:textId="44450E05" w:rsidR="005345C2" w:rsidRDefault="00537102" w:rsidP="005345C2">
      <w:pPr>
        <w:pStyle w:val="Nabrajanje"/>
        <w:rPr>
          <w:lang w:val="sr-Cyrl-RS"/>
        </w:rPr>
      </w:pPr>
      <w:r>
        <w:rPr>
          <w:b/>
          <w:i/>
        </w:rPr>
        <w:t>T</w:t>
      </w:r>
      <w:r>
        <w:rPr>
          <w:lang w:val="sr-Cyrl-RS"/>
        </w:rPr>
        <w:t xml:space="preserve"> – Клијентска трансакција</w:t>
      </w:r>
    </w:p>
    <w:p w14:paraId="28379D60" w14:textId="77777777" w:rsidR="005345C2" w:rsidRPr="005345C2" w:rsidRDefault="005345C2" w:rsidP="005345C2">
      <w:pPr>
        <w:pStyle w:val="Osnovnitekst"/>
        <w:rPr>
          <w:lang w:val="sr-Cyrl-RS"/>
        </w:rPr>
      </w:pPr>
    </w:p>
    <w:p w14:paraId="254F6F98" w14:textId="11A7B517" w:rsidR="00682E16" w:rsidRDefault="00537102" w:rsidP="005345C2">
      <w:pPr>
        <w:pStyle w:val="Osnovnitekst"/>
        <w:rPr>
          <w:lang w:val="sr-Cyrl-RS"/>
        </w:rPr>
      </w:pPr>
      <w:r w:rsidRPr="005345C2">
        <w:t xml:space="preserve">Када </w:t>
      </w:r>
      <w:r w:rsidRPr="005345C2">
        <w:rPr>
          <w:lang w:val="en-US"/>
        </w:rPr>
        <w:t>FN</w:t>
      </w:r>
      <w:r w:rsidRPr="005345C2">
        <w:t xml:space="preserve"> сервер прими клијентску трансакцију, он може лако да је пропагира низ сопствено подстабло. Међутим, како</w:t>
      </w:r>
      <w:r w:rsidR="005345C2">
        <w:rPr>
          <w:lang w:val="sr-Cyrl-RS"/>
        </w:rPr>
        <w:t xml:space="preserve"> обезбедити да порука стигне до остатка главног стабла? Да бисмо решили овај проблем, претпоставићемо да сваки чвор у стаблу садржи информације о свом родитељу (нпр. садржи </w:t>
      </w:r>
      <w:r w:rsidR="005345C2">
        <w:rPr>
          <w:lang w:val="en-US"/>
        </w:rPr>
        <w:t xml:space="preserve">IP </w:t>
      </w:r>
      <w:r w:rsidR="005345C2">
        <w:rPr>
          <w:lang w:val="sr-Cyrl-RS"/>
        </w:rPr>
        <w:t xml:space="preserve">адресу родитеља). Стога, када </w:t>
      </w:r>
      <w:r w:rsidR="005345C2">
        <w:rPr>
          <w:lang w:val="en-US"/>
        </w:rPr>
        <w:t>FN</w:t>
      </w:r>
      <w:r w:rsidR="005345C2">
        <w:rPr>
          <w:lang w:val="sr-Cyrl-RS"/>
        </w:rPr>
        <w:t xml:space="preserve"> сервер приказан на слици </w:t>
      </w:r>
      <w:r w:rsidR="00265E2F">
        <w:rPr>
          <w:lang w:val="sr-Cyrl-RS"/>
        </w:rPr>
        <w:t>3</w:t>
      </w:r>
      <w:r w:rsidR="005345C2">
        <w:rPr>
          <w:lang w:val="sr-Cyrl-RS"/>
        </w:rPr>
        <w:t>.3.4 прими клијентску трансакцију, он може да је пропагира ка свом родитељу и својим потомцима. Ово се понавља рекурзивно. Могу се усвојити следећа правила:</w:t>
      </w:r>
    </w:p>
    <w:p w14:paraId="55BF61EF" w14:textId="21F6B46A" w:rsidR="005345C2" w:rsidRDefault="005345C2" w:rsidP="002D6A78">
      <w:pPr>
        <w:pStyle w:val="Nabrajanje"/>
        <w:numPr>
          <w:ilvl w:val="1"/>
          <w:numId w:val="4"/>
        </w:numPr>
        <w:rPr>
          <w:lang w:val="sr-Cyrl-RS"/>
        </w:rPr>
      </w:pPr>
      <w:r>
        <w:rPr>
          <w:lang w:val="sr-Cyrl-RS"/>
        </w:rPr>
        <w:t xml:space="preserve">Када сервер у стаблу прими поруку од детета или клијента, он мора да је проследи ка свом родитељу – </w:t>
      </w:r>
      <w:r>
        <w:rPr>
          <w:b/>
          <w:i/>
          <w:lang w:val="sr-Cyrl-RS"/>
        </w:rPr>
        <w:t xml:space="preserve">дисеминација навише </w:t>
      </w:r>
      <w:r>
        <w:rPr>
          <w:lang w:val="sr-Cyrl-RS"/>
        </w:rPr>
        <w:t xml:space="preserve">(енг. </w:t>
      </w:r>
      <w:r>
        <w:rPr>
          <w:i/>
          <w:lang w:val="en-US"/>
        </w:rPr>
        <w:t>upward gossiping</w:t>
      </w:r>
      <w:r>
        <w:rPr>
          <w:lang w:val="sr-Cyrl-RS"/>
        </w:rPr>
        <w:t>)</w:t>
      </w:r>
      <w:r w:rsidR="00A82B95">
        <w:rPr>
          <w:lang w:val="en-US"/>
        </w:rPr>
        <w:t>.</w:t>
      </w:r>
    </w:p>
    <w:p w14:paraId="5A1285DF" w14:textId="10740620" w:rsidR="005345C2" w:rsidRDefault="005345C2" w:rsidP="002D6A78">
      <w:pPr>
        <w:pStyle w:val="Nabrajanje"/>
        <w:numPr>
          <w:ilvl w:val="1"/>
          <w:numId w:val="4"/>
        </w:numPr>
        <w:rPr>
          <w:lang w:val="en-US"/>
        </w:rPr>
      </w:pPr>
      <w:r>
        <w:rPr>
          <w:lang w:val="sr-Cyrl-RS"/>
        </w:rPr>
        <w:t xml:space="preserve">Сервер увек мора да проследи поруку низ сопствено подстабло – </w:t>
      </w:r>
      <w:r>
        <w:rPr>
          <w:b/>
          <w:i/>
          <w:lang w:val="sr-Cyrl-RS"/>
        </w:rPr>
        <w:t xml:space="preserve">дисеминација наниже </w:t>
      </w:r>
      <w:r>
        <w:rPr>
          <w:lang w:val="sr-Cyrl-RS"/>
        </w:rPr>
        <w:t xml:space="preserve">(енг. </w:t>
      </w:r>
      <w:r w:rsidR="00A82B95">
        <w:rPr>
          <w:i/>
          <w:lang w:val="en-US"/>
        </w:rPr>
        <w:t>downward</w:t>
      </w:r>
      <w:r>
        <w:rPr>
          <w:i/>
          <w:lang w:val="en-US"/>
        </w:rPr>
        <w:t xml:space="preserve"> gossiping</w:t>
      </w:r>
      <w:r>
        <w:rPr>
          <w:lang w:val="sr-Cyrl-RS"/>
        </w:rPr>
        <w:t>)</w:t>
      </w:r>
      <w:r w:rsidR="00A82B95">
        <w:rPr>
          <w:lang w:val="en-US"/>
        </w:rPr>
        <w:t>.</w:t>
      </w:r>
    </w:p>
    <w:p w14:paraId="4E1BB544" w14:textId="7465AE73" w:rsidR="00A82B95" w:rsidRDefault="003F225B" w:rsidP="00A82B95">
      <w:pPr>
        <w:pStyle w:val="Osnovnitekst"/>
        <w:rPr>
          <w:lang w:val="sr-Cyrl-RS"/>
        </w:rPr>
      </w:pPr>
      <w:r>
        <w:rPr>
          <w:lang w:val="sr-Cyrl-RS"/>
        </w:rPr>
        <w:t xml:space="preserve">Псеудокод оваквог решења </w:t>
      </w:r>
      <w:r w:rsidR="0045788C">
        <w:rPr>
          <w:lang w:val="sr-Cyrl-RS"/>
        </w:rPr>
        <w:t>дат је у наставку</w:t>
      </w:r>
      <w:r>
        <w:rPr>
          <w:lang w:val="sr-Cyrl-RS"/>
        </w:rPr>
        <w:t>.</w:t>
      </w:r>
    </w:p>
    <w:p w14:paraId="7BE257E7" w14:textId="355328F0" w:rsidR="00CF7F39" w:rsidRDefault="00CF7F39" w:rsidP="00A82B95">
      <w:pPr>
        <w:pStyle w:val="Osnovnitekst"/>
        <w:rPr>
          <w:lang w:val="sr-Cyrl-RS"/>
        </w:rPr>
      </w:pPr>
    </w:p>
    <w:p w14:paraId="525647F1" w14:textId="77777777" w:rsidR="00CF7F39" w:rsidRDefault="00CF7F39" w:rsidP="00A82B95">
      <w:pPr>
        <w:pStyle w:val="Osnovnitekst"/>
        <w:rPr>
          <w:lang w:val="sr-Cyrl-RS"/>
        </w:rPr>
      </w:pPr>
    </w:p>
    <w:p w14:paraId="386BD686" w14:textId="29F58F88" w:rsidR="003F6B09" w:rsidRDefault="003F6B09" w:rsidP="003F6B09">
      <w:pPr>
        <w:pStyle w:val="Oznakatabele"/>
      </w:pPr>
      <w:bookmarkStart w:id="37" w:name="_Toc524604470"/>
      <w:r>
        <w:lastRenderedPageBreak/>
        <w:t xml:space="preserve">Табела </w:t>
      </w:r>
      <w:r w:rsidR="002F05B0">
        <w:rPr>
          <w:lang w:val="sr-Cyrl-RS"/>
        </w:rPr>
        <w:t>3</w:t>
      </w:r>
      <w:r>
        <w:t xml:space="preserve">.3.1 - </w:t>
      </w:r>
      <w:r w:rsidRPr="003F6B09">
        <w:t>Пропагација клијентске трансакције при коришћењу стабала – псеудокод</w:t>
      </w:r>
      <w:bookmarkEnd w:id="37"/>
    </w:p>
    <w:tbl>
      <w:tblPr>
        <w:tblStyle w:val="TableGrid"/>
        <w:tblW w:w="0" w:type="auto"/>
        <w:tblLook w:val="04A0" w:firstRow="1" w:lastRow="0" w:firstColumn="1" w:lastColumn="0" w:noHBand="0" w:noVBand="1"/>
      </w:tblPr>
      <w:tblGrid>
        <w:gridCol w:w="9628"/>
      </w:tblGrid>
      <w:tr w:rsidR="00240201" w:rsidRPr="00240201" w14:paraId="0D036A56" w14:textId="77777777" w:rsidTr="00240201">
        <w:tc>
          <w:tcPr>
            <w:tcW w:w="9628" w:type="dxa"/>
          </w:tcPr>
          <w:p w14:paraId="6690C411"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Pseudokod za FN/V server - bez klastera</w:t>
            </w:r>
            <w:r>
              <w:rPr>
                <w:rFonts w:ascii="Consolas" w:hAnsi="Consolas"/>
                <w:color w:val="000000"/>
                <w:sz w:val="18"/>
                <w:szCs w:val="18"/>
                <w:bdr w:val="none" w:sz="0" w:space="0" w:color="auto" w:frame="1"/>
              </w:rPr>
              <w:t>  </w:t>
            </w:r>
          </w:p>
          <w:p w14:paraId="5ABEA3C1"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E9D0C50"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parent = ...;  </w:t>
            </w:r>
          </w:p>
          <w:p w14:paraId="49EE33CD"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Set&lt;Node&gt; children = ...;  </w:t>
            </w:r>
          </w:p>
          <w:p w14:paraId="52461809"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61505EE"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T transaction, Node sender) {  </w:t>
            </w:r>
          </w:p>
          <w:p w14:paraId="4F91748B"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1A30E6B8"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610FDBBC"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386DB2A9"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636BBE6E"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7757547"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020ED2D"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A379CA7"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4281B38B"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4D1C586"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roofErr w:type="gramStart"/>
            <w:r>
              <w:rPr>
                <w:rFonts w:ascii="Consolas" w:hAnsi="Consolas"/>
                <w:color w:val="000000"/>
                <w:sz w:val="18"/>
                <w:szCs w:val="18"/>
                <w:bdr w:val="none" w:sz="0" w:space="0" w:color="auto" w:frame="1"/>
              </w:rPr>
              <w:t>children.contains</w:t>
            </w:r>
            <w:proofErr w:type="gramEnd"/>
            <w:r>
              <w:rPr>
                <w:rFonts w:ascii="Consolas" w:hAnsi="Consolas"/>
                <w:color w:val="000000"/>
                <w:sz w:val="18"/>
                <w:szCs w:val="18"/>
                <w:bdr w:val="none" w:sz="0" w:space="0" w:color="auto" w:frame="1"/>
              </w:rPr>
              <w:t>(sender)) {  </w:t>
            </w:r>
          </w:p>
          <w:p w14:paraId="7E9359FA"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parent !</w:t>
            </w:r>
            <w:proofErr w:type="gramEnd"/>
            <w:r>
              <w:rPr>
                <w:rFonts w:ascii="Consolas" w:hAnsi="Consolas"/>
                <w:color w:val="000000"/>
                <w:sz w:val="18"/>
                <w:szCs w:val="18"/>
                <w:bdr w:val="none" w:sz="0" w:space="0" w:color="auto" w:frame="1"/>
              </w:rPr>
              <w:t>= nil) {  </w:t>
            </w:r>
          </w:p>
          <w:p w14:paraId="75EFC3C7"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parent.send</w:t>
            </w:r>
            <w:proofErr w:type="gramEnd"/>
            <w:r>
              <w:rPr>
                <w:rFonts w:ascii="Consolas" w:hAnsi="Consolas"/>
                <w:color w:val="000000"/>
                <w:sz w:val="18"/>
                <w:szCs w:val="18"/>
                <w:bdr w:val="none" w:sz="0" w:space="0" w:color="auto" w:frame="1"/>
              </w:rPr>
              <w:t>(transaction, self);  </w:t>
            </w:r>
          </w:p>
          <w:p w14:paraId="0A36A228"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CF78B8E"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FB1BB2C"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066791A"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child :</w:t>
            </w:r>
            <w:proofErr w:type="gramEnd"/>
            <w:r>
              <w:rPr>
                <w:rFonts w:ascii="Consolas" w:hAnsi="Consolas"/>
                <w:color w:val="000000"/>
                <w:sz w:val="18"/>
                <w:szCs w:val="18"/>
                <w:bdr w:val="none" w:sz="0" w:space="0" w:color="auto" w:frame="1"/>
              </w:rPr>
              <w:t> children) {  </w:t>
            </w:r>
          </w:p>
          <w:p w14:paraId="4640A67F"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(child == sender) {  </w:t>
            </w:r>
          </w:p>
          <w:p w14:paraId="39403DFD"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7096E34E"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79B23B7"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5B61166" w14:textId="77777777" w:rsid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child.send</w:t>
            </w:r>
            <w:proofErr w:type="gramEnd"/>
            <w:r>
              <w:rPr>
                <w:rFonts w:ascii="Consolas" w:hAnsi="Consolas"/>
                <w:color w:val="000000"/>
                <w:sz w:val="18"/>
                <w:szCs w:val="18"/>
                <w:bdr w:val="none" w:sz="0" w:space="0" w:color="auto" w:frame="1"/>
              </w:rPr>
              <w:t>(transaction, self);  </w:t>
            </w:r>
          </w:p>
          <w:p w14:paraId="74C661CC" w14:textId="77777777" w:rsidR="00240201" w:rsidRDefault="00240201" w:rsidP="002D6A78">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C95E1C7" w14:textId="2652414B" w:rsidR="00240201" w:rsidRPr="00240201" w:rsidRDefault="00240201" w:rsidP="002D6A78">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767C46D6" w14:textId="77777777" w:rsidR="00EC575E" w:rsidRDefault="00EC575E" w:rsidP="00EC575E">
      <w:pPr>
        <w:pStyle w:val="Osnovnitekst"/>
      </w:pPr>
    </w:p>
    <w:p w14:paraId="09861C38" w14:textId="78F552F4" w:rsidR="00EC575E" w:rsidRDefault="00872502" w:rsidP="00EC575E">
      <w:pPr>
        <w:pStyle w:val="Osnovnitekst"/>
        <w:rPr>
          <w:lang w:val="sr-Cyrl-RS"/>
        </w:rPr>
      </w:pPr>
      <w:r>
        <w:rPr>
          <w:lang w:val="sr-Cyrl-RS"/>
        </w:rPr>
        <w:t xml:space="preserve">Важно је приметити да сада нема потребе за позивањем </w:t>
      </w:r>
      <w:r>
        <w:rPr>
          <w:b/>
          <w:i/>
          <w:lang w:val="en-US"/>
        </w:rPr>
        <w:t>checkMempool(T)</w:t>
      </w:r>
      <w:r>
        <w:rPr>
          <w:lang w:val="sr-Cyrl-RS"/>
        </w:rPr>
        <w:t xml:space="preserve"> функције пре додавања трансакције у </w:t>
      </w:r>
      <w:r>
        <w:rPr>
          <w:lang w:val="en-US"/>
        </w:rPr>
        <w:t>RAM</w:t>
      </w:r>
      <w:r>
        <w:rPr>
          <w:lang w:val="sr-Cyrl-RS"/>
        </w:rPr>
        <w:t xml:space="preserve"> меморију сервера. Ово је последица тога да сваки </w:t>
      </w:r>
      <w:r>
        <w:rPr>
          <w:lang w:val="en-US"/>
        </w:rPr>
        <w:t xml:space="preserve">FN </w:t>
      </w:r>
      <w:r>
        <w:rPr>
          <w:lang w:val="sr-Cyrl-RS"/>
        </w:rPr>
        <w:t>сервер прима трансакцију само једном. Ако изузмемо кластере, овакво решење даје идеалне перформансе. Међутим, ако узмемо кластере у обзир, редундантност постоји.</w:t>
      </w:r>
      <w:r w:rsidR="00EC575E">
        <w:rPr>
          <w:lang w:val="sr-Cyrl-RS"/>
        </w:rPr>
        <w:t xml:space="preserve"> </w:t>
      </w:r>
    </w:p>
    <w:p w14:paraId="534B07BB" w14:textId="65C8AA3B" w:rsidR="00872502" w:rsidRDefault="00872502" w:rsidP="00EC575E">
      <w:pPr>
        <w:pStyle w:val="Osnovnitekst"/>
        <w:rPr>
          <w:lang w:val="sr-Cyrl-RS"/>
        </w:rPr>
      </w:pPr>
      <w:r>
        <w:rPr>
          <w:lang w:val="sr-Cyrl-RS"/>
        </w:rPr>
        <w:t xml:space="preserve">Најпре, објаснићемо како је претходна тврдња истинита. Ако претпоставимо да постоје три кластера, </w:t>
      </w:r>
      <w:r>
        <w:rPr>
          <w:i/>
          <w:lang w:val="en-US"/>
        </w:rPr>
        <w:t>A</w:t>
      </w:r>
      <w:r w:rsidR="00F71E8B" w:rsidRPr="00F71E8B">
        <w:rPr>
          <w:lang w:val="sr-Cyrl-RS"/>
        </w:rPr>
        <w:t>,</w:t>
      </w:r>
      <w:r w:rsidR="00F71E8B">
        <w:rPr>
          <w:i/>
          <w:lang w:val="sr-Cyrl-RS"/>
        </w:rPr>
        <w:t xml:space="preserve"> </w:t>
      </w:r>
      <w:r>
        <w:rPr>
          <w:i/>
          <w:lang w:val="en-US"/>
        </w:rPr>
        <w:t>B</w:t>
      </w:r>
      <w:r>
        <w:rPr>
          <w:i/>
          <w:lang w:val="sr-Cyrl-RS"/>
        </w:rPr>
        <w:t xml:space="preserve"> </w:t>
      </w:r>
      <w:r>
        <w:rPr>
          <w:lang w:val="sr-Cyrl-RS"/>
        </w:rPr>
        <w:t>и</w:t>
      </w:r>
      <w:r>
        <w:rPr>
          <w:i/>
          <w:lang w:val="en-US"/>
        </w:rPr>
        <w:t xml:space="preserve"> C</w:t>
      </w:r>
      <w:r>
        <w:rPr>
          <w:lang w:val="sr-Cyrl-RS"/>
        </w:rPr>
        <w:t xml:space="preserve">, као што је приказано на слици </w:t>
      </w:r>
      <w:r w:rsidR="002079EF">
        <w:rPr>
          <w:lang w:val="en-US"/>
        </w:rPr>
        <w:t>3</w:t>
      </w:r>
      <w:bookmarkStart w:id="38" w:name="_GoBack"/>
      <w:bookmarkEnd w:id="38"/>
      <w:r>
        <w:rPr>
          <w:lang w:val="sr-Cyrl-RS"/>
        </w:rPr>
        <w:t>.3.2, можемо да приметимо да је мрежа опет моделирана графом, и то цикличним. На пример, следећи интеркластерни линкови формирају циклус:</w:t>
      </w:r>
    </w:p>
    <w:p w14:paraId="40070202" w14:textId="19D5453B" w:rsidR="00872502" w:rsidRDefault="00872502" w:rsidP="002D6A78">
      <w:pPr>
        <w:pStyle w:val="Nabrajanje"/>
        <w:numPr>
          <w:ilvl w:val="2"/>
          <w:numId w:val="4"/>
        </w:numPr>
        <w:rPr>
          <w:i/>
          <w:lang w:val="en-US"/>
        </w:rPr>
      </w:pPr>
      <w:r>
        <w:rPr>
          <w:i/>
          <w:lang w:val="en-US"/>
        </w:rPr>
        <w:t xml:space="preserve">B </w:t>
      </w:r>
      <w:r w:rsidRPr="00773246">
        <w:rPr>
          <w:lang w:val="en-US"/>
        </w:rPr>
        <w:t>→</w:t>
      </w:r>
      <w:r>
        <w:rPr>
          <w:i/>
          <w:lang w:val="en-US"/>
        </w:rPr>
        <w:t xml:space="preserve"> C</w:t>
      </w:r>
    </w:p>
    <w:p w14:paraId="405A4F87" w14:textId="5FE9450F" w:rsidR="00872502" w:rsidRDefault="00872502" w:rsidP="002D6A78">
      <w:pPr>
        <w:pStyle w:val="Nabrajanje"/>
        <w:numPr>
          <w:ilvl w:val="2"/>
          <w:numId w:val="4"/>
        </w:numPr>
        <w:rPr>
          <w:i/>
        </w:rPr>
      </w:pPr>
      <w:r>
        <w:rPr>
          <w:i/>
        </w:rPr>
        <w:t xml:space="preserve">C </w:t>
      </w:r>
      <w:r w:rsidRPr="00773246">
        <w:rPr>
          <w:lang w:val="en-US"/>
        </w:rPr>
        <w:t>→</w:t>
      </w:r>
      <w:r>
        <w:rPr>
          <w:i/>
        </w:rPr>
        <w:t xml:space="preserve"> B</w:t>
      </w:r>
    </w:p>
    <w:p w14:paraId="0D028301" w14:textId="77777777" w:rsidR="00CE297A" w:rsidRDefault="00CE297A" w:rsidP="00773246">
      <w:pPr>
        <w:pStyle w:val="Osnovnitekst"/>
        <w:rPr>
          <w:lang w:val="sr-Cyrl-RS"/>
        </w:rPr>
      </w:pPr>
    </w:p>
    <w:p w14:paraId="25CEF901" w14:textId="77777777" w:rsidR="00CE297A" w:rsidRDefault="00CE297A" w:rsidP="00773246">
      <w:pPr>
        <w:pStyle w:val="Osnovnitekst"/>
        <w:rPr>
          <w:lang w:val="sr-Cyrl-RS"/>
        </w:rPr>
      </w:pPr>
    </w:p>
    <w:p w14:paraId="5651B346" w14:textId="713F4C57" w:rsidR="00F71E8B" w:rsidRPr="00D706D1" w:rsidRDefault="00773246" w:rsidP="00D706D1">
      <w:pPr>
        <w:pStyle w:val="Osnovnitekst"/>
        <w:rPr>
          <w:lang w:val="en-US"/>
        </w:rPr>
      </w:pPr>
      <w:r>
        <w:rPr>
          <w:lang w:val="sr-Cyrl-RS"/>
        </w:rPr>
        <w:lastRenderedPageBreak/>
        <w:t xml:space="preserve">Уколико би постојао клијент у кластеру </w:t>
      </w:r>
      <w:r>
        <w:rPr>
          <w:i/>
          <w:lang w:val="en-US"/>
        </w:rPr>
        <w:t>B</w:t>
      </w:r>
      <w:r>
        <w:rPr>
          <w:lang w:val="sr-Cyrl-RS"/>
        </w:rPr>
        <w:t xml:space="preserve">, који би послао своју трансакцију било ком </w:t>
      </w:r>
      <w:r>
        <w:rPr>
          <w:lang w:val="en-US"/>
        </w:rPr>
        <w:t>FN</w:t>
      </w:r>
      <w:r>
        <w:rPr>
          <w:lang w:val="sr-Cyrl-RS"/>
        </w:rPr>
        <w:t xml:space="preserve"> серверу у том кластеру, та трансакција била би дисеминирана локално кроз цео кластер преко интракластерних линкова. Додатно, била би послата у кластер </w:t>
      </w:r>
      <w:r>
        <w:rPr>
          <w:i/>
          <w:lang w:val="en-US"/>
        </w:rPr>
        <w:t xml:space="preserve">C </w:t>
      </w:r>
      <w:r>
        <w:rPr>
          <w:lang w:val="sr-Cyrl-RS"/>
        </w:rPr>
        <w:t xml:space="preserve">преко интеркластерног линка </w:t>
      </w:r>
      <w:r>
        <w:rPr>
          <w:i/>
          <w:lang w:val="en-US"/>
        </w:rPr>
        <w:t xml:space="preserve">B </w:t>
      </w:r>
      <w:r w:rsidRPr="00773246">
        <w:rPr>
          <w:lang w:val="en-US"/>
        </w:rPr>
        <w:t>→</w:t>
      </w:r>
      <w:r>
        <w:rPr>
          <w:lang w:val="en-US"/>
        </w:rPr>
        <w:t xml:space="preserve"> </w:t>
      </w:r>
      <w:r>
        <w:rPr>
          <w:i/>
          <w:lang w:val="en-US"/>
        </w:rPr>
        <w:t>C</w:t>
      </w:r>
      <w:r>
        <w:rPr>
          <w:lang w:val="en-US"/>
        </w:rPr>
        <w:t>.</w:t>
      </w:r>
      <w:r w:rsidR="002E4A53">
        <w:rPr>
          <w:lang w:val="en-US"/>
        </w:rPr>
        <w:t xml:space="preserve"> </w:t>
      </w:r>
      <w:r w:rsidR="002E4A53">
        <w:rPr>
          <w:lang w:val="sr-Cyrl-RS"/>
        </w:rPr>
        <w:t>Уну</w:t>
      </w:r>
      <w:r w:rsidR="002F74F1">
        <w:rPr>
          <w:lang w:val="sr-Cyrl-RS"/>
        </w:rPr>
        <w:t>т</w:t>
      </w:r>
      <w:r w:rsidR="002E4A53">
        <w:rPr>
          <w:lang w:val="sr-Cyrl-RS"/>
        </w:rPr>
        <w:t xml:space="preserve">ар кластера </w:t>
      </w:r>
      <w:r w:rsidR="002E4A53">
        <w:rPr>
          <w:i/>
          <w:lang w:val="en-US"/>
        </w:rPr>
        <w:t>C</w:t>
      </w:r>
      <w:r w:rsidR="002E4A53">
        <w:rPr>
          <w:lang w:val="sr-Cyrl-RS"/>
        </w:rPr>
        <w:t>, трансакција би поново била дисеминирана локално</w:t>
      </w:r>
      <w:r w:rsidR="0004609A">
        <w:rPr>
          <w:lang w:val="sr-Cyrl-RS"/>
        </w:rPr>
        <w:t xml:space="preserve">, и затим поново враћена у кластер </w:t>
      </w:r>
      <w:r w:rsidR="0004609A">
        <w:rPr>
          <w:i/>
          <w:lang w:val="en-US"/>
        </w:rPr>
        <w:t>B</w:t>
      </w:r>
      <w:r w:rsidR="0004609A">
        <w:rPr>
          <w:lang w:val="sr-Cyrl-RS"/>
        </w:rPr>
        <w:t xml:space="preserve"> преко интеркластерног линка </w:t>
      </w:r>
      <w:r w:rsidR="0004609A" w:rsidRPr="0004609A">
        <w:rPr>
          <w:i/>
          <w:lang w:val="en-US"/>
        </w:rPr>
        <w:t>C</w:t>
      </w:r>
      <w:r w:rsidR="0004609A">
        <w:rPr>
          <w:i/>
          <w:lang w:val="en-US"/>
        </w:rPr>
        <w:t xml:space="preserve"> </w:t>
      </w:r>
      <w:r w:rsidR="0004609A" w:rsidRPr="0004609A">
        <w:rPr>
          <w:lang w:val="en-US"/>
        </w:rPr>
        <w:t>→</w:t>
      </w:r>
      <w:r w:rsidR="0004609A">
        <w:rPr>
          <w:i/>
          <w:lang w:val="en-US"/>
        </w:rPr>
        <w:t xml:space="preserve"> </w:t>
      </w:r>
      <w:r w:rsidR="0004609A" w:rsidRPr="0004609A">
        <w:rPr>
          <w:i/>
          <w:lang w:val="en-US"/>
        </w:rPr>
        <w:t>B</w:t>
      </w:r>
      <w:r w:rsidR="0004609A">
        <w:rPr>
          <w:lang w:val="en-US"/>
        </w:rPr>
        <w:t>.</w:t>
      </w:r>
      <w:r w:rsidR="00D706D1">
        <w:rPr>
          <w:lang w:val="sr-Cyrl-RS"/>
        </w:rPr>
        <w:t xml:space="preserve"> </w:t>
      </w:r>
      <w:r w:rsidR="00F71E8B">
        <w:rPr>
          <w:lang w:val="sr-Cyrl-RS"/>
        </w:rPr>
        <w:t>Да би с</w:t>
      </w:r>
      <w:r w:rsidR="002A3C5F">
        <w:rPr>
          <w:lang w:val="sr-Cyrl-RS"/>
        </w:rPr>
        <w:t xml:space="preserve">е избегло додавање дупликата у </w:t>
      </w:r>
      <w:r w:rsidR="002A3C5F">
        <w:rPr>
          <w:lang w:val="en-US"/>
        </w:rPr>
        <w:t>RAM</w:t>
      </w:r>
      <w:r w:rsidR="002A3C5F">
        <w:rPr>
          <w:lang w:val="sr-Cyrl-RS"/>
        </w:rPr>
        <w:t xml:space="preserve"> меморију сервера, овога пута потребно је позвати функцију </w:t>
      </w:r>
      <w:r w:rsidR="002A3C5F">
        <w:rPr>
          <w:b/>
          <w:i/>
          <w:lang w:val="en-US"/>
        </w:rPr>
        <w:t>checkMempool(T)</w:t>
      </w:r>
      <w:r w:rsidR="002A3C5F">
        <w:rPr>
          <w:lang w:val="en-US"/>
        </w:rPr>
        <w:t xml:space="preserve">. </w:t>
      </w:r>
      <w:r w:rsidR="005009B8">
        <w:rPr>
          <w:lang w:val="sr-Cyrl-RS"/>
        </w:rPr>
        <w:t>У даљем тексту</w:t>
      </w:r>
      <w:r w:rsidR="002A3C5F">
        <w:rPr>
          <w:lang w:val="sr-Cyrl-RS"/>
        </w:rPr>
        <w:t xml:space="preserve"> дат је псеудокод за </w:t>
      </w:r>
      <w:r w:rsidR="002A3C5F">
        <w:rPr>
          <w:lang w:val="en-US"/>
        </w:rPr>
        <w:t xml:space="preserve">FN </w:t>
      </w:r>
      <w:r w:rsidR="002A3C5F">
        <w:rPr>
          <w:lang w:val="sr-Cyrl-RS"/>
        </w:rPr>
        <w:t>сервер, с тим што су овог пута кластери узети у обзир.</w:t>
      </w:r>
    </w:p>
    <w:p w14:paraId="6B05F585" w14:textId="4FB01690" w:rsidR="005009B8" w:rsidRDefault="005009B8" w:rsidP="005009B8">
      <w:pPr>
        <w:pStyle w:val="Oznakatabele"/>
      </w:pPr>
      <w:bookmarkStart w:id="39" w:name="_Toc524604471"/>
      <w:r>
        <w:t xml:space="preserve">Табела </w:t>
      </w:r>
      <w:r w:rsidR="002F05B0">
        <w:rPr>
          <w:lang w:val="sr-Cyrl-RS"/>
        </w:rPr>
        <w:t>3</w:t>
      </w:r>
      <w:r>
        <w:t>.3.2 – Решавање проблема редундантности у целој мрежи – псеудокод</w:t>
      </w:r>
      <w:bookmarkEnd w:id="39"/>
    </w:p>
    <w:tbl>
      <w:tblPr>
        <w:tblStyle w:val="TableGrid"/>
        <w:tblW w:w="0" w:type="auto"/>
        <w:tblLook w:val="04A0" w:firstRow="1" w:lastRow="0" w:firstColumn="1" w:lastColumn="0" w:noHBand="0" w:noVBand="1"/>
      </w:tblPr>
      <w:tblGrid>
        <w:gridCol w:w="9628"/>
      </w:tblGrid>
      <w:tr w:rsidR="005009B8" w:rsidRPr="005009B8" w14:paraId="4C00F0ED" w14:textId="77777777" w:rsidTr="005009B8">
        <w:tc>
          <w:tcPr>
            <w:tcW w:w="9628" w:type="dxa"/>
          </w:tcPr>
          <w:p w14:paraId="4762E10F"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Pseudokod za a FN/V server - sa klasterima</w:t>
            </w:r>
            <w:r>
              <w:rPr>
                <w:rFonts w:ascii="Consolas" w:hAnsi="Consolas"/>
                <w:color w:val="000000"/>
                <w:sz w:val="18"/>
                <w:szCs w:val="18"/>
                <w:bdr w:val="none" w:sz="0" w:space="0" w:color="auto" w:frame="1"/>
              </w:rPr>
              <w:t>  </w:t>
            </w:r>
          </w:p>
          <w:p w14:paraId="3760E952"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BE3C5B5"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parent = ...;  </w:t>
            </w:r>
          </w:p>
          <w:p w14:paraId="0C247F35"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Set&lt;Node&gt; children = ...;  </w:t>
            </w:r>
          </w:p>
          <w:p w14:paraId="6F30CE8C"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interclusterLink = ...;  </w:t>
            </w:r>
          </w:p>
          <w:p w14:paraId="3E70B6D6"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52311D4"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T transaction, Node sender) {  </w:t>
            </w:r>
          </w:p>
          <w:p w14:paraId="2D6F9C94"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2DD693D6"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1BF249D1"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39069EEF"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4E0BFFA7"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D5B98CA"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E013F2B"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0E140E5"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isInMyMempool = checkMempool(transaction);  </w:t>
            </w:r>
          </w:p>
          <w:p w14:paraId="2C8356CD"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(isInMyMempool ==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45A5C67F"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03BCCFAE"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D77FC02"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F0BC299"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01355AC0"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6E73244"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roofErr w:type="gramStart"/>
            <w:r>
              <w:rPr>
                <w:rFonts w:ascii="Consolas" w:hAnsi="Consolas"/>
                <w:color w:val="000000"/>
                <w:sz w:val="18"/>
                <w:szCs w:val="18"/>
                <w:bdr w:val="none" w:sz="0" w:space="0" w:color="auto" w:frame="1"/>
              </w:rPr>
              <w:t>children.contains</w:t>
            </w:r>
            <w:proofErr w:type="gramEnd"/>
            <w:r>
              <w:rPr>
                <w:rFonts w:ascii="Consolas" w:hAnsi="Consolas"/>
                <w:color w:val="000000"/>
                <w:sz w:val="18"/>
                <w:szCs w:val="18"/>
                <w:bdr w:val="none" w:sz="0" w:space="0" w:color="auto" w:frame="1"/>
              </w:rPr>
              <w:t>(sender) || isFromAnotherCluster(sender)) {  </w:t>
            </w:r>
          </w:p>
          <w:p w14:paraId="1E805597"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parent !</w:t>
            </w:r>
            <w:proofErr w:type="gramEnd"/>
            <w:r>
              <w:rPr>
                <w:rFonts w:ascii="Consolas" w:hAnsi="Consolas"/>
                <w:color w:val="000000"/>
                <w:sz w:val="18"/>
                <w:szCs w:val="18"/>
                <w:bdr w:val="none" w:sz="0" w:space="0" w:color="auto" w:frame="1"/>
              </w:rPr>
              <w:t>= nil) {  </w:t>
            </w:r>
          </w:p>
          <w:p w14:paraId="3C603CAD"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parent.send</w:t>
            </w:r>
            <w:proofErr w:type="gramEnd"/>
            <w:r>
              <w:rPr>
                <w:rFonts w:ascii="Consolas" w:hAnsi="Consolas"/>
                <w:color w:val="000000"/>
                <w:sz w:val="18"/>
                <w:szCs w:val="18"/>
                <w:bdr w:val="none" w:sz="0" w:space="0" w:color="auto" w:frame="1"/>
              </w:rPr>
              <w:t>(transaction, self);  </w:t>
            </w:r>
          </w:p>
          <w:p w14:paraId="530482E0"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F1DB6E5"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1FE6221"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7077E67"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child :</w:t>
            </w:r>
            <w:proofErr w:type="gramEnd"/>
            <w:r>
              <w:rPr>
                <w:rFonts w:ascii="Consolas" w:hAnsi="Consolas"/>
                <w:color w:val="000000"/>
                <w:sz w:val="18"/>
                <w:szCs w:val="18"/>
                <w:bdr w:val="none" w:sz="0" w:space="0" w:color="auto" w:frame="1"/>
              </w:rPr>
              <w:t> children) {  </w:t>
            </w:r>
          </w:p>
          <w:p w14:paraId="75891D44"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(child == sender) {  </w:t>
            </w:r>
          </w:p>
          <w:p w14:paraId="2834B09E"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08685B11"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67A6176"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FF9ADE1"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child.send</w:t>
            </w:r>
            <w:proofErr w:type="gramEnd"/>
            <w:r>
              <w:rPr>
                <w:rFonts w:ascii="Consolas" w:hAnsi="Consolas"/>
                <w:color w:val="000000"/>
                <w:sz w:val="18"/>
                <w:szCs w:val="18"/>
                <w:bdr w:val="none" w:sz="0" w:space="0" w:color="auto" w:frame="1"/>
              </w:rPr>
              <w:t>(transaction, self);  </w:t>
            </w:r>
          </w:p>
          <w:p w14:paraId="68906B8D"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77ADFC3"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FE6DFA9"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interclusterLink !</w:t>
            </w:r>
            <w:proofErr w:type="gramEnd"/>
            <w:r>
              <w:rPr>
                <w:rFonts w:ascii="Consolas" w:hAnsi="Consolas"/>
                <w:color w:val="000000"/>
                <w:sz w:val="18"/>
                <w:szCs w:val="18"/>
                <w:bdr w:val="none" w:sz="0" w:space="0" w:color="auto" w:frame="1"/>
              </w:rPr>
              <w:t>= nil) {  </w:t>
            </w:r>
          </w:p>
          <w:p w14:paraId="271F0321" w14:textId="77777777" w:rsid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interclusterLink.send(transaction, self);  </w:t>
            </w:r>
          </w:p>
          <w:p w14:paraId="6BC7CD52" w14:textId="77777777" w:rsidR="004F6C16" w:rsidRDefault="004F6C16" w:rsidP="002D6A78">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DDE160D" w14:textId="66C97224" w:rsidR="005009B8" w:rsidRPr="004F6C16" w:rsidRDefault="004F6C16" w:rsidP="002D6A78">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42CDC1CD" w14:textId="5EA8DB96" w:rsidR="00014142" w:rsidRPr="002A3C5F" w:rsidRDefault="00014142" w:rsidP="005009B8">
      <w:pPr>
        <w:pStyle w:val="SlikeTabele"/>
        <w:jc w:val="left"/>
      </w:pPr>
    </w:p>
    <w:p w14:paraId="5FA03377" w14:textId="43C4F4EA" w:rsidR="00F4272B" w:rsidRDefault="00F4272B" w:rsidP="00E35197">
      <w:pPr>
        <w:pStyle w:val="Osnovnitekst"/>
        <w:rPr>
          <w:lang w:val="sr-Cyrl-RS"/>
        </w:rPr>
      </w:pPr>
      <w:r>
        <w:rPr>
          <w:lang w:val="sr-Cyrl-RS"/>
        </w:rPr>
        <w:lastRenderedPageBreak/>
        <w:t xml:space="preserve">Важно је уочити да је у овом случају дисеминација навише потребна и када је пошиљалац из другог кластера. Ова провера врши се позивом функције </w:t>
      </w:r>
      <w:r>
        <w:rPr>
          <w:b/>
          <w:i/>
          <w:lang w:val="en-US"/>
        </w:rPr>
        <w:t>isFromAnotherCluster(Node)</w:t>
      </w:r>
      <w:r>
        <w:rPr>
          <w:lang w:val="en-US"/>
        </w:rPr>
        <w:t xml:space="preserve">, </w:t>
      </w:r>
      <w:r>
        <w:rPr>
          <w:lang w:val="sr-Cyrl-RS"/>
        </w:rPr>
        <w:t xml:space="preserve">која би на пример могла да провери да ли </w:t>
      </w:r>
      <w:r>
        <w:rPr>
          <w:lang w:val="en-US"/>
        </w:rPr>
        <w:t xml:space="preserve">IP </w:t>
      </w:r>
      <w:r>
        <w:rPr>
          <w:lang w:val="sr-Cyrl-RS"/>
        </w:rPr>
        <w:t>адреса пошиљаоца припада кластеру примаоца.</w:t>
      </w:r>
      <w:r w:rsidR="00E35197">
        <w:rPr>
          <w:lang w:val="sr-Cyrl-RS"/>
        </w:rPr>
        <w:t xml:space="preserve"> </w:t>
      </w:r>
      <w:r>
        <w:rPr>
          <w:lang w:val="sr-Cyrl-RS"/>
        </w:rPr>
        <w:t xml:space="preserve">Такође, нова локална променљива сервера је додата – </w:t>
      </w:r>
      <w:r>
        <w:rPr>
          <w:b/>
          <w:i/>
          <w:lang w:val="en-US"/>
        </w:rPr>
        <w:t>interclusterLink</w:t>
      </w:r>
      <w:r>
        <w:rPr>
          <w:lang w:val="sr-Cyrl-RS"/>
        </w:rPr>
        <w:t>. Како су интеркластерни линкови унидирекциони, претпоставља се да</w:t>
      </w:r>
      <w:r w:rsidR="000F052B">
        <w:rPr>
          <w:lang w:val="sr-Cyrl-RS"/>
        </w:rPr>
        <w:t xml:space="preserve"> </w:t>
      </w:r>
      <w:r>
        <w:rPr>
          <w:lang w:val="sr-Cyrl-RS"/>
        </w:rPr>
        <w:t>ова променљива садржи неку вредност само за оне сервере који могу да шаљу поруке у други кластер.</w:t>
      </w:r>
    </w:p>
    <w:p w14:paraId="5B930E9D" w14:textId="05E6C841" w:rsidR="00A272AB" w:rsidRDefault="000006FE" w:rsidP="00C87482">
      <w:pPr>
        <w:pStyle w:val="Osnovnitekst"/>
        <w:rPr>
          <w:lang w:val="sr-Cyrl-RS"/>
        </w:rPr>
      </w:pPr>
      <w:r>
        <w:rPr>
          <w:lang w:val="sr-Cyrl-RS"/>
        </w:rPr>
        <w:t>Формирањем стабла унутар кластера у потпуности је елиминисана редундантност. Међутим, у целој мрежи редундантност и даље постоји. Разлог је тај што је граф мреже</w:t>
      </w:r>
      <w:r w:rsidR="00535BB5">
        <w:rPr>
          <w:lang w:val="sr-Cyrl-RS"/>
        </w:rPr>
        <w:t xml:space="preserve"> </w:t>
      </w:r>
      <w:r>
        <w:rPr>
          <w:lang w:val="sr-Cyrl-RS"/>
        </w:rPr>
        <w:t>цикличан.</w:t>
      </w:r>
      <w:r w:rsidR="00535BB5">
        <w:rPr>
          <w:lang w:val="sr-Cyrl-RS"/>
        </w:rPr>
        <w:t xml:space="preserve"> Да би се ово решило, предлаже се коначно решење, које је заправо генерализација идеје да се користе стабла унутар кластера. Илустрација приказана је на слици </w:t>
      </w:r>
      <w:r w:rsidR="0099750B">
        <w:rPr>
          <w:lang w:val="sr-Cyrl-RS"/>
        </w:rPr>
        <w:t>3</w:t>
      </w:r>
      <w:r w:rsidR="00535BB5">
        <w:rPr>
          <w:lang w:val="sr-Cyrl-RS"/>
        </w:rPr>
        <w:t>.3.</w:t>
      </w:r>
      <w:r w:rsidR="004B4F17">
        <w:rPr>
          <w:lang w:val="sr-Cyrl-RS"/>
        </w:rPr>
        <w:t>5</w:t>
      </w:r>
      <w:r w:rsidR="00535BB5">
        <w:rPr>
          <w:lang w:val="sr-Cyrl-RS"/>
        </w:rPr>
        <w:t>.</w:t>
      </w:r>
    </w:p>
    <w:p w14:paraId="50633BEF" w14:textId="7FB11892" w:rsidR="00535BB5" w:rsidRDefault="00535BB5" w:rsidP="005D5504">
      <w:pPr>
        <w:pStyle w:val="SlikeTabele"/>
      </w:pPr>
      <w:r w:rsidRPr="005D5504">
        <w:rPr>
          <w:noProof/>
        </w:rPr>
        <w:drawing>
          <wp:inline distT="0" distB="0" distL="0" distR="0" wp14:anchorId="4AC92041" wp14:editId="690C9D3E">
            <wp:extent cx="3575268" cy="3959525"/>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1527" cy="4021831"/>
                    </a:xfrm>
                    <a:prstGeom prst="rect">
                      <a:avLst/>
                    </a:prstGeom>
                    <a:noFill/>
                    <a:ln>
                      <a:noFill/>
                    </a:ln>
                  </pic:spPr>
                </pic:pic>
              </a:graphicData>
            </a:graphic>
          </wp:inline>
        </w:drawing>
      </w:r>
    </w:p>
    <w:p w14:paraId="0B732224" w14:textId="0DE3ABCB" w:rsidR="005D5504" w:rsidRDefault="005D5504" w:rsidP="005D5504">
      <w:pPr>
        <w:pStyle w:val="Oznakaslike"/>
        <w:rPr>
          <w:lang w:val="sr-Cyrl-RS"/>
        </w:rPr>
      </w:pPr>
      <w:bookmarkStart w:id="40" w:name="_Toc524604454"/>
      <w:r>
        <w:t xml:space="preserve">Слика </w:t>
      </w:r>
      <w:r w:rsidR="002F05B0">
        <w:rPr>
          <w:lang w:val="sr-Cyrl-RS"/>
        </w:rPr>
        <w:t>3</w:t>
      </w:r>
      <w:r>
        <w:t>.3.</w:t>
      </w:r>
      <w:r w:rsidR="004B4F17">
        <w:rPr>
          <w:lang w:val="sr-Cyrl-RS"/>
        </w:rPr>
        <w:t>5</w:t>
      </w:r>
      <w:r>
        <w:t xml:space="preserve"> – Решавање проблема редундан</w:t>
      </w:r>
      <w:r>
        <w:rPr>
          <w:lang w:val="sr-Cyrl-RS"/>
        </w:rPr>
        <w:t>тности</w:t>
      </w:r>
      <w:r>
        <w:t xml:space="preserve"> </w:t>
      </w:r>
      <w:r>
        <w:rPr>
          <w:lang w:val="sr-Cyrl-RS"/>
        </w:rPr>
        <w:t>у целој мрежи – коначно решење</w:t>
      </w:r>
      <w:bookmarkEnd w:id="40"/>
    </w:p>
    <w:p w14:paraId="6A01C5F6" w14:textId="77777777" w:rsidR="00EC5734" w:rsidRDefault="00EC5734" w:rsidP="00EC5734">
      <w:pPr>
        <w:pStyle w:val="Nabrajanje"/>
        <w:rPr>
          <w:b/>
          <w:i/>
        </w:rPr>
      </w:pPr>
      <w:r>
        <w:rPr>
          <w:b/>
          <w:i/>
        </w:rPr>
        <w:t>FN</w:t>
      </w:r>
      <w:r>
        <w:rPr>
          <w:lang w:val="sr-Cyrl-RS"/>
        </w:rPr>
        <w:t xml:space="preserve"> – Стандардни сервер (енг. </w:t>
      </w:r>
      <w:r>
        <w:rPr>
          <w:i/>
          <w:lang w:val="en-US"/>
        </w:rPr>
        <w:t>Full node</w:t>
      </w:r>
      <w:r>
        <w:rPr>
          <w:lang w:val="en-US"/>
        </w:rPr>
        <w:t>)</w:t>
      </w:r>
    </w:p>
    <w:p w14:paraId="61146161" w14:textId="31678AA3" w:rsidR="00EC5734" w:rsidRDefault="00EC5734" w:rsidP="00EC5734">
      <w:pPr>
        <w:pStyle w:val="Nabrajanje"/>
        <w:rPr>
          <w:lang w:val="sr-Cyrl-RS"/>
        </w:rPr>
      </w:pPr>
      <w:r w:rsidRPr="009D2E8D">
        <w:rPr>
          <w:b/>
          <w:i/>
        </w:rPr>
        <w:t>V</w:t>
      </w:r>
      <w:r>
        <w:t xml:space="preserve"> – </w:t>
      </w:r>
      <w:r>
        <w:rPr>
          <w:lang w:val="sr-Cyrl-RS"/>
        </w:rPr>
        <w:t xml:space="preserve">Валидатор сервер (енг. </w:t>
      </w:r>
      <w:r>
        <w:rPr>
          <w:i/>
          <w:lang w:val="en-US"/>
        </w:rPr>
        <w:t>Validator node</w:t>
      </w:r>
      <w:r>
        <w:rPr>
          <w:lang w:val="sr-Cyrl-RS"/>
        </w:rPr>
        <w:t>)</w:t>
      </w:r>
    </w:p>
    <w:p w14:paraId="6C3E5951" w14:textId="2EF56AEB" w:rsidR="00EC5734" w:rsidRDefault="00EC5734" w:rsidP="00EC5734">
      <w:pPr>
        <w:pStyle w:val="Osnovnitekst"/>
        <w:rPr>
          <w:lang w:val="sr-Cyrl-RS"/>
        </w:rPr>
      </w:pPr>
    </w:p>
    <w:p w14:paraId="48088F6D" w14:textId="347DF632" w:rsidR="005D5504" w:rsidRDefault="00F1402F" w:rsidP="00F1402F">
      <w:pPr>
        <w:pStyle w:val="Osnovnitekst"/>
        <w:rPr>
          <w:lang w:val="sr-Cyrl-RS"/>
        </w:rPr>
      </w:pPr>
      <w:r>
        <w:rPr>
          <w:lang w:val="sr-Cyrl-RS"/>
        </w:rPr>
        <w:lastRenderedPageBreak/>
        <w:t xml:space="preserve">Сада сви кластери у мрежи формирају стабло. У овом случају, чвор у стаблу може бити одговоран за више од једног интеркластерног линка – ово је мање рестриктивно од услова у </w:t>
      </w:r>
      <w:r>
        <w:rPr>
          <w:lang w:val="en-US"/>
        </w:rPr>
        <w:t>[11]</w:t>
      </w:r>
      <w:r>
        <w:rPr>
          <w:lang w:val="sr-Cyrl-RS"/>
        </w:rPr>
        <w:t>. Корен сваког стабла унутар кластера садржи интеркластерне линкове (</w:t>
      </w:r>
      <w:r>
        <w:rPr>
          <w:lang w:val="en-US"/>
        </w:rPr>
        <w:t xml:space="preserve">IP </w:t>
      </w:r>
      <w:r>
        <w:rPr>
          <w:lang w:val="sr-Cyrl-RS"/>
        </w:rPr>
        <w:t>адресе) према коренима стабала у кластерима који су деца његовог кластера. Порука се пропагира кроз мрежу на исти начин као</w:t>
      </w:r>
      <w:r w:rsidR="00E67EF0">
        <w:rPr>
          <w:lang w:val="sr-Cyrl-RS"/>
        </w:rPr>
        <w:t xml:space="preserve"> што се пропагира унутар једног кластера.</w:t>
      </w:r>
    </w:p>
    <w:p w14:paraId="5FA5D3E9" w14:textId="77BF7D2A" w:rsidR="009C5696" w:rsidRPr="004B4F17" w:rsidRDefault="00E67EF0" w:rsidP="009C5696">
      <w:pPr>
        <w:pStyle w:val="Osnovnitekst"/>
        <w:rPr>
          <w:lang w:val="sr-Cyrl-RS"/>
        </w:rPr>
      </w:pPr>
      <w:r>
        <w:rPr>
          <w:lang w:val="sr-Cyrl-RS"/>
        </w:rPr>
        <w:t xml:space="preserve">Требало би приметити да рестрикција у </w:t>
      </w:r>
      <w:r>
        <w:rPr>
          <w:lang w:val="en-US"/>
        </w:rPr>
        <w:t>[11]</w:t>
      </w:r>
      <w:r>
        <w:rPr>
          <w:lang w:val="sr-Cyrl-RS"/>
        </w:rPr>
        <w:t xml:space="preserve"> није морала да буде ублажена да би алгоритам исправно функционисао. Чвор у стаблу би и даље могао да остане одговоран за само један интеркластерни линк. Ово би довело до тога да већи број чворова унутар истог кластера садржи интеркластерне линкове ка чворовима у другим кластерима. Боље је везати интеркластерне линкове за само један чвор, и то корен. У наставку је дат псеудокод коначног решења када се користи алгоритам за дисеминацију заснован на кластеровању стабала:</w:t>
      </w:r>
    </w:p>
    <w:p w14:paraId="21B951D0" w14:textId="71F26708" w:rsidR="001E6445" w:rsidRDefault="004B4F17" w:rsidP="00283FAE">
      <w:pPr>
        <w:pStyle w:val="Oznakatabele"/>
      </w:pPr>
      <w:bookmarkStart w:id="41" w:name="_Toc524604472"/>
      <w:r>
        <w:t>Табела</w:t>
      </w:r>
      <w:r w:rsidR="00E67EF0">
        <w:t xml:space="preserve"> </w:t>
      </w:r>
      <w:r w:rsidR="002F05B0">
        <w:rPr>
          <w:lang w:val="sr-Cyrl-RS"/>
        </w:rPr>
        <w:t>3</w:t>
      </w:r>
      <w:r w:rsidR="00E67EF0">
        <w:t>.3.</w:t>
      </w:r>
      <w:r>
        <w:t>3</w:t>
      </w:r>
      <w:r w:rsidR="00E67EF0">
        <w:t xml:space="preserve"> – Кластеровање стабала – псеудокод</w:t>
      </w:r>
      <w:bookmarkEnd w:id="41"/>
    </w:p>
    <w:tbl>
      <w:tblPr>
        <w:tblStyle w:val="TableGrid"/>
        <w:tblW w:w="0" w:type="auto"/>
        <w:tblLook w:val="04A0" w:firstRow="1" w:lastRow="0" w:firstColumn="1" w:lastColumn="0" w:noHBand="0" w:noVBand="1"/>
      </w:tblPr>
      <w:tblGrid>
        <w:gridCol w:w="9628"/>
      </w:tblGrid>
      <w:tr w:rsidR="002E4708" w14:paraId="0ED65186" w14:textId="77777777" w:rsidTr="002E4708">
        <w:tc>
          <w:tcPr>
            <w:tcW w:w="9628" w:type="dxa"/>
          </w:tcPr>
          <w:p w14:paraId="5146F0D7"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Pseudokod za FN/V server - koreni cvor</w:t>
            </w:r>
            <w:r>
              <w:rPr>
                <w:rFonts w:ascii="Consolas" w:hAnsi="Consolas"/>
                <w:color w:val="000000"/>
                <w:sz w:val="18"/>
                <w:szCs w:val="18"/>
                <w:bdr w:val="none" w:sz="0" w:space="0" w:color="auto" w:frame="1"/>
              </w:rPr>
              <w:t>  </w:t>
            </w:r>
          </w:p>
          <w:p w14:paraId="2992397B"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9B3E133"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parent = ...; </w:t>
            </w:r>
            <w:r>
              <w:rPr>
                <w:rStyle w:val="comment"/>
                <w:rFonts w:ascii="Consolas" w:hAnsi="Consolas"/>
                <w:color w:val="008200"/>
                <w:sz w:val="18"/>
                <w:szCs w:val="18"/>
                <w:bdr w:val="none" w:sz="0" w:space="0" w:color="auto" w:frame="1"/>
              </w:rPr>
              <w:t>// uvek je iz drugog klastera</w:t>
            </w:r>
            <w:r>
              <w:rPr>
                <w:rFonts w:ascii="Consolas" w:hAnsi="Consolas"/>
                <w:color w:val="000000"/>
                <w:sz w:val="18"/>
                <w:szCs w:val="18"/>
                <w:bdr w:val="none" w:sz="0" w:space="0" w:color="auto" w:frame="1"/>
              </w:rPr>
              <w:t>  </w:t>
            </w:r>
          </w:p>
          <w:p w14:paraId="34D3403D"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Set&lt;Node&gt; children = ...;  </w:t>
            </w:r>
          </w:p>
          <w:p w14:paraId="27542E6A"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Set&lt;Node&gt; interclusterChildren = ...;  </w:t>
            </w:r>
          </w:p>
          <w:p w14:paraId="63857292"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189319E"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T transaction, Node sender) {  </w:t>
            </w:r>
          </w:p>
          <w:p w14:paraId="5741476C"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7E5DEFF1"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74CAFE76"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2A90F645"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16448338"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D6AC020"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3598216"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BE0667F"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6AC9148A"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F25DC75"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roofErr w:type="gramStart"/>
            <w:r>
              <w:rPr>
                <w:rFonts w:ascii="Consolas" w:hAnsi="Consolas"/>
                <w:color w:val="000000"/>
                <w:sz w:val="18"/>
                <w:szCs w:val="18"/>
                <w:bdr w:val="none" w:sz="0" w:space="0" w:color="auto" w:frame="1"/>
              </w:rPr>
              <w:t>children.contains</w:t>
            </w:r>
            <w:proofErr w:type="gramEnd"/>
            <w:r>
              <w:rPr>
                <w:rFonts w:ascii="Consolas" w:hAnsi="Consolas"/>
                <w:color w:val="000000"/>
                <w:sz w:val="18"/>
                <w:szCs w:val="18"/>
                <w:bdr w:val="none" w:sz="0" w:space="0" w:color="auto" w:frame="1"/>
              </w:rPr>
              <w:t>(sender)   </w:t>
            </w:r>
          </w:p>
          <w:p w14:paraId="2A8744C1"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interclusterChildren.contains(sender)) {  </w:t>
            </w:r>
          </w:p>
          <w:p w14:paraId="22656832"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parent !</w:t>
            </w:r>
            <w:proofErr w:type="gramEnd"/>
            <w:r>
              <w:rPr>
                <w:rFonts w:ascii="Consolas" w:hAnsi="Consolas"/>
                <w:color w:val="000000"/>
                <w:sz w:val="18"/>
                <w:szCs w:val="18"/>
                <w:bdr w:val="none" w:sz="0" w:space="0" w:color="auto" w:frame="1"/>
              </w:rPr>
              <w:t>= nil) {  </w:t>
            </w:r>
          </w:p>
          <w:p w14:paraId="275B15F7"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parent.receive</w:t>
            </w:r>
            <w:proofErr w:type="gramEnd"/>
            <w:r>
              <w:rPr>
                <w:rFonts w:ascii="Consolas" w:hAnsi="Consolas"/>
                <w:color w:val="000000"/>
                <w:sz w:val="18"/>
                <w:szCs w:val="18"/>
                <w:bdr w:val="none" w:sz="0" w:space="0" w:color="auto" w:frame="1"/>
              </w:rPr>
              <w:t>(transaction, self);  </w:t>
            </w:r>
          </w:p>
          <w:p w14:paraId="6C66695D"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FE4FD50"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ED6A885"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C0BFAF1"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child :</w:t>
            </w:r>
            <w:proofErr w:type="gramEnd"/>
            <w:r>
              <w:rPr>
                <w:rFonts w:ascii="Consolas" w:hAnsi="Consolas"/>
                <w:color w:val="000000"/>
                <w:sz w:val="18"/>
                <w:szCs w:val="18"/>
                <w:bdr w:val="none" w:sz="0" w:space="0" w:color="auto" w:frame="1"/>
              </w:rPr>
              <w:t> children) {  </w:t>
            </w:r>
          </w:p>
          <w:p w14:paraId="42A6B682"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(child == sender) {  </w:t>
            </w:r>
          </w:p>
          <w:p w14:paraId="10B47398"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75C343F0"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F125774"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DB1F45A"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child.send</w:t>
            </w:r>
            <w:proofErr w:type="gramEnd"/>
            <w:r>
              <w:rPr>
                <w:rFonts w:ascii="Consolas" w:hAnsi="Consolas"/>
                <w:color w:val="000000"/>
                <w:sz w:val="18"/>
                <w:szCs w:val="18"/>
                <w:bdr w:val="none" w:sz="0" w:space="0" w:color="auto" w:frame="1"/>
              </w:rPr>
              <w:t>(transaction, self);  </w:t>
            </w:r>
          </w:p>
          <w:p w14:paraId="0EF7FA2A"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A44CC16"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C5655FD"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interclusterChild :</w:t>
            </w:r>
            <w:proofErr w:type="gramEnd"/>
            <w:r>
              <w:rPr>
                <w:rFonts w:ascii="Consolas" w:hAnsi="Consolas"/>
                <w:color w:val="000000"/>
                <w:sz w:val="18"/>
                <w:szCs w:val="18"/>
                <w:bdr w:val="none" w:sz="0" w:space="0" w:color="auto" w:frame="1"/>
              </w:rPr>
              <w:t> interclusterChildren) {  </w:t>
            </w:r>
          </w:p>
          <w:p w14:paraId="372D9743"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(interclusterChild == sender) {  </w:t>
            </w:r>
          </w:p>
          <w:p w14:paraId="6B10C2B3"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7D0A334D"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B5F0EEE"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8CC80F9"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interclusterChild.send(transaction, self);  </w:t>
            </w:r>
          </w:p>
          <w:p w14:paraId="387CB95C"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3DFBD4A"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96D8291"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p>
          <w:p w14:paraId="5936E7D7"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Pseudokod za FN/V server - unutrasnji cvor</w:t>
            </w:r>
            <w:r>
              <w:rPr>
                <w:rFonts w:ascii="Consolas" w:hAnsi="Consolas"/>
                <w:color w:val="000000"/>
                <w:sz w:val="18"/>
                <w:szCs w:val="18"/>
                <w:bdr w:val="none" w:sz="0" w:space="0" w:color="auto" w:frame="1"/>
              </w:rPr>
              <w:t>  </w:t>
            </w:r>
          </w:p>
          <w:p w14:paraId="2A6903EA"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9C7F590"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parent = ...; </w:t>
            </w:r>
            <w:r>
              <w:rPr>
                <w:rStyle w:val="comment"/>
                <w:rFonts w:ascii="Consolas" w:hAnsi="Consolas"/>
                <w:color w:val="008200"/>
                <w:sz w:val="18"/>
                <w:szCs w:val="18"/>
                <w:bdr w:val="none" w:sz="0" w:space="0" w:color="auto" w:frame="1"/>
              </w:rPr>
              <w:t>// uvek je iz istog klastera</w:t>
            </w:r>
            <w:r>
              <w:rPr>
                <w:rFonts w:ascii="Consolas" w:hAnsi="Consolas"/>
                <w:color w:val="000000"/>
                <w:sz w:val="18"/>
                <w:szCs w:val="18"/>
                <w:bdr w:val="none" w:sz="0" w:space="0" w:color="auto" w:frame="1"/>
              </w:rPr>
              <w:t>  </w:t>
            </w:r>
          </w:p>
          <w:p w14:paraId="272448B7"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Set&lt;Node&gt; children = ...;  </w:t>
            </w:r>
          </w:p>
          <w:p w14:paraId="36065F2F"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D7E6B96"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T transaction, Node sender) {  </w:t>
            </w:r>
          </w:p>
          <w:p w14:paraId="65F22757"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15DC2A3F"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3A4D6D1B"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475F83D1"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3650CF0E"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52415AA"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46002D5"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2598AAE"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502A253A"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BE3111C"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roofErr w:type="gramStart"/>
            <w:r>
              <w:rPr>
                <w:rFonts w:ascii="Consolas" w:hAnsi="Consolas"/>
                <w:color w:val="000000"/>
                <w:sz w:val="18"/>
                <w:szCs w:val="18"/>
                <w:bdr w:val="none" w:sz="0" w:space="0" w:color="auto" w:frame="1"/>
              </w:rPr>
              <w:t>children.contains</w:t>
            </w:r>
            <w:proofErr w:type="gramEnd"/>
            <w:r>
              <w:rPr>
                <w:rFonts w:ascii="Consolas" w:hAnsi="Consolas"/>
                <w:color w:val="000000"/>
                <w:sz w:val="18"/>
                <w:szCs w:val="18"/>
                <w:bdr w:val="none" w:sz="0" w:space="0" w:color="auto" w:frame="1"/>
              </w:rPr>
              <w:t>(sender)) {  </w:t>
            </w:r>
          </w:p>
          <w:p w14:paraId="511466B7"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roditelj nikada nije nil za unutrasnji cvor</w:t>
            </w:r>
            <w:r>
              <w:rPr>
                <w:rFonts w:ascii="Consolas" w:hAnsi="Consolas"/>
                <w:color w:val="000000"/>
                <w:sz w:val="18"/>
                <w:szCs w:val="18"/>
                <w:bdr w:val="none" w:sz="0" w:space="0" w:color="auto" w:frame="1"/>
              </w:rPr>
              <w:t>  </w:t>
            </w:r>
          </w:p>
          <w:p w14:paraId="16B56AF3"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parent.send</w:t>
            </w:r>
            <w:proofErr w:type="gramEnd"/>
            <w:r>
              <w:rPr>
                <w:rFonts w:ascii="Consolas" w:hAnsi="Consolas"/>
                <w:color w:val="000000"/>
                <w:sz w:val="18"/>
                <w:szCs w:val="18"/>
                <w:bdr w:val="none" w:sz="0" w:space="0" w:color="auto" w:frame="1"/>
              </w:rPr>
              <w:t>(transaction, self);  </w:t>
            </w:r>
          </w:p>
          <w:p w14:paraId="48D4B867"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3B3363D"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D348E70"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child :</w:t>
            </w:r>
            <w:proofErr w:type="gramEnd"/>
            <w:r>
              <w:rPr>
                <w:rFonts w:ascii="Consolas" w:hAnsi="Consolas"/>
                <w:color w:val="000000"/>
                <w:sz w:val="18"/>
                <w:szCs w:val="18"/>
                <w:bdr w:val="none" w:sz="0" w:space="0" w:color="auto" w:frame="1"/>
              </w:rPr>
              <w:t> children) {  </w:t>
            </w:r>
          </w:p>
          <w:p w14:paraId="54493514"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(child == sender) {  </w:t>
            </w:r>
          </w:p>
          <w:p w14:paraId="17862AAB"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111F92E7"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35364EA"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15312F1" w14:textId="77777777" w:rsidR="00687B63"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child.send</w:t>
            </w:r>
            <w:proofErr w:type="gramEnd"/>
            <w:r>
              <w:rPr>
                <w:rFonts w:ascii="Consolas" w:hAnsi="Consolas"/>
                <w:color w:val="000000"/>
                <w:sz w:val="18"/>
                <w:szCs w:val="18"/>
                <w:bdr w:val="none" w:sz="0" w:space="0" w:color="auto" w:frame="1"/>
              </w:rPr>
              <w:t>(transaction, self);  </w:t>
            </w:r>
          </w:p>
          <w:p w14:paraId="5B0A684A" w14:textId="77777777" w:rsidR="00687B63" w:rsidRDefault="00687B63" w:rsidP="002D6A78">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8C453F9" w14:textId="7E96E696" w:rsidR="002E4708" w:rsidRPr="00457A98" w:rsidRDefault="00687B63" w:rsidP="002D6A78">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6BE921C2" w14:textId="77777777" w:rsidR="002E4708" w:rsidRPr="002E4708" w:rsidRDefault="002E4708" w:rsidP="002E4708">
      <w:pPr>
        <w:pStyle w:val="Osnovnitekst"/>
        <w:rPr>
          <w:lang w:val="sr-Cyrl-RS"/>
        </w:rPr>
      </w:pPr>
    </w:p>
    <w:p w14:paraId="73C45AFB" w14:textId="40B064D8" w:rsidR="00ED50BE" w:rsidRPr="001E6445" w:rsidRDefault="001E6445" w:rsidP="001E6445">
      <w:pPr>
        <w:pStyle w:val="Osnovnitekst"/>
        <w:rPr>
          <w:lang w:val="sr-Cyrl-RS"/>
        </w:rPr>
      </w:pPr>
      <w:r>
        <w:rPr>
          <w:lang w:val="sr-Cyrl-RS"/>
        </w:rPr>
        <w:t xml:space="preserve">У овом случају, позив функције </w:t>
      </w:r>
      <w:r>
        <w:rPr>
          <w:b/>
          <w:i/>
          <w:lang w:val="en-US"/>
        </w:rPr>
        <w:t>checkMempool(T)</w:t>
      </w:r>
      <w:r>
        <w:rPr>
          <w:lang w:val="sr-Cyrl-RS"/>
        </w:rPr>
        <w:t xml:space="preserve"> такође је непотребан. Сваки </w:t>
      </w:r>
      <w:r>
        <w:rPr>
          <w:lang w:val="sr-Latn-RS"/>
        </w:rPr>
        <w:t xml:space="preserve">FN </w:t>
      </w:r>
      <w:r>
        <w:rPr>
          <w:lang w:val="sr-Cyrl-RS"/>
        </w:rPr>
        <w:t>сервер примиће трансакцију само једном.</w:t>
      </w:r>
    </w:p>
    <w:p w14:paraId="2DEBDFC8" w14:textId="4A199766" w:rsidR="009C74F3" w:rsidRDefault="009C74F3" w:rsidP="009C74F3">
      <w:pPr>
        <w:pStyle w:val="IIInivonaslova-Odeljak"/>
      </w:pPr>
      <w:bookmarkStart w:id="42" w:name="_Toc524604503"/>
      <w:r>
        <w:t>Анализа перформанси</w:t>
      </w:r>
      <w:bookmarkEnd w:id="42"/>
    </w:p>
    <w:p w14:paraId="52D1F13B" w14:textId="6F7A83CA" w:rsidR="001E6445" w:rsidRDefault="003C5014" w:rsidP="001E6445">
      <w:pPr>
        <w:pStyle w:val="Osnovnitekst"/>
        <w:rPr>
          <w:lang w:val="sr-Cyrl-RS"/>
        </w:rPr>
      </w:pPr>
      <w:r>
        <w:rPr>
          <w:lang w:val="sr-Cyrl-RS"/>
        </w:rPr>
        <w:t xml:space="preserve">Размотримо најпре </w:t>
      </w:r>
      <w:r w:rsidR="000470B7">
        <w:rPr>
          <w:lang w:val="sr-Cyrl-RS"/>
        </w:rPr>
        <w:t>предности</w:t>
      </w:r>
      <w:r>
        <w:rPr>
          <w:lang w:val="sr-Cyrl-RS"/>
        </w:rPr>
        <w:t xml:space="preserve"> класификације сервера у мрежи у кластере.</w:t>
      </w:r>
      <w:r w:rsidR="005774C7">
        <w:rPr>
          <w:lang w:val="en-US"/>
        </w:rPr>
        <w:t xml:space="preserve"> </w:t>
      </w:r>
      <w:r w:rsidR="005774C7">
        <w:rPr>
          <w:lang w:val="sr-Cyrl-RS"/>
        </w:rPr>
        <w:t xml:space="preserve">Претпоставимо да је мрежа моделирана повезаним графом (који је у коначном решењу заправо стабло) који има </w:t>
      </w:r>
      <w:r w:rsidR="005774C7">
        <w:rPr>
          <w:b/>
          <w:i/>
          <w:lang w:val="en-US"/>
        </w:rPr>
        <w:t>e</w:t>
      </w:r>
      <w:r w:rsidR="005774C7">
        <w:rPr>
          <w:lang w:val="en-US"/>
        </w:rPr>
        <w:t xml:space="preserve"> </w:t>
      </w:r>
      <w:r w:rsidR="005774C7">
        <w:rPr>
          <w:lang w:val="sr-Cyrl-RS"/>
        </w:rPr>
        <w:t xml:space="preserve">чворова и </w:t>
      </w:r>
      <w:r w:rsidR="005774C7">
        <w:rPr>
          <w:b/>
          <w:i/>
          <w:lang w:val="en-US"/>
        </w:rPr>
        <w:t>v</w:t>
      </w:r>
      <w:r w:rsidR="005774C7">
        <w:rPr>
          <w:lang w:val="sr-Cyrl-RS"/>
        </w:rPr>
        <w:t xml:space="preserve"> грана. У тренутном решењу, број порука који се размени за једну клијентску трансакцију једнак је </w:t>
      </w:r>
      <w:r w:rsidR="005774C7">
        <w:rPr>
          <w:b/>
          <w:i/>
          <w:lang w:val="sr-Cyrl-RS"/>
        </w:rPr>
        <w:t>2</w:t>
      </w:r>
      <w:r w:rsidR="005774C7">
        <w:rPr>
          <w:b/>
          <w:i/>
          <w:lang w:val="en-US"/>
        </w:rPr>
        <w:t>v</w:t>
      </w:r>
      <w:r w:rsidR="005774C7">
        <w:rPr>
          <w:lang w:val="sr-Cyrl-RS"/>
        </w:rPr>
        <w:t>.</w:t>
      </w:r>
      <w:r w:rsidR="00910D0C">
        <w:rPr>
          <w:lang w:val="sr-Cyrl-RS"/>
        </w:rPr>
        <w:t xml:space="preserve"> Како је у </w:t>
      </w:r>
      <w:r w:rsidR="00910D0C">
        <w:rPr>
          <w:lang w:val="en-US"/>
        </w:rPr>
        <w:t>[11]</w:t>
      </w:r>
      <w:r w:rsidR="00910D0C">
        <w:rPr>
          <w:lang w:val="sr-Cyrl-RS"/>
        </w:rPr>
        <w:t xml:space="preserve"> математички доказано да кластеровањем смањујемо број грана, самим тим смо смањили број порука који се размени за једну клијентску трансакцију.</w:t>
      </w:r>
    </w:p>
    <w:p w14:paraId="4A4E8BBC" w14:textId="0070B6A0" w:rsidR="00EE235E" w:rsidRPr="00EE235E" w:rsidRDefault="00EE235E" w:rsidP="00317731">
      <w:pPr>
        <w:pStyle w:val="Osnovnitekst"/>
        <w:rPr>
          <w:lang w:val="sr-Cyrl-RS"/>
        </w:rPr>
      </w:pPr>
      <w:r>
        <w:rPr>
          <w:lang w:val="sr-Cyrl-RS"/>
        </w:rPr>
        <w:t xml:space="preserve">Даље, груписањем сервера у кластеру по неком критериујуму „близине“, постижемо то да су сервери мање „удаљени“ једни од других, и да стога могу да комуницирају једни са другима брже. Кластеровање смањује кашњење (енг. </w:t>
      </w:r>
      <w:r>
        <w:rPr>
          <w:i/>
          <w:lang w:val="en-US"/>
        </w:rPr>
        <w:t>latency</w:t>
      </w:r>
      <w:r>
        <w:rPr>
          <w:lang w:val="en-US"/>
        </w:rPr>
        <w:t>)</w:t>
      </w:r>
      <w:r>
        <w:rPr>
          <w:lang w:val="sr-Cyrl-RS"/>
        </w:rPr>
        <w:t xml:space="preserve"> у мрежи.</w:t>
      </w:r>
      <w:r w:rsidR="00317731">
        <w:rPr>
          <w:lang w:val="sr-Cyrl-RS"/>
        </w:rPr>
        <w:t xml:space="preserve"> </w:t>
      </w:r>
      <w:r>
        <w:rPr>
          <w:lang w:val="sr-Cyrl-RS"/>
        </w:rPr>
        <w:t xml:space="preserve">Формирањем стабла унутар кластера, а и унутар целе мреже, број порука који се размени за једну клијентску трансакцију је оптималан и износи </w:t>
      </w:r>
      <w:r>
        <w:rPr>
          <w:b/>
          <w:i/>
          <w:lang w:val="en-US"/>
        </w:rPr>
        <w:t>e-1</w:t>
      </w:r>
      <w:r>
        <w:rPr>
          <w:lang w:val="en-US"/>
        </w:rPr>
        <w:t xml:space="preserve">. </w:t>
      </w:r>
      <w:r>
        <w:rPr>
          <w:lang w:val="sr-Cyrl-RS"/>
        </w:rPr>
        <w:t>Број редундантних порука које сваки сервер у мрежи прими једнак је 0.</w:t>
      </w:r>
    </w:p>
    <w:p w14:paraId="5E7E34C8" w14:textId="77777777" w:rsidR="00BC5BC8" w:rsidRDefault="00BC5BC8" w:rsidP="00BC5BC8">
      <w:pPr>
        <w:pStyle w:val="IIInivonaslova-Odeljak"/>
      </w:pPr>
      <w:bookmarkStart w:id="43" w:name="_Toc524604504"/>
      <w:r>
        <w:rPr>
          <w:lang w:val="sr-Cyrl-RS"/>
        </w:rPr>
        <w:lastRenderedPageBreak/>
        <w:t>Дискусија решења</w:t>
      </w:r>
      <w:bookmarkEnd w:id="43"/>
    </w:p>
    <w:p w14:paraId="0810CF77" w14:textId="2EBF460B" w:rsidR="0098476A" w:rsidRDefault="000E13C8" w:rsidP="0098476A">
      <w:pPr>
        <w:pStyle w:val="Osnovnitekst"/>
        <w:rPr>
          <w:lang w:val="sr-Cyrl-RS"/>
        </w:rPr>
      </w:pPr>
      <w:r>
        <w:rPr>
          <w:lang w:val="sr-Cyrl-RS"/>
        </w:rPr>
        <w:t xml:space="preserve">Алгоритам објашњен у овом потпоглављу не производи никакву редундантност. Међутим, у случају отказа овакво решење неће функционисати исправно. Уколико било који сервер у стаблу постане неисправан, клијентска трансакција неће доспети до свих сервера у мрежи, чиме потенцијално неће доћи до задовољавања услова </w:t>
      </w:r>
      <w:r>
        <w:rPr>
          <w:lang w:val="en-US"/>
        </w:rPr>
        <w:t>&lt;1&gt;</w:t>
      </w:r>
      <w:r>
        <w:rPr>
          <w:lang w:val="sr-Cyrl-RS"/>
        </w:rPr>
        <w:t xml:space="preserve"> и</w:t>
      </w:r>
      <w:r>
        <w:rPr>
          <w:lang w:val="en-US"/>
        </w:rPr>
        <w:t xml:space="preserve"> &lt;2&gt;</w:t>
      </w:r>
      <w:r>
        <w:rPr>
          <w:lang w:val="sr-Cyrl-RS"/>
        </w:rPr>
        <w:t xml:space="preserve">. Да би се ово решило, </w:t>
      </w:r>
      <w:r>
        <w:rPr>
          <w:lang w:val="sr-Latn-RS"/>
        </w:rPr>
        <w:t>SMR</w:t>
      </w:r>
      <w:r>
        <w:rPr>
          <w:lang w:val="sr-Cyrl-RS"/>
        </w:rPr>
        <w:t xml:space="preserve"> сервери унутар сваког кластера би могли да формирају већи број стабала – шуму стабала у којој чвор који је лист у једном стаблу, није лист ни у једном од осталих стабала</w:t>
      </w:r>
      <w:r w:rsidR="00E264FF">
        <w:rPr>
          <w:lang w:val="sr-Cyrl-RS"/>
        </w:rPr>
        <w:t xml:space="preserve"> (разлог овога је оптимално искоришћење пропусног опсега сервера)</w:t>
      </w:r>
      <w:r>
        <w:rPr>
          <w:lang w:val="sr-Cyrl-RS"/>
        </w:rPr>
        <w:t xml:space="preserve">. Оваква идеја предложена је </w:t>
      </w:r>
      <w:r w:rsidR="00E264FF">
        <w:rPr>
          <w:lang w:val="sr-Cyrl-RS"/>
        </w:rPr>
        <w:t xml:space="preserve">у </w:t>
      </w:r>
      <w:r w:rsidR="00E264FF">
        <w:rPr>
          <w:lang w:val="en-US"/>
        </w:rPr>
        <w:t xml:space="preserve">[12], </w:t>
      </w:r>
      <w:r w:rsidR="00E264FF">
        <w:rPr>
          <w:lang w:val="sr-Cyrl-RS"/>
        </w:rPr>
        <w:t xml:space="preserve">и заснована је на </w:t>
      </w:r>
      <w:r w:rsidR="00E264FF">
        <w:rPr>
          <w:i/>
          <w:lang w:val="en-US"/>
        </w:rPr>
        <w:t>SplitStream</w:t>
      </w:r>
      <w:r w:rsidR="00E264FF">
        <w:rPr>
          <w:lang w:val="sr-Cyrl-RS"/>
        </w:rPr>
        <w:t xml:space="preserve"> алгоритму.</w:t>
      </w:r>
      <w:r w:rsidR="009006DE">
        <w:rPr>
          <w:lang w:val="sr-Cyrl-RS"/>
        </w:rPr>
        <w:t xml:space="preserve"> Јасно је да решавање проблема отказа у мрежи захтева одређени ниво редундантности.</w:t>
      </w:r>
    </w:p>
    <w:p w14:paraId="7AEEF0AE" w14:textId="3E4E4654" w:rsidR="0098476A" w:rsidRPr="0098476A" w:rsidRDefault="0098476A" w:rsidP="0098476A">
      <w:pPr>
        <w:pStyle w:val="Osnovnitekst"/>
        <w:rPr>
          <w:lang w:val="sr-Cyrl-RS"/>
        </w:rPr>
      </w:pPr>
      <w:r>
        <w:rPr>
          <w:lang w:val="sr-Cyrl-RS"/>
        </w:rPr>
        <w:t>Што се тиче мана предложеног решења, прв</w:t>
      </w:r>
      <w:r w:rsidR="00D95EBC">
        <w:rPr>
          <w:lang w:val="sr-Cyrl-RS"/>
        </w:rPr>
        <w:t>а</w:t>
      </w:r>
      <w:r>
        <w:rPr>
          <w:lang w:val="sr-Cyrl-RS"/>
        </w:rPr>
        <w:t xml:space="preserve"> се тиче кластера. Није лако уочити јасне критеријуме за класификацију сервера у кластере. Ово је предмет многих истраживања, како је наведено у </w:t>
      </w:r>
      <w:r>
        <w:rPr>
          <w:lang w:val="en-US"/>
        </w:rPr>
        <w:t>[11]</w:t>
      </w:r>
      <w:r>
        <w:rPr>
          <w:lang w:val="sr-Cyrl-RS"/>
        </w:rPr>
        <w:t xml:space="preserve">. Даље, имплементирање </w:t>
      </w:r>
      <w:r>
        <w:rPr>
          <w:lang w:val="en-US"/>
        </w:rPr>
        <w:t>SMR</w:t>
      </w:r>
      <w:r>
        <w:rPr>
          <w:lang w:val="sr-Cyrl-RS"/>
        </w:rPr>
        <w:t xml:space="preserve"> скупа сервера који ће одржавати стабло динамички је изазован задатак. Одређивање консензус алгоритма који ће се користити у том скупу сервера неопход</w:t>
      </w:r>
      <w:r w:rsidR="005A52CB">
        <w:rPr>
          <w:lang w:val="sr-Cyrl-RS"/>
        </w:rPr>
        <w:t>но</w:t>
      </w:r>
      <w:r>
        <w:rPr>
          <w:lang w:val="sr-Cyrl-RS"/>
        </w:rPr>
        <w:t xml:space="preserve"> је за исправно функционисање мреже.</w:t>
      </w:r>
    </w:p>
    <w:p w14:paraId="1ECE4F35" w14:textId="1744FC2F" w:rsidR="009006DE" w:rsidRPr="00E264FF" w:rsidRDefault="0098476A" w:rsidP="0098476A">
      <w:pPr>
        <w:pStyle w:val="Osnovnitekst"/>
        <w:rPr>
          <w:lang w:val="sr-Cyrl-RS"/>
        </w:rPr>
      </w:pPr>
      <w:r>
        <w:rPr>
          <w:lang w:val="sr-Cyrl-RS"/>
        </w:rPr>
        <w:t>С друге стране, уколико би се овакав алгоритам имплементирао, не би произвео никакву редундантност. К</w:t>
      </w:r>
      <w:r w:rsidR="009006DE">
        <w:rPr>
          <w:lang w:val="sr-Cyrl-RS"/>
        </w:rPr>
        <w:t>оришћењем кластеровања стабала у нашем моделу система, порука ће сигурно стићи до свих сервера у мрежи, и самим тим бити предложена од стране неког предлагача из скупа валидатора</w:t>
      </w:r>
      <w:r w:rsidR="00BB410E">
        <w:rPr>
          <w:lang w:val="sr-Cyrl-RS"/>
        </w:rPr>
        <w:t xml:space="preserve">, чиме су задовољени услови </w:t>
      </w:r>
      <w:r w:rsidR="00BB410E">
        <w:rPr>
          <w:lang w:val="en-US"/>
        </w:rPr>
        <w:t xml:space="preserve">&lt;1&gt; </w:t>
      </w:r>
      <w:r w:rsidR="00BB410E">
        <w:rPr>
          <w:lang w:val="sr-Cyrl-RS"/>
        </w:rPr>
        <w:t xml:space="preserve">и </w:t>
      </w:r>
      <w:r w:rsidR="00BB410E">
        <w:rPr>
          <w:lang w:val="en-US"/>
        </w:rPr>
        <w:t>&lt;2&gt;</w:t>
      </w:r>
      <w:r w:rsidR="009006DE">
        <w:rPr>
          <w:lang w:val="sr-Cyrl-RS"/>
        </w:rPr>
        <w:t>.</w:t>
      </w:r>
    </w:p>
    <w:p w14:paraId="673EC0B3" w14:textId="589D078F" w:rsidR="009C74F3" w:rsidRDefault="00EC502A" w:rsidP="003F4DF0">
      <w:pPr>
        <w:pStyle w:val="IInivonaslova-Potpoglavlje"/>
      </w:pPr>
      <w:bookmarkStart w:id="44" w:name="_Toc524604505"/>
      <w:r>
        <w:t>PPP</w:t>
      </w:r>
      <w:r w:rsidR="003F4DF0">
        <w:t xml:space="preserve"> HEAP PSS</w:t>
      </w:r>
      <w:bookmarkEnd w:id="44"/>
    </w:p>
    <w:p w14:paraId="1B37D15E" w14:textId="7D73558E" w:rsidR="00626AB2" w:rsidRDefault="00626AB2" w:rsidP="00626AB2">
      <w:pPr>
        <w:pStyle w:val="Osnovnitekst"/>
        <w:rPr>
          <w:lang w:val="en-US"/>
        </w:rPr>
      </w:pPr>
      <w:r>
        <w:rPr>
          <w:lang w:val="sr-Cyrl-RS"/>
        </w:rPr>
        <w:t>Алгоритам приказан у овом потпоглављу базиран је на трећем приступу наведеном у уводном делу – динамичком повезивању сервера, чиме се формира насумични граф мреже. Алгоритам комбинује протокол за дисеминацију који се састоји из три фазе и који је описан у</w:t>
      </w:r>
      <w:r>
        <w:rPr>
          <w:lang w:val="en-US"/>
        </w:rPr>
        <w:t xml:space="preserve"> [13] (</w:t>
      </w:r>
      <w:r>
        <w:rPr>
          <w:b/>
          <w:i/>
          <w:lang w:val="en-US"/>
        </w:rPr>
        <w:t>PPP – Push-pull-push gossip protocol</w:t>
      </w:r>
      <w:r>
        <w:rPr>
          <w:lang w:val="en-US"/>
        </w:rPr>
        <w:t xml:space="preserve">), </w:t>
      </w:r>
      <w:r>
        <w:rPr>
          <w:lang w:val="sr-Cyrl-RS"/>
        </w:rPr>
        <w:t xml:space="preserve">протокол који узима у обзир неједнака својства сервера у мрежи описан у </w:t>
      </w:r>
      <w:r>
        <w:rPr>
          <w:lang w:val="en-US"/>
        </w:rPr>
        <w:t>[14] (</w:t>
      </w:r>
      <w:r>
        <w:rPr>
          <w:b/>
          <w:i/>
          <w:lang w:val="en-US"/>
        </w:rPr>
        <w:t>HEAP</w:t>
      </w:r>
      <w:r>
        <w:rPr>
          <w:lang w:val="en-US"/>
        </w:rPr>
        <w:t xml:space="preserve"> – </w:t>
      </w:r>
      <w:r w:rsidRPr="00E63C40">
        <w:rPr>
          <w:b/>
          <w:i/>
          <w:lang w:val="en-US"/>
        </w:rPr>
        <w:t>H</w:t>
      </w:r>
      <w:r>
        <w:rPr>
          <w:b/>
          <w:i/>
          <w:lang w:val="en-US"/>
        </w:rPr>
        <w:t>E</w:t>
      </w:r>
      <w:r w:rsidRPr="00E63C40">
        <w:rPr>
          <w:b/>
          <w:i/>
          <w:lang w:val="en-US"/>
        </w:rPr>
        <w:t>terogeneity Aware Protocol</w:t>
      </w:r>
      <w:r>
        <w:rPr>
          <w:lang w:val="en-US"/>
        </w:rPr>
        <w:t xml:space="preserve">) </w:t>
      </w:r>
      <w:r>
        <w:rPr>
          <w:lang w:val="sr-Cyrl-RS"/>
        </w:rPr>
        <w:t xml:space="preserve">и протокол за дисеминацију описан у </w:t>
      </w:r>
      <w:r>
        <w:rPr>
          <w:lang w:val="en-US"/>
        </w:rPr>
        <w:t>[15]</w:t>
      </w:r>
      <w:r>
        <w:rPr>
          <w:lang w:val="sr-Cyrl-RS"/>
        </w:rPr>
        <w:t xml:space="preserve"> чија је улога да сваком серверу обезбеди информације о његовом </w:t>
      </w:r>
      <w:r w:rsidRPr="00EE444B">
        <w:rPr>
          <w:lang w:val="sr-Cyrl-RS"/>
        </w:rPr>
        <w:t>подскупу суседа</w:t>
      </w:r>
      <w:r>
        <w:rPr>
          <w:lang w:val="en-US"/>
        </w:rPr>
        <w:t xml:space="preserve"> (</w:t>
      </w:r>
      <w:r>
        <w:rPr>
          <w:b/>
          <w:i/>
          <w:lang w:val="en-US"/>
        </w:rPr>
        <w:t>PSS – Peer Sampling Service</w:t>
      </w:r>
      <w:r>
        <w:rPr>
          <w:lang w:val="en-US"/>
        </w:rPr>
        <w:t>).</w:t>
      </w:r>
    </w:p>
    <w:p w14:paraId="4CA61382" w14:textId="016547DB" w:rsidR="00A97FED" w:rsidRDefault="00A97FED" w:rsidP="00626AB2">
      <w:pPr>
        <w:pStyle w:val="Osnovnitekst"/>
        <w:rPr>
          <w:lang w:val="sr-Cyrl-RS"/>
        </w:rPr>
      </w:pPr>
    </w:p>
    <w:p w14:paraId="25824506" w14:textId="77777777" w:rsidR="00A97FED" w:rsidRPr="00DF3046" w:rsidRDefault="00A97FED" w:rsidP="00626AB2">
      <w:pPr>
        <w:pStyle w:val="Osnovnitekst"/>
        <w:rPr>
          <w:lang w:val="sr-Cyrl-RS"/>
        </w:rPr>
      </w:pPr>
    </w:p>
    <w:p w14:paraId="535C0107" w14:textId="46B2BDC6" w:rsidR="003F4DF0" w:rsidRDefault="003F4DF0" w:rsidP="003F4DF0">
      <w:pPr>
        <w:pStyle w:val="IIInivonaslova-Odeljak"/>
      </w:pPr>
      <w:bookmarkStart w:id="45" w:name="_Toc524604506"/>
      <w:r>
        <w:lastRenderedPageBreak/>
        <w:t>Објашњење алгоритма</w:t>
      </w:r>
      <w:bookmarkEnd w:id="45"/>
    </w:p>
    <w:p w14:paraId="52273BCE" w14:textId="15EA4D1D" w:rsidR="00192CF4" w:rsidRDefault="00D9516B" w:rsidP="00192CF4">
      <w:pPr>
        <w:pStyle w:val="Osnovnitekst"/>
        <w:rPr>
          <w:lang w:val="sr-Cyrl-RS"/>
        </w:rPr>
      </w:pPr>
      <w:r>
        <w:rPr>
          <w:lang w:val="sr-Cyrl-RS"/>
        </w:rPr>
        <w:t xml:space="preserve">Дакле, предложени алгоритам </w:t>
      </w:r>
      <w:r w:rsidR="00914EBA">
        <w:rPr>
          <w:lang w:val="sr-Cyrl-RS"/>
        </w:rPr>
        <w:t>је комбинација</w:t>
      </w:r>
      <w:r>
        <w:rPr>
          <w:lang w:val="sr-Cyrl-RS"/>
        </w:rPr>
        <w:t xml:space="preserve"> </w:t>
      </w:r>
      <w:r w:rsidR="00914EBA">
        <w:rPr>
          <w:lang w:val="sr-Cyrl-RS"/>
        </w:rPr>
        <w:t>три различита протокола:</w:t>
      </w:r>
    </w:p>
    <w:p w14:paraId="726B5019" w14:textId="34D061B6" w:rsidR="00914EBA" w:rsidRPr="00D505F8" w:rsidRDefault="00914EBA" w:rsidP="002D6A78">
      <w:pPr>
        <w:pStyle w:val="Osnovnitekst"/>
        <w:numPr>
          <w:ilvl w:val="0"/>
          <w:numId w:val="9"/>
        </w:numPr>
        <w:rPr>
          <w:i/>
          <w:lang w:val="sr-Cyrl-RS"/>
        </w:rPr>
      </w:pPr>
      <w:r w:rsidRPr="00D505F8">
        <w:rPr>
          <w:i/>
          <w:lang w:val="en-US"/>
        </w:rPr>
        <w:t>Push-pull-push</w:t>
      </w:r>
    </w:p>
    <w:p w14:paraId="441611AC" w14:textId="1B46BDA9" w:rsidR="00914EBA" w:rsidRPr="00D505F8" w:rsidRDefault="00914EBA" w:rsidP="002D6A78">
      <w:pPr>
        <w:pStyle w:val="Osnovnitekst"/>
        <w:numPr>
          <w:ilvl w:val="0"/>
          <w:numId w:val="9"/>
        </w:numPr>
        <w:rPr>
          <w:i/>
          <w:lang w:val="sr-Cyrl-RS"/>
        </w:rPr>
      </w:pPr>
      <w:r w:rsidRPr="00D505F8">
        <w:rPr>
          <w:i/>
          <w:lang w:val="en-US"/>
        </w:rPr>
        <w:t>HEAP</w:t>
      </w:r>
    </w:p>
    <w:p w14:paraId="6E06D40C" w14:textId="5E4E8B96" w:rsidR="00A06508" w:rsidRDefault="00914EBA" w:rsidP="002D6A78">
      <w:pPr>
        <w:pStyle w:val="Osnovnitekst"/>
        <w:numPr>
          <w:ilvl w:val="0"/>
          <w:numId w:val="9"/>
        </w:numPr>
        <w:rPr>
          <w:i/>
          <w:lang w:val="sr-Cyrl-RS"/>
        </w:rPr>
      </w:pPr>
      <w:r w:rsidRPr="00D505F8">
        <w:rPr>
          <w:i/>
          <w:lang w:val="en-US"/>
        </w:rPr>
        <w:t>PSS</w:t>
      </w:r>
    </w:p>
    <w:p w14:paraId="5F091186" w14:textId="5C681805" w:rsidR="00CC4F84" w:rsidRPr="00A97FED" w:rsidRDefault="00A06508" w:rsidP="00A97FED">
      <w:pPr>
        <w:pStyle w:val="Osnovnitekst"/>
        <w:ind w:firstLine="720"/>
        <w:rPr>
          <w:lang w:val="sr-Cyrl-RS"/>
        </w:rPr>
      </w:pPr>
      <w:r>
        <w:rPr>
          <w:lang w:val="sr-Cyrl-RS"/>
        </w:rPr>
        <w:t>Сваки од наведених протокола је додатно оптимизован ради бољих перформанси, и биће објашњен у засебним пододељцима.</w:t>
      </w:r>
      <w:r w:rsidR="00A97FED">
        <w:rPr>
          <w:lang w:val="sr-Cyrl-RS"/>
        </w:rPr>
        <w:t xml:space="preserve"> </w:t>
      </w:r>
      <w:r>
        <w:rPr>
          <w:lang w:val="sr-Cyrl-RS"/>
        </w:rPr>
        <w:t xml:space="preserve">Уопштено, алгоритам приложен овде је базиран на динамичком креирању графа мреже. Сваки сервер може да мења свој подскуп суседа потпуно динамички. Клијентска трансакција биће дисеминирана серверима у подскупу суседа. Нека је </w:t>
      </w:r>
      <w:r w:rsidR="00617BF5">
        <w:rPr>
          <w:lang w:val="sr-Cyrl-RS"/>
        </w:rPr>
        <w:t>величина</w:t>
      </w:r>
      <w:r>
        <w:rPr>
          <w:lang w:val="sr-Cyrl-RS"/>
        </w:rPr>
        <w:t xml:space="preserve"> подскуп</w:t>
      </w:r>
      <w:r w:rsidR="00617BF5">
        <w:rPr>
          <w:lang w:val="sr-Cyrl-RS"/>
        </w:rPr>
        <w:t>а</w:t>
      </w:r>
      <w:r>
        <w:rPr>
          <w:lang w:val="sr-Cyrl-RS"/>
        </w:rPr>
        <w:t xml:space="preserve"> суседа означен</w:t>
      </w:r>
      <w:r w:rsidR="000E272E">
        <w:rPr>
          <w:lang w:val="sr-Cyrl-RS"/>
        </w:rPr>
        <w:t>а</w:t>
      </w:r>
      <w:r>
        <w:rPr>
          <w:lang w:val="sr-Cyrl-RS"/>
        </w:rPr>
        <w:t xml:space="preserve"> са </w:t>
      </w:r>
      <w:r>
        <w:rPr>
          <w:b/>
          <w:i/>
          <w:lang w:val="en-US"/>
        </w:rPr>
        <w:t>f</w:t>
      </w:r>
      <w:r>
        <w:rPr>
          <w:lang w:val="en-US"/>
        </w:rPr>
        <w:t xml:space="preserve">. </w:t>
      </w:r>
      <w:r>
        <w:rPr>
          <w:lang w:val="sr-Cyrl-RS"/>
        </w:rPr>
        <w:t xml:space="preserve">У даљем тексту, величина подскупа суседа називаће се </w:t>
      </w:r>
      <w:r>
        <w:rPr>
          <w:b/>
          <w:i/>
          <w:lang w:val="sr-Cyrl-RS"/>
        </w:rPr>
        <w:t>распон чвора</w:t>
      </w:r>
      <w:r>
        <w:rPr>
          <w:lang w:val="sr-Cyrl-RS"/>
        </w:rPr>
        <w:t xml:space="preserve"> (енг. </w:t>
      </w:r>
      <w:r>
        <w:rPr>
          <w:i/>
          <w:lang w:val="en-US"/>
        </w:rPr>
        <w:t>node’s fanout</w:t>
      </w:r>
      <w:r>
        <w:rPr>
          <w:lang w:val="en-US"/>
        </w:rPr>
        <w:t xml:space="preserve">). </w:t>
      </w:r>
      <w:r>
        <w:rPr>
          <w:lang w:val="sr-Cyrl-RS"/>
        </w:rPr>
        <w:t xml:space="preserve">У литератури се овај појам за величину подскупа суседа често среће </w:t>
      </w:r>
      <w:r>
        <w:rPr>
          <w:lang w:val="en-US"/>
        </w:rPr>
        <w:t>(</w:t>
      </w:r>
      <w:r w:rsidR="00773984">
        <w:rPr>
          <w:lang w:val="en-US"/>
        </w:rPr>
        <w:t>[13], [14], [15]</w:t>
      </w:r>
      <w:r>
        <w:rPr>
          <w:lang w:val="en-US"/>
        </w:rPr>
        <w:t>)</w:t>
      </w:r>
      <w:r w:rsidR="00773984">
        <w:rPr>
          <w:lang w:val="en-US"/>
        </w:rPr>
        <w:t>.</w:t>
      </w:r>
    </w:p>
    <w:p w14:paraId="34D8195E" w14:textId="77777777" w:rsidR="00CC4F84" w:rsidRDefault="00CC4F84" w:rsidP="00CC4F84">
      <w:pPr>
        <w:pStyle w:val="Osnovnitekst"/>
        <w:ind w:firstLine="720"/>
        <w:rPr>
          <w:lang w:val="en-US"/>
        </w:rPr>
      </w:pPr>
    </w:p>
    <w:p w14:paraId="391A766E" w14:textId="6F7B9D22" w:rsidR="00CC4F84" w:rsidRPr="00CC4F84" w:rsidRDefault="001C3886" w:rsidP="00CC4F84">
      <w:pPr>
        <w:pStyle w:val="IVnivonaslova-Pododeljak"/>
        <w:rPr>
          <w:b/>
        </w:rPr>
      </w:pPr>
      <w:r w:rsidRPr="001C3886">
        <w:rPr>
          <w:b/>
        </w:rPr>
        <w:t>Push-pull-push</w:t>
      </w:r>
    </w:p>
    <w:p w14:paraId="05F1AB72" w14:textId="5918C5A8" w:rsidR="00B71B12" w:rsidRDefault="00B71B12" w:rsidP="00B71B12">
      <w:pPr>
        <w:pStyle w:val="Osnovnitekst"/>
        <w:rPr>
          <w:lang w:val="sr-Cyrl-RS"/>
        </w:rPr>
      </w:pPr>
      <w:r>
        <w:rPr>
          <w:lang w:val="sr-Cyrl-RS"/>
        </w:rPr>
        <w:t>Претпоставимо да постоји мрежа сервера, еквивалентна оној описаној у потпоглављу о моделу система.</w:t>
      </w:r>
      <w:r w:rsidR="00BF55FF">
        <w:rPr>
          <w:lang w:val="sr-Cyrl-RS"/>
        </w:rPr>
        <w:t xml:space="preserve"> Нека свака трансакција има јединствени идентификатор</w:t>
      </w:r>
      <w:r w:rsidR="00E77C6F">
        <w:rPr>
          <w:lang w:val="sr-Cyrl-RS"/>
        </w:rPr>
        <w:t xml:space="preserve"> који је цео број</w:t>
      </w:r>
      <w:r w:rsidR="00BF55FF">
        <w:rPr>
          <w:lang w:val="sr-Cyrl-RS"/>
        </w:rPr>
        <w:t>.</w:t>
      </w:r>
      <w:r w:rsidR="002C39BE">
        <w:rPr>
          <w:lang w:val="sr-Cyrl-RS"/>
        </w:rPr>
        <w:t xml:space="preserve"> Увешћемо додатну претпоставку – сваки сервер у мрежи мора да зна за све друге сервере у мрежи. Евидентно је да усвајањем ове претпоставке претпостављамо да постоји потпуна мрежна повезаност, што није случај у Тендерминту. Међутим, ова претпоставка је усвојена само зато да би објашњавање прва два </w:t>
      </w:r>
      <w:r w:rsidR="009C5C96">
        <w:rPr>
          <w:lang w:val="sr-Cyrl-RS"/>
        </w:rPr>
        <w:t>протокола</w:t>
      </w:r>
      <w:r w:rsidR="002C39BE">
        <w:rPr>
          <w:lang w:val="sr-Cyrl-RS"/>
        </w:rPr>
        <w:t xml:space="preserve"> (</w:t>
      </w:r>
      <w:r w:rsidR="002C39BE">
        <w:rPr>
          <w:i/>
          <w:lang w:val="en-US"/>
        </w:rPr>
        <w:t>PPP</w:t>
      </w:r>
      <w:r w:rsidR="002C39BE" w:rsidRPr="002C39BE">
        <w:rPr>
          <w:lang w:val="en-US"/>
        </w:rPr>
        <w:t>,</w:t>
      </w:r>
      <w:r w:rsidR="002C39BE">
        <w:rPr>
          <w:i/>
          <w:lang w:val="en-US"/>
        </w:rPr>
        <w:t xml:space="preserve"> HEAP</w:t>
      </w:r>
      <w:r w:rsidR="002C39BE">
        <w:rPr>
          <w:lang w:val="sr-Cyrl-RS"/>
        </w:rPr>
        <w:t>) бил</w:t>
      </w:r>
      <w:r w:rsidR="003749E3">
        <w:rPr>
          <w:lang w:val="sr-Cyrl-RS"/>
        </w:rPr>
        <w:t>о</w:t>
      </w:r>
      <w:r w:rsidR="002C39BE">
        <w:rPr>
          <w:lang w:val="sr-Cyrl-RS"/>
        </w:rPr>
        <w:t xml:space="preserve"> једноставниј</w:t>
      </w:r>
      <w:r w:rsidR="003749E3">
        <w:rPr>
          <w:lang w:val="sr-Cyrl-RS"/>
        </w:rPr>
        <w:t>е</w:t>
      </w:r>
      <w:r w:rsidR="002C39BE">
        <w:rPr>
          <w:lang w:val="sr-Cyrl-RS"/>
        </w:rPr>
        <w:t>. У трећем пододељку (</w:t>
      </w:r>
      <w:r w:rsidR="002C39BE">
        <w:rPr>
          <w:i/>
          <w:lang w:val="en-US"/>
        </w:rPr>
        <w:t>PSS</w:t>
      </w:r>
      <w:r w:rsidR="002C39BE">
        <w:rPr>
          <w:lang w:val="sr-Cyrl-RS"/>
        </w:rPr>
        <w:t xml:space="preserve">) биће објашњено како </w:t>
      </w:r>
      <w:r w:rsidR="000C3950">
        <w:rPr>
          <w:lang w:val="sr-Cyrl-RS"/>
        </w:rPr>
        <w:t xml:space="preserve">предложени </w:t>
      </w:r>
      <w:r w:rsidR="002C39BE">
        <w:rPr>
          <w:lang w:val="sr-Cyrl-RS"/>
        </w:rPr>
        <w:t xml:space="preserve">алгоритам може да се примени на </w:t>
      </w:r>
      <w:r w:rsidR="002C39BE">
        <w:rPr>
          <w:lang w:val="en-US"/>
        </w:rPr>
        <w:t xml:space="preserve">WAN </w:t>
      </w:r>
      <w:r w:rsidR="002C39BE">
        <w:rPr>
          <w:lang w:val="sr-Cyrl-RS"/>
        </w:rPr>
        <w:t>мрежу где сваки сервер зна само за подскуп осталих.</w:t>
      </w:r>
    </w:p>
    <w:p w14:paraId="0EDCEFFE" w14:textId="215D191E" w:rsidR="003749E3" w:rsidRDefault="003749E3" w:rsidP="00B71B12">
      <w:pPr>
        <w:pStyle w:val="Osnovnitekst"/>
        <w:rPr>
          <w:lang w:val="sr-Cyrl-RS"/>
        </w:rPr>
      </w:pPr>
      <w:r>
        <w:rPr>
          <w:lang w:val="sr-Cyrl-RS"/>
        </w:rPr>
        <w:t xml:space="preserve">Дакле, постоји мрежа сервера где сваки сервер зна </w:t>
      </w:r>
      <w:r>
        <w:rPr>
          <w:lang w:val="en-US"/>
        </w:rPr>
        <w:t xml:space="preserve">IP </w:t>
      </w:r>
      <w:r>
        <w:rPr>
          <w:lang w:val="sr-Cyrl-RS"/>
        </w:rPr>
        <w:t>адресу сваког другог сервера у мрежи. Основна идеја дисеминације је да сервер, периодично, шаље порук</w:t>
      </w:r>
      <w:r w:rsidR="00304F66">
        <w:rPr>
          <w:lang w:val="sr-Cyrl-RS"/>
        </w:rPr>
        <w:t>у</w:t>
      </w:r>
      <w:r>
        <w:rPr>
          <w:lang w:val="sr-Cyrl-RS"/>
        </w:rPr>
        <w:t xml:space="preserve"> униформно одабраном подскупу скупа свих сервера.</w:t>
      </w:r>
      <w:r w:rsidR="00304F66">
        <w:rPr>
          <w:lang w:val="sr-Cyrl-RS"/>
        </w:rPr>
        <w:t xml:space="preserve"> Као што је напоменуто раније, величина тог подскупа назива се </w:t>
      </w:r>
      <w:r w:rsidR="00304F66">
        <w:rPr>
          <w:b/>
          <w:i/>
          <w:lang w:val="sr-Cyrl-RS"/>
        </w:rPr>
        <w:t>распон</w:t>
      </w:r>
      <w:r w:rsidR="00304F66">
        <w:rPr>
          <w:lang w:val="sr-Cyrl-RS"/>
        </w:rPr>
        <w:t>. Теоретска</w:t>
      </w:r>
      <w:r w:rsidR="00304F66">
        <w:rPr>
          <w:lang w:val="en-US"/>
        </w:rPr>
        <w:t xml:space="preserve"> [11]</w:t>
      </w:r>
      <w:r w:rsidR="00304F66">
        <w:rPr>
          <w:lang w:val="sr-Cyrl-RS"/>
        </w:rPr>
        <w:t xml:space="preserve"> и експериментална </w:t>
      </w:r>
      <w:r w:rsidR="00304F66">
        <w:rPr>
          <w:lang w:val="en-US"/>
        </w:rPr>
        <w:t>[13]</w:t>
      </w:r>
      <w:r w:rsidR="00304F66">
        <w:rPr>
          <w:lang w:val="sr-Cyrl-RS"/>
        </w:rPr>
        <w:t xml:space="preserve"> анализа су доказале да уколико желимо да граф мреже буде повезан са великом вероватноћом</w:t>
      </w:r>
      <w:r w:rsidR="00E47A92">
        <w:rPr>
          <w:lang w:val="sr-Cyrl-RS"/>
        </w:rPr>
        <w:t xml:space="preserve"> (односно уколико желимо велику вероватноћу да сви сервери добију поруку)</w:t>
      </w:r>
      <w:r w:rsidR="00304F66">
        <w:rPr>
          <w:lang w:val="sr-Cyrl-RS"/>
        </w:rPr>
        <w:t>, оптимална</w:t>
      </w:r>
      <w:r w:rsidR="007E44BC">
        <w:rPr>
          <w:lang w:val="sr-Cyrl-RS"/>
        </w:rPr>
        <w:t xml:space="preserve"> </w:t>
      </w:r>
      <w:r w:rsidR="00304F66">
        <w:rPr>
          <w:lang w:val="sr-Cyrl-RS"/>
        </w:rPr>
        <w:t xml:space="preserve">вредност за </w:t>
      </w:r>
      <w:r w:rsidR="00304F66">
        <w:rPr>
          <w:b/>
          <w:i/>
          <w:lang w:val="en-US"/>
        </w:rPr>
        <w:t>f</w:t>
      </w:r>
      <w:r w:rsidR="00304F66">
        <w:rPr>
          <w:lang w:val="en-US"/>
        </w:rPr>
        <w:t xml:space="preserve"> </w:t>
      </w:r>
      <w:r w:rsidR="00304F66">
        <w:rPr>
          <w:lang w:val="sr-Cyrl-RS"/>
        </w:rPr>
        <w:t>једнака је</w:t>
      </w:r>
      <w:r w:rsidR="00304F66">
        <w:rPr>
          <w:lang w:val="en-US"/>
        </w:rPr>
        <w:t xml:space="preserve"> </w:t>
      </w:r>
      <w:r w:rsidR="00304F66">
        <w:rPr>
          <w:b/>
          <w:i/>
          <w:lang w:val="en-US"/>
        </w:rPr>
        <w:t>ln(n)</w:t>
      </w:r>
      <w:r w:rsidR="00304F66">
        <w:rPr>
          <w:lang w:val="sr-Cyrl-RS"/>
        </w:rPr>
        <w:t>, где</w:t>
      </w:r>
      <w:r w:rsidR="00304F66">
        <w:rPr>
          <w:b/>
          <w:i/>
          <w:lang w:val="en-US"/>
        </w:rPr>
        <w:t xml:space="preserve"> n</w:t>
      </w:r>
      <w:r w:rsidR="00304F66">
        <w:rPr>
          <w:lang w:val="sr-Cyrl-RS"/>
        </w:rPr>
        <w:t xml:space="preserve"> представља број свих сервера у мрежи.</w:t>
      </w:r>
    </w:p>
    <w:p w14:paraId="1BEB9B6F" w14:textId="2D53BB63" w:rsidR="00D0288D" w:rsidRDefault="00A56B91" w:rsidP="00D0288D">
      <w:pPr>
        <w:pStyle w:val="Osnovnitekst"/>
        <w:rPr>
          <w:lang w:val="sr-Cyrl-RS"/>
        </w:rPr>
      </w:pPr>
      <w:r>
        <w:rPr>
          <w:lang w:val="sr-Cyrl-RS"/>
        </w:rPr>
        <w:lastRenderedPageBreak/>
        <w:t xml:space="preserve">Протокол где се користи дисеминација која се састоји из три фазе је неопходан када постоји велико оптерећење мреже. Један разлог је тај што гарантује да ће порука бити </w:t>
      </w:r>
      <w:r w:rsidR="00D0288D">
        <w:rPr>
          <w:lang w:val="sr-Cyrl-RS"/>
        </w:rPr>
        <w:t xml:space="preserve">достављена (додата у </w:t>
      </w:r>
      <w:r w:rsidR="00D0288D">
        <w:rPr>
          <w:lang w:val="sr-Latn-RS"/>
        </w:rPr>
        <w:t>RAM</w:t>
      </w:r>
      <w:r w:rsidR="00D0288D">
        <w:rPr>
          <w:lang w:val="sr-Cyrl-RS"/>
        </w:rPr>
        <w:t xml:space="preserve"> меморију сервера) само једном. Други је тај што гарантује да сервер никада неће примити редундантну поруку у којој се налази читава трансакција. У овом протоколу, могуће је примити редундантну поруку у којој се налази једино идентификатор трансакције. Како је идентификатор трансакције далеко мањи него сама трансакција, овим се количина сувишног саобраћаја коју сервер прими умногоме смањује. Трећи разлог је тај </w:t>
      </w:r>
      <w:r w:rsidR="00D0288D">
        <w:rPr>
          <w:b/>
          <w:lang w:val="sr-Cyrl-RS"/>
        </w:rPr>
        <w:t>што се дисеминира једино идентификатор трансакције</w:t>
      </w:r>
      <w:r w:rsidR="00D0288D">
        <w:rPr>
          <w:lang w:val="sr-Cyrl-RS"/>
        </w:rPr>
        <w:t xml:space="preserve">. Потреба за слањем читаве трансакције јавља се само онда када је та трансакција била </w:t>
      </w:r>
      <w:r w:rsidR="00DC69EA">
        <w:rPr>
          <w:lang w:val="sr-Cyrl-RS"/>
        </w:rPr>
        <w:t>експлицитно</w:t>
      </w:r>
      <w:r w:rsidR="00D0288D">
        <w:rPr>
          <w:lang w:val="sr-Cyrl-RS"/>
        </w:rPr>
        <w:t xml:space="preserve"> захтевана</w:t>
      </w:r>
      <w:r w:rsidR="003403F6">
        <w:rPr>
          <w:lang w:val="sr-Cyrl-RS"/>
        </w:rPr>
        <w:t xml:space="preserve"> (трансакција се захтева слањем њеног идентификатора)</w:t>
      </w:r>
      <w:r w:rsidR="00D0288D">
        <w:rPr>
          <w:lang w:val="sr-Cyrl-RS"/>
        </w:rPr>
        <w:t>.</w:t>
      </w:r>
    </w:p>
    <w:p w14:paraId="232BC80D" w14:textId="77777777" w:rsidR="00D0288D" w:rsidRDefault="00D0288D" w:rsidP="00D0288D">
      <w:pPr>
        <w:pStyle w:val="Osnovnitekst"/>
        <w:rPr>
          <w:lang w:val="sr-Cyrl-RS"/>
        </w:rPr>
      </w:pPr>
      <w:r>
        <w:rPr>
          <w:lang w:val="sr-Cyrl-RS"/>
        </w:rPr>
        <w:t xml:space="preserve">Три фазе које се користе у </w:t>
      </w:r>
      <w:r>
        <w:rPr>
          <w:lang w:val="en-US"/>
        </w:rPr>
        <w:t>PPP</w:t>
      </w:r>
      <w:r>
        <w:rPr>
          <w:lang w:val="sr-Cyrl-RS"/>
        </w:rPr>
        <w:t xml:space="preserve"> протоколу су:</w:t>
      </w:r>
    </w:p>
    <w:p w14:paraId="653FA2D5" w14:textId="3212662A" w:rsidR="00A56B91" w:rsidRDefault="00C54746" w:rsidP="002D6A78">
      <w:pPr>
        <w:pStyle w:val="Osnovnitekst"/>
        <w:numPr>
          <w:ilvl w:val="0"/>
          <w:numId w:val="10"/>
        </w:numPr>
        <w:rPr>
          <w:lang w:val="sr-Cyrl-RS"/>
        </w:rPr>
      </w:pPr>
      <w:r>
        <w:rPr>
          <w:b/>
          <w:i/>
          <w:lang w:val="en-US"/>
        </w:rPr>
        <w:t>PUSH</w:t>
      </w:r>
      <w:r>
        <w:rPr>
          <w:lang w:val="en-US"/>
        </w:rPr>
        <w:t xml:space="preserve"> </w:t>
      </w:r>
      <w:r>
        <w:rPr>
          <w:lang w:val="sr-Cyrl-RS"/>
        </w:rPr>
        <w:t>– представљена је слањем</w:t>
      </w:r>
      <w:r>
        <w:rPr>
          <w:lang w:val="en-US"/>
        </w:rPr>
        <w:t xml:space="preserve"> </w:t>
      </w:r>
      <w:r>
        <w:rPr>
          <w:b/>
          <w:i/>
          <w:lang w:val="en-US"/>
        </w:rPr>
        <w:t>PROPOSE</w:t>
      </w:r>
      <w:r>
        <w:rPr>
          <w:lang w:val="sr-Cyrl-RS"/>
        </w:rPr>
        <w:t xml:space="preserve"> поруке</w:t>
      </w:r>
    </w:p>
    <w:p w14:paraId="60952624" w14:textId="43D7B124" w:rsidR="00D0288D" w:rsidRDefault="00C54746" w:rsidP="002D6A78">
      <w:pPr>
        <w:pStyle w:val="Osnovnitekst"/>
        <w:numPr>
          <w:ilvl w:val="0"/>
          <w:numId w:val="10"/>
        </w:numPr>
        <w:rPr>
          <w:lang w:val="sr-Cyrl-RS"/>
        </w:rPr>
      </w:pPr>
      <w:r>
        <w:rPr>
          <w:b/>
          <w:i/>
          <w:lang w:val="en-US"/>
        </w:rPr>
        <w:t>PULL</w:t>
      </w:r>
      <w:r>
        <w:rPr>
          <w:b/>
          <w:i/>
          <w:lang w:val="sr-Cyrl-RS"/>
        </w:rPr>
        <w:t xml:space="preserve"> </w:t>
      </w:r>
      <w:r>
        <w:rPr>
          <w:lang w:val="sr-Cyrl-RS"/>
        </w:rPr>
        <w:t>– представљена је слањем</w:t>
      </w:r>
      <w:r>
        <w:rPr>
          <w:lang w:val="en-US"/>
        </w:rPr>
        <w:t xml:space="preserve"> </w:t>
      </w:r>
      <w:r>
        <w:rPr>
          <w:b/>
          <w:i/>
          <w:lang w:val="en-US"/>
        </w:rPr>
        <w:t>REQUEST</w:t>
      </w:r>
      <w:r>
        <w:rPr>
          <w:lang w:val="sr-Cyrl-RS"/>
        </w:rPr>
        <w:t xml:space="preserve"> поруке</w:t>
      </w:r>
    </w:p>
    <w:p w14:paraId="408C8CF7" w14:textId="37423A82" w:rsidR="00D0288D" w:rsidRDefault="00C54746" w:rsidP="002D6A78">
      <w:pPr>
        <w:pStyle w:val="Osnovnitekst"/>
        <w:numPr>
          <w:ilvl w:val="0"/>
          <w:numId w:val="10"/>
        </w:numPr>
        <w:rPr>
          <w:lang w:val="sr-Cyrl-RS"/>
        </w:rPr>
      </w:pPr>
      <w:r>
        <w:rPr>
          <w:b/>
          <w:i/>
          <w:lang w:val="en-US"/>
        </w:rPr>
        <w:t>PUSH</w:t>
      </w:r>
      <w:r>
        <w:rPr>
          <w:lang w:val="sr-Cyrl-RS"/>
        </w:rPr>
        <w:t xml:space="preserve"> – представљена је слањем</w:t>
      </w:r>
      <w:r>
        <w:rPr>
          <w:lang w:val="en-US"/>
        </w:rPr>
        <w:t xml:space="preserve"> </w:t>
      </w:r>
      <w:r>
        <w:rPr>
          <w:b/>
          <w:i/>
          <w:lang w:val="en-US"/>
        </w:rPr>
        <w:t>SERVE</w:t>
      </w:r>
      <w:r>
        <w:rPr>
          <w:lang w:val="sr-Cyrl-RS"/>
        </w:rPr>
        <w:t xml:space="preserve"> поруке</w:t>
      </w:r>
    </w:p>
    <w:p w14:paraId="681A7901" w14:textId="4A7833D2" w:rsidR="002833F6" w:rsidRPr="009623C9" w:rsidRDefault="009C2DB2" w:rsidP="009623C9">
      <w:pPr>
        <w:pStyle w:val="Osnovnitekst"/>
        <w:rPr>
          <w:lang w:val="sr-Cyrl-RS"/>
        </w:rPr>
      </w:pPr>
      <w:r>
        <w:rPr>
          <w:lang w:val="sr-Cyrl-RS"/>
        </w:rPr>
        <w:t xml:space="preserve">У наставку је дат псеудокод </w:t>
      </w:r>
      <w:r>
        <w:rPr>
          <w:lang w:val="en-US"/>
        </w:rPr>
        <w:t xml:space="preserve">PPP </w:t>
      </w:r>
      <w:r>
        <w:rPr>
          <w:lang w:val="sr-Cyrl-RS"/>
        </w:rPr>
        <w:t>протокола. Затим следи објашњење протокола.</w:t>
      </w:r>
    </w:p>
    <w:p w14:paraId="346F13AD" w14:textId="01CE6872" w:rsidR="002833F6" w:rsidRDefault="009623C9" w:rsidP="009623C9">
      <w:pPr>
        <w:pStyle w:val="Oznakatabele"/>
      </w:pPr>
      <w:bookmarkStart w:id="46" w:name="_Toc524604473"/>
      <w:r>
        <w:rPr>
          <w:lang w:val="sr-Cyrl-RS"/>
        </w:rPr>
        <w:t>Табела</w:t>
      </w:r>
      <w:r w:rsidR="002833F6">
        <w:t xml:space="preserve"> </w:t>
      </w:r>
      <w:r w:rsidR="009B5458">
        <w:rPr>
          <w:lang w:val="sr-Cyrl-RS"/>
        </w:rPr>
        <w:t>3</w:t>
      </w:r>
      <w:r w:rsidR="002833F6">
        <w:t xml:space="preserve">.4.1 – </w:t>
      </w:r>
      <w:r w:rsidR="002833F6">
        <w:rPr>
          <w:lang w:val="en-US"/>
        </w:rPr>
        <w:t xml:space="preserve">PPP </w:t>
      </w:r>
      <w:r w:rsidR="002833F6">
        <w:t xml:space="preserve">протокол </w:t>
      </w:r>
      <w:r w:rsidR="00C5675A">
        <w:t>–</w:t>
      </w:r>
      <w:r w:rsidR="002833F6">
        <w:t xml:space="preserve"> псеудокод</w:t>
      </w:r>
      <w:bookmarkEnd w:id="46"/>
    </w:p>
    <w:tbl>
      <w:tblPr>
        <w:tblStyle w:val="TableGrid"/>
        <w:tblW w:w="0" w:type="auto"/>
        <w:tblLook w:val="04A0" w:firstRow="1" w:lastRow="0" w:firstColumn="1" w:lastColumn="0" w:noHBand="0" w:noVBand="1"/>
      </w:tblPr>
      <w:tblGrid>
        <w:gridCol w:w="9628"/>
      </w:tblGrid>
      <w:tr w:rsidR="009623C9" w14:paraId="1F8800A5" w14:textId="77777777" w:rsidTr="009623C9">
        <w:tc>
          <w:tcPr>
            <w:tcW w:w="9628" w:type="dxa"/>
          </w:tcPr>
          <w:p w14:paraId="24F6AA28"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Ovo se izvrsava na svakom FN serveru</w:t>
            </w:r>
            <w:r>
              <w:rPr>
                <w:rFonts w:ascii="Consolas" w:hAnsi="Consolas"/>
                <w:color w:val="000000"/>
                <w:sz w:val="18"/>
                <w:szCs w:val="18"/>
                <w:bdr w:val="none" w:sz="0" w:space="0" w:color="auto" w:frame="1"/>
              </w:rPr>
              <w:t>  </w:t>
            </w:r>
          </w:p>
          <w:p w14:paraId="25EA8C6F"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21A583D"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Inicijalizacija</w:t>
            </w:r>
            <w:r>
              <w:rPr>
                <w:rFonts w:ascii="Consolas" w:hAnsi="Consolas"/>
                <w:color w:val="000000"/>
                <w:sz w:val="18"/>
                <w:szCs w:val="18"/>
                <w:bdr w:val="none" w:sz="0" w:space="0" w:color="auto" w:frame="1"/>
              </w:rPr>
              <w:t>  </w:t>
            </w:r>
          </w:p>
          <w:p w14:paraId="37B7F4CD"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 ln(n);  </w:t>
            </w:r>
          </w:p>
          <w:p w14:paraId="273731BE"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toPropose = EMPTYSET;  </w:t>
            </w:r>
          </w:p>
          <w:p w14:paraId="0B7C14A0"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Set&lt;T&gt; delivered = EMPTYSET;  </w:t>
            </w:r>
          </w:p>
          <w:p w14:paraId="3230065B"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requested = EMPTYSET;   </w:t>
            </w:r>
          </w:p>
          <w:p w14:paraId="7770AECA"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start(</w:t>
            </w:r>
            <w:proofErr w:type="gramEnd"/>
            <w:r>
              <w:rPr>
                <w:rFonts w:ascii="Consolas" w:hAnsi="Consolas"/>
                <w:color w:val="000000"/>
                <w:sz w:val="18"/>
                <w:szCs w:val="18"/>
                <w:bdr w:val="none" w:sz="0" w:space="0" w:color="auto" w:frame="1"/>
              </w:rPr>
              <w:t>GossipTimer(gossipPeriod));  </w:t>
            </w:r>
          </w:p>
          <w:p w14:paraId="38EE8481"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15E0BED"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Faza 1 - PUSH T ids</w:t>
            </w:r>
            <w:r>
              <w:rPr>
                <w:rFonts w:ascii="Consolas" w:hAnsi="Consolas"/>
                <w:color w:val="000000"/>
                <w:sz w:val="18"/>
                <w:szCs w:val="18"/>
                <w:bdr w:val="none" w:sz="0" w:space="0" w:color="auto" w:frame="1"/>
              </w:rPr>
              <w:t>  </w:t>
            </w:r>
          </w:p>
          <w:p w14:paraId="7FFC4C60"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PUBLISH, Transaction t))) {  </w:t>
            </w:r>
          </w:p>
          <w:p w14:paraId="0D0AF172"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kada klijent posalje transakciju FN serveru</w:t>
            </w:r>
            <w:r>
              <w:rPr>
                <w:rFonts w:ascii="Consolas" w:hAnsi="Consolas"/>
                <w:color w:val="000000"/>
                <w:sz w:val="18"/>
                <w:szCs w:val="18"/>
                <w:bdr w:val="none" w:sz="0" w:space="0" w:color="auto" w:frame="1"/>
              </w:rPr>
              <w:t>  </w:t>
            </w:r>
          </w:p>
          <w:p w14:paraId="77DD4B8C"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7FA82F58"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722D3BFA"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4C62CD25"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564F0DE"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C7921C2"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1E10D04B"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requested.add(t.id);  </w:t>
            </w:r>
          </w:p>
          <w:p w14:paraId="0613854C"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35ED62FE"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EFB6E75"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EC96395"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(GossipTimer % gossipPeriod)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4EFE2651"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gossip(toPropose);  </w:t>
            </w:r>
          </w:p>
          <w:p w14:paraId="0710CD71"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toPropose = EMPTYSET; </w:t>
            </w:r>
            <w:r>
              <w:rPr>
                <w:rStyle w:val="comment"/>
                <w:rFonts w:ascii="Consolas" w:hAnsi="Consolas"/>
                <w:color w:val="008200"/>
                <w:sz w:val="18"/>
                <w:szCs w:val="18"/>
                <w:bdr w:val="none" w:sz="0" w:space="0" w:color="auto" w:frame="1"/>
              </w:rPr>
              <w:t>// Infect and die model</w:t>
            </w:r>
            <w:r>
              <w:rPr>
                <w:rFonts w:ascii="Consolas" w:hAnsi="Consolas"/>
                <w:color w:val="000000"/>
                <w:sz w:val="18"/>
                <w:szCs w:val="18"/>
                <w:bdr w:val="none" w:sz="0" w:space="0" w:color="auto" w:frame="1"/>
              </w:rPr>
              <w:t>  </w:t>
            </w:r>
          </w:p>
          <w:p w14:paraId="2AA61DA0"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1CB5818"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0FF69CF"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2 - PULL wanted T ids</w:t>
            </w:r>
            <w:r>
              <w:rPr>
                <w:rFonts w:ascii="Consolas" w:hAnsi="Consolas"/>
                <w:color w:val="000000"/>
                <w:sz w:val="18"/>
                <w:szCs w:val="18"/>
                <w:bdr w:val="none" w:sz="0" w:space="0" w:color="auto" w:frame="1"/>
              </w:rPr>
              <w:t>  </w:t>
            </w:r>
          </w:p>
          <w:p w14:paraId="518B02EA"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PROPOSE, proposed)) {  </w:t>
            </w:r>
          </w:p>
          <w:p w14:paraId="5CFBA73E"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wanted = EMPTYSET;  </w:t>
            </w:r>
          </w:p>
          <w:p w14:paraId="3D4BE65E"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id :</w:t>
            </w:r>
            <w:proofErr w:type="gramEnd"/>
            <w:r>
              <w:rPr>
                <w:rFonts w:ascii="Consolas" w:hAnsi="Consolas"/>
                <w:color w:val="000000"/>
                <w:sz w:val="18"/>
                <w:szCs w:val="18"/>
                <w:bdr w:val="none" w:sz="0" w:space="0" w:color="auto" w:frame="1"/>
              </w:rPr>
              <w:t> proposed) {  </w:t>
            </w:r>
          </w:p>
          <w:p w14:paraId="23D16CC2"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(!requested</w:t>
            </w:r>
            <w:proofErr w:type="gramEnd"/>
            <w:r>
              <w:rPr>
                <w:rFonts w:ascii="Consolas" w:hAnsi="Consolas"/>
                <w:color w:val="000000"/>
                <w:sz w:val="18"/>
                <w:szCs w:val="18"/>
                <w:bdr w:val="none" w:sz="0" w:space="0" w:color="auto" w:frame="1"/>
              </w:rPr>
              <w:t>.contains(id)) {  </w:t>
            </w:r>
          </w:p>
          <w:p w14:paraId="34460254"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wanted.add(id);  </w:t>
            </w:r>
          </w:p>
          <w:p w14:paraId="7CD41EAA"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0A94AE7"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9AB7688"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1EF0790"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requested.add(</w:t>
            </w:r>
            <w:proofErr w:type="gramStart"/>
            <w:r>
              <w:rPr>
                <w:rFonts w:ascii="Consolas" w:hAnsi="Consolas"/>
                <w:color w:val="000000"/>
                <w:sz w:val="18"/>
                <w:szCs w:val="18"/>
                <w:bdr w:val="none" w:sz="0" w:space="0" w:color="auto" w:frame="1"/>
              </w:rPr>
              <w:t>wanted.getAll</w:t>
            </w:r>
            <w:proofErr w:type="gramEnd"/>
            <w:r>
              <w:rPr>
                <w:rFonts w:ascii="Consolas" w:hAnsi="Consolas"/>
                <w:color w:val="000000"/>
                <w:sz w:val="18"/>
                <w:szCs w:val="18"/>
                <w:bdr w:val="none" w:sz="0" w:space="0" w:color="auto" w:frame="1"/>
              </w:rPr>
              <w:t>());  </w:t>
            </w:r>
          </w:p>
          <w:p w14:paraId="3A01F615"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reply(</w:t>
            </w:r>
            <w:proofErr w:type="gramEnd"/>
            <w:r>
              <w:rPr>
                <w:rFonts w:ascii="Consolas" w:hAnsi="Consolas"/>
                <w:color w:val="000000"/>
                <w:sz w:val="18"/>
                <w:szCs w:val="18"/>
                <w:bdr w:val="none" w:sz="0" w:space="0" w:color="auto" w:frame="1"/>
              </w:rPr>
              <w:t>REQUEST, wanted);  </w:t>
            </w:r>
          </w:p>
          <w:p w14:paraId="784A4424"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42501FA"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AC9B90D"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3 - PUSH requested T</w:t>
            </w:r>
            <w:r>
              <w:rPr>
                <w:rFonts w:ascii="Consolas" w:hAnsi="Consolas"/>
                <w:color w:val="000000"/>
                <w:sz w:val="18"/>
                <w:szCs w:val="18"/>
                <w:bdr w:val="none" w:sz="0" w:space="0" w:color="auto" w:frame="1"/>
              </w:rPr>
              <w:t>  </w:t>
            </w:r>
          </w:p>
          <w:p w14:paraId="17CCEA69"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REQUEST, wanted)) {  </w:t>
            </w:r>
          </w:p>
          <w:p w14:paraId="2B498AF3"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Set&lt;T&gt; asked = EMPTYSET;  </w:t>
            </w:r>
          </w:p>
          <w:p w14:paraId="3F6446B9"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id :</w:t>
            </w:r>
            <w:proofErr w:type="gramEnd"/>
            <w:r>
              <w:rPr>
                <w:rFonts w:ascii="Consolas" w:hAnsi="Consolas"/>
                <w:color w:val="000000"/>
                <w:sz w:val="18"/>
                <w:szCs w:val="18"/>
                <w:bdr w:val="none" w:sz="0" w:space="0" w:color="auto" w:frame="1"/>
              </w:rPr>
              <w:t> wanted) {  </w:t>
            </w:r>
          </w:p>
          <w:p w14:paraId="04F9F4C3"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asked.add(getEvent(id));  </w:t>
            </w:r>
          </w:p>
          <w:p w14:paraId="042F903F"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FBD653A"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FE13F96"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reply(</w:t>
            </w:r>
            <w:proofErr w:type="gramEnd"/>
            <w:r>
              <w:rPr>
                <w:rFonts w:ascii="Consolas" w:hAnsi="Consolas"/>
                <w:color w:val="000000"/>
                <w:sz w:val="18"/>
                <w:szCs w:val="18"/>
                <w:bdr w:val="none" w:sz="0" w:space="0" w:color="auto" w:frame="1"/>
              </w:rPr>
              <w:t>SERVE, asked);  </w:t>
            </w:r>
          </w:p>
          <w:p w14:paraId="4F5104FB"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238E074"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B07C917"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poruka ce biti primljena samo jednom</w:t>
            </w:r>
            <w:r>
              <w:rPr>
                <w:rFonts w:ascii="Consolas" w:hAnsi="Consolas"/>
                <w:color w:val="000000"/>
                <w:sz w:val="18"/>
                <w:szCs w:val="18"/>
                <w:bdr w:val="none" w:sz="0" w:space="0" w:color="auto" w:frame="1"/>
              </w:rPr>
              <w:t>  </w:t>
            </w:r>
          </w:p>
          <w:p w14:paraId="44BA3014"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SERVE, events)) {  </w:t>
            </w:r>
          </w:p>
          <w:p w14:paraId="35D33600"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 </w:t>
            </w:r>
            <w:proofErr w:type="gramStart"/>
            <w:r>
              <w:rPr>
                <w:rFonts w:ascii="Consolas" w:hAnsi="Consolas"/>
                <w:color w:val="000000"/>
                <w:sz w:val="18"/>
                <w:szCs w:val="18"/>
                <w:bdr w:val="none" w:sz="0" w:space="0" w:color="auto" w:frame="1"/>
              </w:rPr>
              <w:t>t :</w:t>
            </w:r>
            <w:proofErr w:type="gramEnd"/>
            <w:r>
              <w:rPr>
                <w:rFonts w:ascii="Consolas" w:hAnsi="Consolas"/>
                <w:color w:val="000000"/>
                <w:sz w:val="18"/>
                <w:szCs w:val="18"/>
                <w:bdr w:val="none" w:sz="0" w:space="0" w:color="auto" w:frame="1"/>
              </w:rPr>
              <w:t> events) {   </w:t>
            </w:r>
          </w:p>
          <w:p w14:paraId="02CB6376"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4FB367F4"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30A7DD6D"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2E66AA7"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C964A28"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CA7B0EE"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Ostalo</w:t>
            </w:r>
            <w:r>
              <w:rPr>
                <w:rFonts w:ascii="Consolas" w:hAnsi="Consolas"/>
                <w:color w:val="000000"/>
                <w:sz w:val="18"/>
                <w:szCs w:val="18"/>
                <w:bdr w:val="none" w:sz="0" w:space="0" w:color="auto" w:frame="1"/>
              </w:rPr>
              <w:t>  </w:t>
            </w:r>
          </w:p>
          <w:p w14:paraId="083B707B"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selectNodes(</w:t>
            </w:r>
            <w:proofErr w:type="gramEnd"/>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Set&lt;Node&gt; {  </w:t>
            </w:r>
          </w:p>
          <w:p w14:paraId="6B56E63D"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f uniformly random nodes from the set of all nodes;  </w:t>
            </w:r>
          </w:p>
          <w:p w14:paraId="7FCB9DE7"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175AEEA"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AC4148F"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gossip(</w:t>
            </w:r>
            <w:proofErr w:type="gramEnd"/>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eventIds) {  </w:t>
            </w:r>
          </w:p>
          <w:p w14:paraId="2F558BB7"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selectNodes(f);  </w:t>
            </w:r>
          </w:p>
          <w:p w14:paraId="7FDDB62E"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peerSubset) {  </w:t>
            </w:r>
          </w:p>
          <w:p w14:paraId="77A30695"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node.send</w:t>
            </w:r>
            <w:proofErr w:type="gramEnd"/>
            <w:r>
              <w:rPr>
                <w:rFonts w:ascii="Consolas" w:hAnsi="Consolas"/>
                <w:color w:val="000000"/>
                <w:sz w:val="18"/>
                <w:szCs w:val="18"/>
                <w:bdr w:val="none" w:sz="0" w:space="0" w:color="auto" w:frame="1"/>
              </w:rPr>
              <w:t>(PROPOSE, eventIds);  </w:t>
            </w:r>
          </w:p>
          <w:p w14:paraId="44407658"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808DD51"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71F53FB"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7E578DB"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getEvent(</w:t>
            </w:r>
            <w:proofErr w:type="gramEnd"/>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T {  </w:t>
            </w:r>
          </w:p>
          <w:p w14:paraId="195A5E00"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T corresponding to the id;  </w:t>
            </w:r>
          </w:p>
          <w:p w14:paraId="3AD4E3D1"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4349D26"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17D7493"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deliverEvent(</w:t>
            </w:r>
            <w:proofErr w:type="gramEnd"/>
            <w:r>
              <w:rPr>
                <w:rFonts w:ascii="Consolas" w:hAnsi="Consolas"/>
                <w:color w:val="000000"/>
                <w:sz w:val="18"/>
                <w:szCs w:val="18"/>
                <w:bdr w:val="none" w:sz="0" w:space="0" w:color="auto" w:frame="1"/>
              </w:rPr>
              <w:t>T t) {  </w:t>
            </w:r>
          </w:p>
          <w:p w14:paraId="04EE06F8" w14:textId="77777777" w:rsidR="009623C9"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delivered.add(t);  </w:t>
            </w:r>
          </w:p>
          <w:p w14:paraId="3A8E0A39" w14:textId="77777777" w:rsidR="009623C9" w:rsidRDefault="009623C9" w:rsidP="002D6A78">
            <w:pPr>
              <w:pStyle w:val="alt"/>
              <w:numPr>
                <w:ilvl w:val="0"/>
                <w:numId w:val="1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addMempool(t);  </w:t>
            </w:r>
          </w:p>
          <w:p w14:paraId="6677DDE1" w14:textId="11FB6516" w:rsidR="009623C9" w:rsidRPr="00286563" w:rsidRDefault="009623C9" w:rsidP="002D6A78">
            <w:pPr>
              <w:numPr>
                <w:ilvl w:val="0"/>
                <w:numId w:val="1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2BA30373" w14:textId="77777777" w:rsidR="009623C9" w:rsidRPr="009623C9" w:rsidRDefault="009623C9" w:rsidP="009623C9">
      <w:pPr>
        <w:pStyle w:val="Osnovnitekst"/>
      </w:pPr>
    </w:p>
    <w:p w14:paraId="08F0F3D9" w14:textId="6CD43241" w:rsidR="00C5675A" w:rsidRDefault="00F7015E" w:rsidP="00F7015E">
      <w:pPr>
        <w:pStyle w:val="SlikeTabele"/>
      </w:pPr>
      <w:r>
        <w:rPr>
          <w:noProof/>
        </w:rPr>
        <w:lastRenderedPageBreak/>
        <w:drawing>
          <wp:inline distT="0" distB="0" distL="0" distR="0" wp14:anchorId="04B59EA3" wp14:editId="606F15AD">
            <wp:extent cx="5531511" cy="285534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2610" cy="2886882"/>
                    </a:xfrm>
                    <a:prstGeom prst="rect">
                      <a:avLst/>
                    </a:prstGeom>
                    <a:noFill/>
                    <a:ln>
                      <a:noFill/>
                    </a:ln>
                  </pic:spPr>
                </pic:pic>
              </a:graphicData>
            </a:graphic>
          </wp:inline>
        </w:drawing>
      </w:r>
    </w:p>
    <w:p w14:paraId="3E241B70" w14:textId="454C1ABA" w:rsidR="00C5675A" w:rsidRDefault="00C5675A" w:rsidP="00C5675A">
      <w:pPr>
        <w:pStyle w:val="Oznakaslike"/>
      </w:pPr>
      <w:bookmarkStart w:id="47" w:name="_Toc524604455"/>
      <w:r>
        <w:t xml:space="preserve">Слика </w:t>
      </w:r>
      <w:r w:rsidR="009B5458">
        <w:rPr>
          <w:lang w:val="sr-Cyrl-RS"/>
        </w:rPr>
        <w:t>3</w:t>
      </w:r>
      <w:r>
        <w:t>.4.</w:t>
      </w:r>
      <w:r w:rsidR="00CD3A3D">
        <w:rPr>
          <w:lang w:val="sr-Cyrl-RS"/>
        </w:rPr>
        <w:t>1</w:t>
      </w:r>
      <w:r>
        <w:t xml:space="preserve"> – Поруке које се размењују у току </w:t>
      </w:r>
      <w:r>
        <w:rPr>
          <w:lang w:val="en-US"/>
        </w:rPr>
        <w:t>PPP</w:t>
      </w:r>
      <w:r>
        <w:t xml:space="preserve"> протокола</w:t>
      </w:r>
      <w:bookmarkEnd w:id="47"/>
    </w:p>
    <w:p w14:paraId="0E6466CE" w14:textId="543263E5" w:rsidR="00EC79CF" w:rsidRDefault="00EC79CF" w:rsidP="00EC79CF">
      <w:pPr>
        <w:pStyle w:val="Nabrajanje"/>
        <w:rPr>
          <w:b/>
          <w:i/>
        </w:rPr>
      </w:pPr>
      <w:r>
        <w:rPr>
          <w:b/>
          <w:i/>
          <w:lang w:val="en-US"/>
        </w:rPr>
        <w:t>C</w:t>
      </w:r>
      <w:r>
        <w:rPr>
          <w:lang w:val="sr-Cyrl-RS"/>
        </w:rPr>
        <w:t xml:space="preserve"> - Клијент</w:t>
      </w:r>
    </w:p>
    <w:p w14:paraId="2970CFA9" w14:textId="54319D17" w:rsidR="00EC79CF" w:rsidRDefault="00EC79CF" w:rsidP="00EC79CF">
      <w:pPr>
        <w:pStyle w:val="Nabrajanje"/>
        <w:rPr>
          <w:b/>
          <w:i/>
        </w:rPr>
      </w:pPr>
      <w:r>
        <w:rPr>
          <w:b/>
          <w:i/>
        </w:rPr>
        <w:t>FN</w:t>
      </w:r>
      <w:r>
        <w:rPr>
          <w:lang w:val="sr-Cyrl-RS"/>
        </w:rPr>
        <w:t xml:space="preserve"> – Стандардни сервер (енг. </w:t>
      </w:r>
      <w:r>
        <w:rPr>
          <w:i/>
          <w:lang w:val="en-US"/>
        </w:rPr>
        <w:t>Full node</w:t>
      </w:r>
      <w:r>
        <w:rPr>
          <w:lang w:val="en-US"/>
        </w:rPr>
        <w:t>)</w:t>
      </w:r>
    </w:p>
    <w:p w14:paraId="71C75182" w14:textId="5D97087D" w:rsidR="00417FFA" w:rsidRDefault="00EC79CF" w:rsidP="00EC79CF">
      <w:pPr>
        <w:pStyle w:val="Nabrajanje"/>
        <w:rPr>
          <w:lang w:val="sr-Cyrl-RS"/>
        </w:rPr>
      </w:pPr>
      <w:r w:rsidRPr="009D2E8D">
        <w:rPr>
          <w:b/>
          <w:i/>
        </w:rPr>
        <w:t>V</w:t>
      </w:r>
      <w:r>
        <w:t xml:space="preserve"> – </w:t>
      </w:r>
      <w:r>
        <w:rPr>
          <w:lang w:val="sr-Cyrl-RS"/>
        </w:rPr>
        <w:t xml:space="preserve">Валидатор сервер (енг. </w:t>
      </w:r>
      <w:r>
        <w:rPr>
          <w:i/>
          <w:lang w:val="en-US"/>
        </w:rPr>
        <w:t>Validator node</w:t>
      </w:r>
      <w:r>
        <w:rPr>
          <w:lang w:val="sr-Cyrl-RS"/>
        </w:rPr>
        <w:t>)</w:t>
      </w:r>
    </w:p>
    <w:p w14:paraId="062D7CA7" w14:textId="3AAD5B4B" w:rsidR="00A80EFD" w:rsidRDefault="00A80EFD" w:rsidP="00A80EFD">
      <w:pPr>
        <w:pStyle w:val="Nabrajanje"/>
        <w:rPr>
          <w:lang w:val="sr-Cyrl-RS"/>
        </w:rPr>
      </w:pPr>
      <w:r>
        <w:rPr>
          <w:b/>
          <w:i/>
        </w:rPr>
        <w:t>T</w:t>
      </w:r>
      <w:r>
        <w:rPr>
          <w:lang w:val="sr-Cyrl-RS"/>
        </w:rPr>
        <w:t xml:space="preserve"> – Клијентска трансакција</w:t>
      </w:r>
    </w:p>
    <w:p w14:paraId="27941933" w14:textId="77777777" w:rsidR="00A80EFD" w:rsidRPr="00A80EFD" w:rsidRDefault="00A80EFD" w:rsidP="00A80EFD">
      <w:pPr>
        <w:pStyle w:val="Osnovnitekst"/>
        <w:rPr>
          <w:lang w:val="sr-Cyrl-RS"/>
        </w:rPr>
      </w:pPr>
    </w:p>
    <w:p w14:paraId="2F2F2671" w14:textId="3D06F8DE" w:rsidR="00417FFA" w:rsidRDefault="00417FFA" w:rsidP="00417FFA">
      <w:pPr>
        <w:pStyle w:val="Osnovnitekst"/>
        <w:rPr>
          <w:lang w:val="sr-Cyrl-RS"/>
        </w:rPr>
      </w:pPr>
      <w:r>
        <w:rPr>
          <w:lang w:val="sr-Cyrl-RS"/>
        </w:rPr>
        <w:t xml:space="preserve">Протокол је заснован на размени три поруке између два сервера, као што је приказано на слици </w:t>
      </w:r>
      <w:r w:rsidR="003455E7">
        <w:rPr>
          <w:lang w:val="sr-Cyrl-RS"/>
        </w:rPr>
        <w:t>3</w:t>
      </w:r>
      <w:r>
        <w:rPr>
          <w:lang w:val="sr-Cyrl-RS"/>
        </w:rPr>
        <w:t>.4.</w:t>
      </w:r>
      <w:r w:rsidR="00DE337E">
        <w:rPr>
          <w:lang w:val="en-US"/>
        </w:rPr>
        <w:t>1</w:t>
      </w:r>
      <w:r>
        <w:rPr>
          <w:lang w:val="sr-Cyrl-RS"/>
        </w:rPr>
        <w:t>. Кад год сервер жели да пошаље информације о</w:t>
      </w:r>
      <w:r w:rsidR="00BF55FF">
        <w:rPr>
          <w:lang w:val="sr-Cyrl-RS"/>
        </w:rPr>
        <w:t xml:space="preserve"> некомитованим трансакцијама које се налазе унутар његове </w:t>
      </w:r>
      <w:r w:rsidR="00BF55FF">
        <w:rPr>
          <w:lang w:val="en-US"/>
        </w:rPr>
        <w:t xml:space="preserve">RAM </w:t>
      </w:r>
      <w:r w:rsidR="00BF55FF">
        <w:rPr>
          <w:lang w:val="sr-Cyrl-RS"/>
        </w:rPr>
        <w:t xml:space="preserve">меморије, он шаље </w:t>
      </w:r>
      <w:r w:rsidR="00BF55FF">
        <w:rPr>
          <w:b/>
          <w:i/>
          <w:lang w:val="en-US"/>
        </w:rPr>
        <w:t>PROPOSE</w:t>
      </w:r>
      <w:r w:rsidR="00BF55FF">
        <w:rPr>
          <w:lang w:val="en-US"/>
        </w:rPr>
        <w:t xml:space="preserve"> </w:t>
      </w:r>
      <w:r w:rsidR="00BF55FF">
        <w:rPr>
          <w:lang w:val="sr-Cyrl-RS"/>
        </w:rPr>
        <w:t>поруку (</w:t>
      </w:r>
      <w:r w:rsidR="00BF55FF">
        <w:rPr>
          <w:b/>
          <w:lang w:val="sr-Cyrl-RS"/>
        </w:rPr>
        <w:t>ова порука садржи само идентификатор</w:t>
      </w:r>
      <w:r w:rsidR="00F90E77">
        <w:rPr>
          <w:b/>
          <w:lang w:val="sr-Cyrl-RS"/>
        </w:rPr>
        <w:t>е</w:t>
      </w:r>
      <w:r w:rsidR="00BF55FF">
        <w:rPr>
          <w:b/>
          <w:lang w:val="sr-Cyrl-RS"/>
        </w:rPr>
        <w:t xml:space="preserve"> трансакциј</w:t>
      </w:r>
      <w:r w:rsidR="00F90E77">
        <w:rPr>
          <w:b/>
          <w:lang w:val="sr-Cyrl-RS"/>
        </w:rPr>
        <w:t>а</w:t>
      </w:r>
      <w:r w:rsidR="00BF55FF">
        <w:rPr>
          <w:lang w:val="sr-Cyrl-RS"/>
        </w:rPr>
        <w:t>).</w:t>
      </w:r>
      <w:r w:rsidR="002A4CDF">
        <w:rPr>
          <w:lang w:val="sr-Cyrl-RS"/>
        </w:rPr>
        <w:t xml:space="preserve"> Након тога, сви сервер</w:t>
      </w:r>
      <w:r w:rsidR="00F61D28">
        <w:rPr>
          <w:lang w:val="sr-Cyrl-RS"/>
        </w:rPr>
        <w:t>и</w:t>
      </w:r>
      <w:r w:rsidR="002A4CDF">
        <w:rPr>
          <w:lang w:val="sr-Cyrl-RS"/>
        </w:rPr>
        <w:t xml:space="preserve"> који су примили </w:t>
      </w:r>
      <w:r w:rsidR="00EB06CF">
        <w:rPr>
          <w:lang w:val="sr-Cyrl-RS"/>
        </w:rPr>
        <w:t xml:space="preserve">ту поруку могу да одговоре </w:t>
      </w:r>
      <w:r w:rsidR="00EB06CF">
        <w:rPr>
          <w:b/>
          <w:i/>
          <w:lang w:val="en-US"/>
        </w:rPr>
        <w:t>REQUEST</w:t>
      </w:r>
      <w:r w:rsidR="00EB06CF">
        <w:rPr>
          <w:lang w:val="en-US"/>
        </w:rPr>
        <w:t xml:space="preserve"> </w:t>
      </w:r>
      <w:r w:rsidR="00EB06CF">
        <w:rPr>
          <w:lang w:val="sr-Cyrl-RS"/>
        </w:rPr>
        <w:t>поруком (</w:t>
      </w:r>
      <w:r w:rsidR="00EB06CF">
        <w:rPr>
          <w:b/>
          <w:lang w:val="sr-Cyrl-RS"/>
        </w:rPr>
        <w:t>ова порука садржи само идентификатор</w:t>
      </w:r>
      <w:r w:rsidR="00176F72">
        <w:rPr>
          <w:b/>
          <w:lang w:val="sr-Cyrl-RS"/>
        </w:rPr>
        <w:t>е</w:t>
      </w:r>
      <w:r w:rsidR="00EB06CF">
        <w:rPr>
          <w:b/>
          <w:lang w:val="sr-Cyrl-RS"/>
        </w:rPr>
        <w:t xml:space="preserve"> трансакциј</w:t>
      </w:r>
      <w:r w:rsidR="00176F72">
        <w:rPr>
          <w:b/>
          <w:lang w:val="sr-Cyrl-RS"/>
        </w:rPr>
        <w:t>а</w:t>
      </w:r>
      <w:r w:rsidR="00EB06CF">
        <w:rPr>
          <w:lang w:val="sr-Cyrl-RS"/>
        </w:rPr>
        <w:t xml:space="preserve">), да би добили трансакције чије су идентификаторе навели у </w:t>
      </w:r>
      <w:r w:rsidR="00EB06CF">
        <w:rPr>
          <w:i/>
          <w:lang w:val="en-US"/>
        </w:rPr>
        <w:t xml:space="preserve">REQUEST </w:t>
      </w:r>
      <w:r w:rsidR="00EB06CF">
        <w:rPr>
          <w:lang w:val="sr-Cyrl-RS"/>
        </w:rPr>
        <w:t xml:space="preserve">поруци. По пријему  </w:t>
      </w:r>
      <w:r w:rsidR="00EB06CF">
        <w:rPr>
          <w:b/>
          <w:i/>
          <w:lang w:val="en-US"/>
        </w:rPr>
        <w:t>SERVE</w:t>
      </w:r>
      <w:r w:rsidR="00EB06CF">
        <w:rPr>
          <w:lang w:val="en-US"/>
        </w:rPr>
        <w:t xml:space="preserve"> </w:t>
      </w:r>
      <w:r w:rsidR="00EB06CF">
        <w:rPr>
          <w:lang w:val="sr-Cyrl-RS"/>
        </w:rPr>
        <w:t>поруке (</w:t>
      </w:r>
      <w:r w:rsidR="00EB06CF">
        <w:rPr>
          <w:b/>
          <w:lang w:val="sr-Cyrl-RS"/>
        </w:rPr>
        <w:t>ово је једина порука која заиста садржи трансакциј</w:t>
      </w:r>
      <w:r w:rsidR="00176F72">
        <w:rPr>
          <w:b/>
          <w:lang w:val="sr-Cyrl-RS"/>
        </w:rPr>
        <w:t>е</w:t>
      </w:r>
      <w:r w:rsidR="00EB06CF">
        <w:rPr>
          <w:b/>
          <w:lang w:val="sr-Cyrl-RS"/>
        </w:rPr>
        <w:t>, а не само њ</w:t>
      </w:r>
      <w:r w:rsidR="00176F72">
        <w:rPr>
          <w:b/>
          <w:lang w:val="sr-Cyrl-RS"/>
        </w:rPr>
        <w:t>ихове</w:t>
      </w:r>
      <w:r w:rsidR="00EB06CF">
        <w:rPr>
          <w:b/>
          <w:lang w:val="sr-Cyrl-RS"/>
        </w:rPr>
        <w:t xml:space="preserve"> идентификатор</w:t>
      </w:r>
      <w:r w:rsidR="00176F72">
        <w:rPr>
          <w:b/>
          <w:lang w:val="sr-Cyrl-RS"/>
        </w:rPr>
        <w:t>е</w:t>
      </w:r>
      <w:r w:rsidR="00EB06CF">
        <w:rPr>
          <w:lang w:val="sr-Cyrl-RS"/>
        </w:rPr>
        <w:t>), сервер може да дода примљен</w:t>
      </w:r>
      <w:r w:rsidR="00176F72">
        <w:rPr>
          <w:lang w:val="sr-Cyrl-RS"/>
        </w:rPr>
        <w:t>е</w:t>
      </w:r>
      <w:r w:rsidR="00EB06CF">
        <w:rPr>
          <w:lang w:val="sr-Cyrl-RS"/>
        </w:rPr>
        <w:t xml:space="preserve"> трансакциј</w:t>
      </w:r>
      <w:r w:rsidR="00176F72">
        <w:rPr>
          <w:lang w:val="sr-Cyrl-RS"/>
        </w:rPr>
        <w:t>е</w:t>
      </w:r>
      <w:r w:rsidR="00EB06CF">
        <w:rPr>
          <w:lang w:val="sr-Cyrl-RS"/>
        </w:rPr>
        <w:t xml:space="preserve"> у своју </w:t>
      </w:r>
      <w:r w:rsidR="00EB06CF">
        <w:rPr>
          <w:lang w:val="en-US"/>
        </w:rPr>
        <w:t>RAM</w:t>
      </w:r>
      <w:r w:rsidR="00EB06CF">
        <w:rPr>
          <w:lang w:val="sr-Cyrl-RS"/>
        </w:rPr>
        <w:t xml:space="preserve"> меморију.</w:t>
      </w:r>
    </w:p>
    <w:p w14:paraId="498DAB3C" w14:textId="77777777" w:rsidR="000E49F0" w:rsidRDefault="000E49F0" w:rsidP="00417FFA">
      <w:pPr>
        <w:pStyle w:val="Osnovnitekst"/>
        <w:rPr>
          <w:lang w:val="sr-Cyrl-RS"/>
        </w:rPr>
      </w:pPr>
    </w:p>
    <w:p w14:paraId="1A64D4D1" w14:textId="77777777" w:rsidR="000E49F0" w:rsidRDefault="000E49F0" w:rsidP="00417FFA">
      <w:pPr>
        <w:pStyle w:val="Osnovnitekst"/>
        <w:rPr>
          <w:lang w:val="sr-Cyrl-RS"/>
        </w:rPr>
      </w:pPr>
    </w:p>
    <w:p w14:paraId="57BA6F45" w14:textId="77777777" w:rsidR="000E49F0" w:rsidRDefault="000E49F0" w:rsidP="00417FFA">
      <w:pPr>
        <w:pStyle w:val="Osnovnitekst"/>
        <w:rPr>
          <w:lang w:val="sr-Cyrl-RS"/>
        </w:rPr>
      </w:pPr>
    </w:p>
    <w:p w14:paraId="3D99A437" w14:textId="77777777" w:rsidR="000E49F0" w:rsidRDefault="000E49F0" w:rsidP="00417FFA">
      <w:pPr>
        <w:pStyle w:val="Osnovnitekst"/>
        <w:rPr>
          <w:lang w:val="sr-Cyrl-RS"/>
        </w:rPr>
      </w:pPr>
    </w:p>
    <w:p w14:paraId="3BD2BF01" w14:textId="77777777" w:rsidR="000E49F0" w:rsidRDefault="000E49F0" w:rsidP="00417FFA">
      <w:pPr>
        <w:pStyle w:val="Osnovnitekst"/>
        <w:rPr>
          <w:lang w:val="sr-Cyrl-RS"/>
        </w:rPr>
      </w:pPr>
    </w:p>
    <w:p w14:paraId="2C3D9A9B" w14:textId="4A3DB197" w:rsidR="00E77C6F" w:rsidRDefault="00446B36" w:rsidP="00417FFA">
      <w:pPr>
        <w:pStyle w:val="Osnovnitekst"/>
        <w:rPr>
          <w:lang w:val="sr-Cyrl-RS"/>
        </w:rPr>
      </w:pPr>
      <w:r>
        <w:rPr>
          <w:lang w:val="sr-Cyrl-RS"/>
        </w:rPr>
        <w:t xml:space="preserve">Пошто смо претпоставили да један сервер зна за све друге сервере у мрежи, његов распон, </w:t>
      </w:r>
      <w:r>
        <w:rPr>
          <w:b/>
          <w:i/>
          <w:lang w:val="en-US"/>
        </w:rPr>
        <w:t>f</w:t>
      </w:r>
      <w:r>
        <w:rPr>
          <w:lang w:val="sr-Cyrl-RS"/>
        </w:rPr>
        <w:t xml:space="preserve">, иницијализује се на вредност </w:t>
      </w:r>
      <w:r>
        <w:rPr>
          <w:b/>
          <w:i/>
          <w:lang w:val="en-US"/>
        </w:rPr>
        <w:t>ln(n)</w:t>
      </w:r>
      <w:r>
        <w:rPr>
          <w:lang w:val="en-US"/>
        </w:rPr>
        <w:t xml:space="preserve">. </w:t>
      </w:r>
      <w:r w:rsidR="00FF257C">
        <w:rPr>
          <w:lang w:val="sr-Cyrl-RS"/>
        </w:rPr>
        <w:t xml:space="preserve">Ово представља величину подскупа суседа, или прецизније, број сервера који ће примити </w:t>
      </w:r>
      <w:r w:rsidR="00FF257C">
        <w:rPr>
          <w:i/>
          <w:lang w:val="en-US"/>
        </w:rPr>
        <w:t>PROPOSE</w:t>
      </w:r>
      <w:r w:rsidR="00FF257C">
        <w:rPr>
          <w:lang w:val="en-US"/>
        </w:rPr>
        <w:t xml:space="preserve"> </w:t>
      </w:r>
      <w:r w:rsidR="00FF257C">
        <w:rPr>
          <w:lang w:val="sr-Cyrl-RS"/>
        </w:rPr>
        <w:t xml:space="preserve">поруку. </w:t>
      </w:r>
      <w:r w:rsidR="00E62716">
        <w:rPr>
          <w:lang w:val="sr-Cyrl-RS"/>
        </w:rPr>
        <w:t>Сервер</w:t>
      </w:r>
      <w:r w:rsidR="00E77C6F">
        <w:rPr>
          <w:lang w:val="en-US"/>
        </w:rPr>
        <w:t xml:space="preserve"> </w:t>
      </w:r>
      <w:r w:rsidR="00E77C6F">
        <w:rPr>
          <w:lang w:val="sr-Cyrl-RS"/>
        </w:rPr>
        <w:t>води евиденцију о три скупа:</w:t>
      </w:r>
    </w:p>
    <w:p w14:paraId="11E8977F" w14:textId="7BA0C3A6" w:rsidR="00E77C6F" w:rsidRPr="00E77C6F" w:rsidRDefault="00E77C6F" w:rsidP="002D6A78">
      <w:pPr>
        <w:pStyle w:val="Nabrajanje"/>
        <w:numPr>
          <w:ilvl w:val="1"/>
          <w:numId w:val="4"/>
        </w:numPr>
      </w:pPr>
      <w:r>
        <w:rPr>
          <w:b/>
          <w:i/>
          <w:lang w:val="en-US"/>
        </w:rPr>
        <w:t>toPropose</w:t>
      </w:r>
      <w:r>
        <w:rPr>
          <w:lang w:val="en-US"/>
        </w:rPr>
        <w:t xml:space="preserve"> – </w:t>
      </w:r>
      <w:r>
        <w:rPr>
          <w:lang w:val="sr-Cyrl-RS"/>
        </w:rPr>
        <w:t>скуп целих бројева</w:t>
      </w:r>
      <w:r w:rsidR="00BC43D6">
        <w:rPr>
          <w:lang w:val="sr-Cyrl-RS"/>
        </w:rPr>
        <w:t xml:space="preserve"> који садржи идентификаторе трансакција; овај скуп периодично се дисеминира у </w:t>
      </w:r>
      <w:r w:rsidR="000F1710">
        <w:rPr>
          <w:i/>
          <w:lang w:val="en-US"/>
        </w:rPr>
        <w:t>PROPOSE</w:t>
      </w:r>
      <w:r w:rsidR="000F1710">
        <w:rPr>
          <w:lang w:val="en-US"/>
        </w:rPr>
        <w:t xml:space="preserve"> </w:t>
      </w:r>
      <w:r w:rsidR="000F1710">
        <w:rPr>
          <w:lang w:val="sr-Cyrl-RS"/>
        </w:rPr>
        <w:t>поруци.</w:t>
      </w:r>
    </w:p>
    <w:p w14:paraId="73A7ECE2" w14:textId="5A937E71" w:rsidR="00E77C6F" w:rsidRPr="00E77C6F" w:rsidRDefault="000F1710" w:rsidP="002D6A78">
      <w:pPr>
        <w:pStyle w:val="Nabrajanje"/>
        <w:numPr>
          <w:ilvl w:val="1"/>
          <w:numId w:val="4"/>
        </w:numPr>
      </w:pPr>
      <w:r>
        <w:rPr>
          <w:b/>
          <w:i/>
        </w:rPr>
        <w:t>delivered</w:t>
      </w:r>
      <w:r>
        <w:rPr>
          <w:lang w:val="sr-Cyrl-RS"/>
        </w:rPr>
        <w:t xml:space="preserve"> – скуп трансакција који садржи све трансакције које су додате у </w:t>
      </w:r>
      <w:r>
        <w:rPr>
          <w:lang w:val="en-US"/>
        </w:rPr>
        <w:t>RAM</w:t>
      </w:r>
      <w:r>
        <w:rPr>
          <w:lang w:val="sr-Cyrl-RS"/>
        </w:rPr>
        <w:t xml:space="preserve"> меморију сервера</w:t>
      </w:r>
      <w:r w:rsidR="00130171">
        <w:rPr>
          <w:lang w:val="sr-Cyrl-RS"/>
        </w:rPr>
        <w:t>.</w:t>
      </w:r>
    </w:p>
    <w:p w14:paraId="26207120" w14:textId="04FC697F" w:rsidR="00446B36" w:rsidRDefault="00E77C6F" w:rsidP="002D6A78">
      <w:pPr>
        <w:pStyle w:val="Nabrajanje"/>
        <w:numPr>
          <w:ilvl w:val="1"/>
          <w:numId w:val="4"/>
        </w:numPr>
        <w:rPr>
          <w:lang w:val="sr-Cyrl-RS"/>
        </w:rPr>
      </w:pPr>
      <w:r>
        <w:rPr>
          <w:b/>
          <w:i/>
        </w:rPr>
        <w:t>requested</w:t>
      </w:r>
      <w:r w:rsidR="000F1710">
        <w:rPr>
          <w:lang w:val="sr-Cyrl-RS"/>
        </w:rPr>
        <w:t xml:space="preserve"> – скуп целих бројева који садржи идентификаторе трансакција које су захтеване </w:t>
      </w:r>
      <w:r w:rsidR="000F1710">
        <w:rPr>
          <w:i/>
          <w:lang w:val="en-US"/>
        </w:rPr>
        <w:t>REQUEST</w:t>
      </w:r>
      <w:r w:rsidR="000F1710">
        <w:rPr>
          <w:i/>
          <w:lang w:val="sr-Cyrl-RS"/>
        </w:rPr>
        <w:t xml:space="preserve"> </w:t>
      </w:r>
      <w:r w:rsidR="000F1710">
        <w:rPr>
          <w:lang w:val="sr-Cyrl-RS"/>
        </w:rPr>
        <w:t>поруком.</w:t>
      </w:r>
    </w:p>
    <w:p w14:paraId="6267D3A6" w14:textId="13C2433F" w:rsidR="00444D91" w:rsidRDefault="00444D91" w:rsidP="00444D91">
      <w:pPr>
        <w:pStyle w:val="Osnovnitekst"/>
        <w:rPr>
          <w:lang w:val="sr-Cyrl-RS"/>
        </w:rPr>
      </w:pPr>
      <w:r>
        <w:rPr>
          <w:lang w:val="sr-Cyrl-RS"/>
        </w:rPr>
        <w:t>Из разлога што се дисеминација обавља периодично, у фази иницијализације стартује се тајмер. Кад год прође одређени период времена (</w:t>
      </w:r>
      <w:r>
        <w:rPr>
          <w:b/>
          <w:i/>
          <w:lang w:val="en-US"/>
        </w:rPr>
        <w:t>gossipPeriod</w:t>
      </w:r>
      <w:r>
        <w:rPr>
          <w:lang w:val="sr-Cyrl-RS"/>
        </w:rPr>
        <w:t xml:space="preserve">), сервер шаље информације о свакој трансакцији коју до тада није предложио. Након тога, скуп </w:t>
      </w:r>
      <w:r>
        <w:rPr>
          <w:i/>
          <w:lang w:val="en-US"/>
        </w:rPr>
        <w:t>toPropose</w:t>
      </w:r>
      <w:r>
        <w:rPr>
          <w:lang w:val="en-US"/>
        </w:rPr>
        <w:t xml:space="preserve"> </w:t>
      </w:r>
      <w:r>
        <w:rPr>
          <w:lang w:val="sr-Cyrl-RS"/>
        </w:rPr>
        <w:t xml:space="preserve">бива испражњен. Овакав модел се у литератури о епидемичним протоколима назива </w:t>
      </w:r>
      <w:r>
        <w:rPr>
          <w:b/>
          <w:i/>
          <w:lang w:val="en-US"/>
        </w:rPr>
        <w:t>Infect and die</w:t>
      </w:r>
      <w:r>
        <w:rPr>
          <w:lang w:val="en-US"/>
        </w:rPr>
        <w:t xml:space="preserve">, </w:t>
      </w:r>
      <w:r>
        <w:rPr>
          <w:lang w:val="sr-Cyrl-RS"/>
        </w:rPr>
        <w:t>зато што сервер информацију шаље само једном, а потом је „уништава“.</w:t>
      </w:r>
    </w:p>
    <w:p w14:paraId="4A198238" w14:textId="4E243E3C" w:rsidR="00DD3664" w:rsidRDefault="00F7015E" w:rsidP="00444D91">
      <w:pPr>
        <w:pStyle w:val="Osnovnitekst"/>
        <w:rPr>
          <w:b/>
          <w:lang w:val="sr-Cyrl-RS"/>
        </w:rPr>
      </w:pPr>
      <w:r>
        <w:rPr>
          <w:lang w:val="sr-Cyrl-RS"/>
        </w:rPr>
        <w:t xml:space="preserve">Кад год клијент пошаље трансакцију </w:t>
      </w:r>
      <w:r>
        <w:rPr>
          <w:lang w:val="en-US"/>
        </w:rPr>
        <w:t xml:space="preserve">FN </w:t>
      </w:r>
      <w:r>
        <w:rPr>
          <w:lang w:val="sr-Cyrl-RS"/>
        </w:rPr>
        <w:t xml:space="preserve">серверу, долази до пријема </w:t>
      </w:r>
      <w:r w:rsidR="002A115C">
        <w:rPr>
          <w:b/>
          <w:i/>
          <w:lang w:val="en-US"/>
        </w:rPr>
        <w:t>PUBLISH</w:t>
      </w:r>
      <w:r w:rsidR="002A115C">
        <w:rPr>
          <w:lang w:val="en-US"/>
        </w:rPr>
        <w:t xml:space="preserve"> </w:t>
      </w:r>
      <w:r w:rsidR="002A115C">
        <w:rPr>
          <w:lang w:val="sr-Cyrl-RS"/>
        </w:rPr>
        <w:t xml:space="preserve">поруке. По пријему ове поруке, прво се проверава валидност трансакције. Ако је трансакција валидна, она се додаје у </w:t>
      </w:r>
      <w:r w:rsidR="002A115C">
        <w:rPr>
          <w:lang w:val="en-US"/>
        </w:rPr>
        <w:t xml:space="preserve">RAM </w:t>
      </w:r>
      <w:r w:rsidR="002A115C">
        <w:rPr>
          <w:lang w:val="sr-Cyrl-RS"/>
        </w:rPr>
        <w:t xml:space="preserve">меморију сервера, </w:t>
      </w:r>
      <w:r w:rsidR="000F4A2D">
        <w:rPr>
          <w:lang w:val="sr-Cyrl-RS"/>
        </w:rPr>
        <w:t xml:space="preserve">а </w:t>
      </w:r>
      <w:r w:rsidR="002A115C">
        <w:rPr>
          <w:lang w:val="sr-Cyrl-RS"/>
        </w:rPr>
        <w:t xml:space="preserve">самим тим и у </w:t>
      </w:r>
      <w:r w:rsidR="002A115C">
        <w:rPr>
          <w:i/>
          <w:lang w:val="en-US"/>
        </w:rPr>
        <w:t xml:space="preserve">delivered </w:t>
      </w:r>
      <w:r w:rsidR="002A115C">
        <w:rPr>
          <w:lang w:val="sr-Cyrl-RS"/>
        </w:rPr>
        <w:t xml:space="preserve">скуп. Поред тога, додаје се у преостала два скупа. Разлог зашто се додаје у </w:t>
      </w:r>
      <w:r w:rsidR="002A115C">
        <w:rPr>
          <w:i/>
          <w:lang w:val="en-US"/>
        </w:rPr>
        <w:t>toPropose</w:t>
      </w:r>
      <w:r w:rsidR="002A115C">
        <w:rPr>
          <w:lang w:val="sr-Cyrl-RS"/>
        </w:rPr>
        <w:t xml:space="preserve"> скуп јесте тај да би информација о њој била прослеђена у </w:t>
      </w:r>
      <w:r w:rsidR="002A115C">
        <w:rPr>
          <w:i/>
          <w:lang w:val="en-US"/>
        </w:rPr>
        <w:t>PROPOSE</w:t>
      </w:r>
      <w:r w:rsidR="002A115C">
        <w:rPr>
          <w:lang w:val="en-US"/>
        </w:rPr>
        <w:t xml:space="preserve"> </w:t>
      </w:r>
      <w:r w:rsidR="002A115C">
        <w:rPr>
          <w:lang w:val="sr-Cyrl-RS"/>
        </w:rPr>
        <w:t>поруци при наредној дисеминацији.</w:t>
      </w:r>
      <w:r w:rsidR="005440AE">
        <w:rPr>
          <w:lang w:val="sr-Cyrl-RS"/>
        </w:rPr>
        <w:t xml:space="preserve"> </w:t>
      </w:r>
      <w:r w:rsidR="005440AE">
        <w:rPr>
          <w:b/>
          <w:lang w:val="sr-Cyrl-RS"/>
        </w:rPr>
        <w:t xml:space="preserve">Додавање трансакције у </w:t>
      </w:r>
      <w:r w:rsidR="005440AE">
        <w:rPr>
          <w:b/>
          <w:i/>
          <w:lang w:val="en-US"/>
        </w:rPr>
        <w:t>requested</w:t>
      </w:r>
      <w:r w:rsidR="005440AE">
        <w:rPr>
          <w:b/>
          <w:lang w:val="en-US"/>
        </w:rPr>
        <w:t xml:space="preserve"> </w:t>
      </w:r>
      <w:r w:rsidR="005440AE">
        <w:rPr>
          <w:b/>
          <w:lang w:val="sr-Cyrl-RS"/>
        </w:rPr>
        <w:t>скуп је кључно, јер управо оно спречава да сервер прими редундантну поруку у којој се налази трансакција.</w:t>
      </w:r>
      <w:r w:rsidR="00DD3664">
        <w:rPr>
          <w:b/>
          <w:lang w:val="sr-Cyrl-RS"/>
        </w:rPr>
        <w:t xml:space="preserve"> </w:t>
      </w:r>
    </w:p>
    <w:p w14:paraId="19472859" w14:textId="77777777" w:rsidR="000B5FC2" w:rsidRDefault="00DD3664" w:rsidP="00444D91">
      <w:pPr>
        <w:pStyle w:val="Osnovnitekst"/>
        <w:rPr>
          <w:lang w:val="sr-Cyrl-RS"/>
        </w:rPr>
      </w:pPr>
      <w:r>
        <w:rPr>
          <w:lang w:val="sr-Cyrl-RS"/>
        </w:rPr>
        <w:t xml:space="preserve">Наиме, по пријему </w:t>
      </w:r>
      <w:r>
        <w:rPr>
          <w:i/>
          <w:lang w:val="en-US"/>
        </w:rPr>
        <w:t>PROPOSE</w:t>
      </w:r>
      <w:r>
        <w:rPr>
          <w:lang w:val="sr-Cyrl-RS"/>
        </w:rPr>
        <w:t xml:space="preserve"> поруке, сервер одговара </w:t>
      </w:r>
      <w:r>
        <w:rPr>
          <w:i/>
          <w:lang w:val="en-US"/>
        </w:rPr>
        <w:t>REQUEST</w:t>
      </w:r>
      <w:r>
        <w:rPr>
          <w:lang w:val="sr-Cyrl-RS"/>
        </w:rPr>
        <w:t xml:space="preserve"> поруком која садржи само оне трансакције које су му предложене, а које никад пре није тражио. Битно је уочити да сервер сваку трансакцију тражи само једном.</w:t>
      </w:r>
      <w:r w:rsidR="00AC2638">
        <w:rPr>
          <w:lang w:val="sr-Cyrl-RS"/>
        </w:rPr>
        <w:t xml:space="preserve"> Ово је могуће јер је претпоставка да је мрежа поуздана.</w:t>
      </w:r>
      <w:r>
        <w:rPr>
          <w:lang w:val="sr-Cyrl-RS"/>
        </w:rPr>
        <w:t xml:space="preserve"> Уколико сервер не би додао клијентску трансакцију у </w:t>
      </w:r>
      <w:r>
        <w:rPr>
          <w:i/>
          <w:lang w:val="en-US"/>
        </w:rPr>
        <w:t>requested</w:t>
      </w:r>
      <w:r>
        <w:rPr>
          <w:lang w:val="en-US"/>
        </w:rPr>
        <w:t xml:space="preserve"> </w:t>
      </w:r>
      <w:r>
        <w:rPr>
          <w:lang w:val="sr-Cyrl-RS"/>
        </w:rPr>
        <w:t xml:space="preserve">скуп када је прими, она би могла да му буде предложена </w:t>
      </w:r>
      <w:r>
        <w:rPr>
          <w:i/>
          <w:lang w:val="en-US"/>
        </w:rPr>
        <w:t>PROPOSE</w:t>
      </w:r>
      <w:r>
        <w:rPr>
          <w:lang w:val="en-US"/>
        </w:rPr>
        <w:t xml:space="preserve"> </w:t>
      </w:r>
      <w:r>
        <w:rPr>
          <w:lang w:val="sr-Cyrl-RS"/>
        </w:rPr>
        <w:t>поруком неког другог сервера</w:t>
      </w:r>
      <w:r w:rsidR="00A74474">
        <w:rPr>
          <w:lang w:val="sr-Cyrl-RS"/>
        </w:rPr>
        <w:t>, узевши у обзир да се трансакција шири кроз мрежу, а да граф мреже свакако може да садржи циклусе</w:t>
      </w:r>
      <w:r>
        <w:rPr>
          <w:lang w:val="sr-Cyrl-RS"/>
        </w:rPr>
        <w:t xml:space="preserve">. По пријему </w:t>
      </w:r>
      <w:r>
        <w:rPr>
          <w:i/>
          <w:lang w:val="en-US"/>
        </w:rPr>
        <w:t>PROPOSE</w:t>
      </w:r>
      <w:r>
        <w:rPr>
          <w:lang w:val="sr-Cyrl-RS"/>
        </w:rPr>
        <w:t xml:space="preserve"> поруке, сервер који је иницијално примио клијентску трансакцију не би је имао у свом </w:t>
      </w:r>
      <w:r>
        <w:rPr>
          <w:i/>
          <w:lang w:val="en-US"/>
        </w:rPr>
        <w:t>requested</w:t>
      </w:r>
      <w:r>
        <w:rPr>
          <w:lang w:val="sr-Cyrl-RS"/>
        </w:rPr>
        <w:t xml:space="preserve"> скупу, тако да би додао и њен идентификатор у </w:t>
      </w:r>
      <w:r>
        <w:rPr>
          <w:i/>
          <w:lang w:val="en-US"/>
        </w:rPr>
        <w:t>REQUEST</w:t>
      </w:r>
      <w:r>
        <w:rPr>
          <w:lang w:val="en-US"/>
        </w:rPr>
        <w:t xml:space="preserve"> </w:t>
      </w:r>
      <w:r>
        <w:rPr>
          <w:lang w:val="sr-Cyrl-RS"/>
        </w:rPr>
        <w:t xml:space="preserve">поруку. </w:t>
      </w:r>
    </w:p>
    <w:p w14:paraId="1E9A717A" w14:textId="4A4A23AB" w:rsidR="00F7015E" w:rsidRDefault="00DD3664" w:rsidP="000B5FC2">
      <w:pPr>
        <w:pStyle w:val="Osnovnitekst"/>
        <w:rPr>
          <w:lang w:val="sr-Cyrl-RS"/>
        </w:rPr>
      </w:pPr>
      <w:r>
        <w:rPr>
          <w:lang w:val="sr-Cyrl-RS"/>
        </w:rPr>
        <w:lastRenderedPageBreak/>
        <w:t xml:space="preserve">По пријему </w:t>
      </w:r>
      <w:r>
        <w:rPr>
          <w:i/>
          <w:lang w:val="en-US"/>
        </w:rPr>
        <w:t>SERVE</w:t>
      </w:r>
      <w:r>
        <w:rPr>
          <w:lang w:val="sr-Latn-RS"/>
        </w:rPr>
        <w:t xml:space="preserve"> </w:t>
      </w:r>
      <w:r>
        <w:rPr>
          <w:lang w:val="sr-Cyrl-RS"/>
        </w:rPr>
        <w:t>поруке, добио би, између осталих, и трансакцију коју већ има у својој</w:t>
      </w:r>
      <w:r>
        <w:rPr>
          <w:lang w:val="en-US"/>
        </w:rPr>
        <w:t xml:space="preserve"> RAM </w:t>
      </w:r>
      <w:r>
        <w:rPr>
          <w:lang w:val="sr-Cyrl-RS"/>
        </w:rPr>
        <w:t xml:space="preserve">меморији. Из тог разлога, неопходно је да по пријему </w:t>
      </w:r>
      <w:r>
        <w:rPr>
          <w:i/>
          <w:lang w:val="en-US"/>
        </w:rPr>
        <w:t xml:space="preserve">PUBLISH </w:t>
      </w:r>
      <w:r>
        <w:rPr>
          <w:lang w:val="sr-Cyrl-RS"/>
        </w:rPr>
        <w:t xml:space="preserve">поруке, сервер дода трансакцију и у </w:t>
      </w:r>
      <w:r>
        <w:rPr>
          <w:i/>
          <w:lang w:val="en-US"/>
        </w:rPr>
        <w:t>requested</w:t>
      </w:r>
      <w:r>
        <w:rPr>
          <w:lang w:val="en-US"/>
        </w:rPr>
        <w:t xml:space="preserve"> </w:t>
      </w:r>
      <w:r>
        <w:rPr>
          <w:lang w:val="sr-Cyrl-RS"/>
        </w:rPr>
        <w:t xml:space="preserve">скуп. Ова модификација уведена је при оптимизацији </w:t>
      </w:r>
      <w:r>
        <w:rPr>
          <w:lang w:val="en-US"/>
        </w:rPr>
        <w:t xml:space="preserve">PPP </w:t>
      </w:r>
      <w:r>
        <w:rPr>
          <w:lang w:val="sr-Cyrl-RS"/>
        </w:rPr>
        <w:t xml:space="preserve">протокола, чија је оригинална верзија дата у </w:t>
      </w:r>
      <w:r>
        <w:rPr>
          <w:lang w:val="en-US"/>
        </w:rPr>
        <w:t>[13].</w:t>
      </w:r>
      <w:r w:rsidR="002A115C">
        <w:rPr>
          <w:lang w:val="sr-Cyrl-RS"/>
        </w:rPr>
        <w:t xml:space="preserve"> </w:t>
      </w:r>
    </w:p>
    <w:p w14:paraId="52282195" w14:textId="3B9D2F1B" w:rsidR="00C05115" w:rsidRDefault="00C05115" w:rsidP="00444D91">
      <w:pPr>
        <w:pStyle w:val="Osnovnitekst"/>
        <w:rPr>
          <w:lang w:val="sr-Cyrl-RS"/>
        </w:rPr>
      </w:pPr>
      <w:r>
        <w:rPr>
          <w:lang w:val="sr-Cyrl-RS"/>
        </w:rPr>
        <w:t xml:space="preserve">По пријему </w:t>
      </w:r>
      <w:r>
        <w:rPr>
          <w:i/>
          <w:lang w:val="en-US"/>
        </w:rPr>
        <w:t>REQUEST</w:t>
      </w:r>
      <w:r>
        <w:rPr>
          <w:lang w:val="sr-Cyrl-RS"/>
        </w:rPr>
        <w:t xml:space="preserve"> поруке, сервер одговара </w:t>
      </w:r>
      <w:r>
        <w:rPr>
          <w:i/>
          <w:lang w:val="en-US"/>
        </w:rPr>
        <w:t>SERVE</w:t>
      </w:r>
      <w:r>
        <w:rPr>
          <w:lang w:val="en-US"/>
        </w:rPr>
        <w:t xml:space="preserve"> </w:t>
      </w:r>
      <w:r>
        <w:rPr>
          <w:lang w:val="sr-Cyrl-RS"/>
        </w:rPr>
        <w:t xml:space="preserve">поруком која садржи захтеване трансакције. Трансакције се дохватају из </w:t>
      </w:r>
      <w:r>
        <w:rPr>
          <w:lang w:val="en-US"/>
        </w:rPr>
        <w:t>RAM</w:t>
      </w:r>
      <w:r>
        <w:rPr>
          <w:lang w:val="sr-Cyrl-RS"/>
        </w:rPr>
        <w:t xml:space="preserve"> меморије позивом функције </w:t>
      </w:r>
      <w:r>
        <w:rPr>
          <w:b/>
          <w:i/>
          <w:lang w:val="en-US"/>
        </w:rPr>
        <w:t>getEvent(int)</w:t>
      </w:r>
      <w:r>
        <w:rPr>
          <w:lang w:val="sr-Cyrl-RS"/>
        </w:rPr>
        <w:t xml:space="preserve">. </w:t>
      </w:r>
      <w:r w:rsidR="006C6743">
        <w:rPr>
          <w:lang w:val="sr-Cyrl-RS"/>
        </w:rPr>
        <w:t xml:space="preserve"> По пријему </w:t>
      </w:r>
      <w:r w:rsidR="006C6743">
        <w:rPr>
          <w:i/>
          <w:lang w:val="en-US"/>
        </w:rPr>
        <w:t>SERVE</w:t>
      </w:r>
      <w:r w:rsidR="006C6743">
        <w:rPr>
          <w:lang w:val="sr-Cyrl-RS"/>
        </w:rPr>
        <w:t xml:space="preserve"> поруке, сервер додаје трансакциј</w:t>
      </w:r>
      <w:r w:rsidR="00392CCF">
        <w:rPr>
          <w:lang w:val="sr-Cyrl-RS"/>
        </w:rPr>
        <w:t>е</w:t>
      </w:r>
      <w:r w:rsidR="006C6743">
        <w:rPr>
          <w:lang w:val="sr-Cyrl-RS"/>
        </w:rPr>
        <w:t xml:space="preserve"> у своју </w:t>
      </w:r>
      <w:r w:rsidR="006C6743">
        <w:rPr>
          <w:lang w:val="en-US"/>
        </w:rPr>
        <w:t>RAM</w:t>
      </w:r>
      <w:r w:rsidR="006C6743">
        <w:rPr>
          <w:lang w:val="sr-Cyrl-RS"/>
        </w:rPr>
        <w:t xml:space="preserve"> меморију. Такође, додаје </w:t>
      </w:r>
      <w:r w:rsidR="00392CCF">
        <w:rPr>
          <w:lang w:val="sr-Cyrl-RS"/>
        </w:rPr>
        <w:t>их</w:t>
      </w:r>
      <w:r w:rsidR="006C6743">
        <w:rPr>
          <w:lang w:val="sr-Cyrl-RS"/>
        </w:rPr>
        <w:t xml:space="preserve"> у </w:t>
      </w:r>
      <w:r w:rsidR="006C6743">
        <w:rPr>
          <w:i/>
          <w:lang w:val="en-US"/>
        </w:rPr>
        <w:t>toPropose</w:t>
      </w:r>
      <w:r w:rsidR="006C6743">
        <w:rPr>
          <w:i/>
          <w:lang w:val="sr-Cyrl-RS"/>
        </w:rPr>
        <w:t xml:space="preserve"> </w:t>
      </w:r>
      <w:r w:rsidR="006C6743">
        <w:rPr>
          <w:lang w:val="sr-Cyrl-RS"/>
        </w:rPr>
        <w:t xml:space="preserve">скуп. То значи да ће идентификатори додатих трансакција бити дисеминирани при следећем слању </w:t>
      </w:r>
      <w:r w:rsidR="006C6743">
        <w:rPr>
          <w:i/>
          <w:lang w:val="en-US"/>
        </w:rPr>
        <w:t>PROPOSE</w:t>
      </w:r>
      <w:r w:rsidR="006C6743">
        <w:rPr>
          <w:lang w:val="sr-Cyrl-RS"/>
        </w:rPr>
        <w:t xml:space="preserve"> поруке.</w:t>
      </w:r>
    </w:p>
    <w:p w14:paraId="68C6124A" w14:textId="7C56AC81" w:rsidR="007D2ACB" w:rsidRDefault="007D2ACB" w:rsidP="00444D91">
      <w:pPr>
        <w:pStyle w:val="Osnovnitekst"/>
        <w:rPr>
          <w:lang w:val="sr-Cyrl-RS"/>
        </w:rPr>
      </w:pPr>
      <w:r>
        <w:rPr>
          <w:lang w:val="en-US"/>
        </w:rPr>
        <w:t>PPP</w:t>
      </w:r>
      <w:r>
        <w:rPr>
          <w:lang w:val="sr-Cyrl-RS"/>
        </w:rPr>
        <w:t xml:space="preserve"> протокол смањује количину саобраћаја која пролази кроз мрежу, с обзиром на чињеницу да се дисеминира једино идентификатор трансакције. Трансакција се шаље тек када је експлицитно захтевана.</w:t>
      </w:r>
      <w:r w:rsidR="00CC7756">
        <w:rPr>
          <w:lang w:val="sr-Cyrl-RS"/>
        </w:rPr>
        <w:t xml:space="preserve"> Међутим, овај протокол има једну ману. </w:t>
      </w:r>
      <w:r w:rsidR="007C53CD">
        <w:rPr>
          <w:lang w:val="sr-Cyrl-RS"/>
        </w:rPr>
        <w:t xml:space="preserve">Претпоставља да сваки сервер у мрежи има распон </w:t>
      </w:r>
      <w:r w:rsidR="007C53CD">
        <w:rPr>
          <w:b/>
          <w:i/>
          <w:lang w:val="en-US"/>
        </w:rPr>
        <w:t xml:space="preserve">f </w:t>
      </w:r>
      <w:r w:rsidR="007C53CD" w:rsidRPr="007C53CD">
        <w:rPr>
          <w:lang w:val="en-US"/>
        </w:rPr>
        <w:t>=</w:t>
      </w:r>
      <w:r w:rsidR="007C53CD">
        <w:rPr>
          <w:lang w:val="en-US"/>
        </w:rPr>
        <w:t xml:space="preserve"> </w:t>
      </w:r>
      <w:r w:rsidR="007C53CD">
        <w:rPr>
          <w:b/>
          <w:i/>
          <w:lang w:val="en-US"/>
        </w:rPr>
        <w:t>ln(n)</w:t>
      </w:r>
      <w:r w:rsidR="007C53CD">
        <w:rPr>
          <w:lang w:val="en-US"/>
        </w:rPr>
        <w:t xml:space="preserve">. </w:t>
      </w:r>
      <w:r w:rsidR="007C53CD">
        <w:rPr>
          <w:lang w:val="sr-Cyrl-RS"/>
        </w:rPr>
        <w:t xml:space="preserve">То значи да је, при дисеминацији, сваки сервер једнако оптерећен. Нажалост, сви сервери у мрежи немају иста својства (нпр. пропусни опсег). Стога, наметање великог оптерећења на сервер који је слабији може да доведе до отказа, мањег протока и већег кашњења. </w:t>
      </w:r>
      <w:r w:rsidR="007C53CD">
        <w:rPr>
          <w:lang w:val="en-US"/>
        </w:rPr>
        <w:t xml:space="preserve">HEAP, </w:t>
      </w:r>
      <w:r w:rsidR="007C53CD">
        <w:rPr>
          <w:lang w:val="sr-Cyrl-RS"/>
        </w:rPr>
        <w:t>други протокол који је део предложеног алгоритма, има циљ да реши овај проблем.</w:t>
      </w:r>
    </w:p>
    <w:p w14:paraId="1987DAB2" w14:textId="77777777" w:rsidR="00BC545C" w:rsidRPr="007C53CD" w:rsidRDefault="00BC545C" w:rsidP="00444D91">
      <w:pPr>
        <w:pStyle w:val="Osnovnitekst"/>
        <w:rPr>
          <w:lang w:val="sr-Cyrl-RS"/>
        </w:rPr>
      </w:pPr>
    </w:p>
    <w:p w14:paraId="3615B777" w14:textId="43C4A01E" w:rsidR="001C3886" w:rsidRDefault="001C3886" w:rsidP="001C3886">
      <w:pPr>
        <w:pStyle w:val="IVnivonaslova-Pododeljak"/>
        <w:rPr>
          <w:b/>
        </w:rPr>
      </w:pPr>
      <w:r w:rsidRPr="001C3886">
        <w:rPr>
          <w:b/>
        </w:rPr>
        <w:t>HEAP</w:t>
      </w:r>
    </w:p>
    <w:p w14:paraId="693F64CE" w14:textId="349D5302" w:rsidR="005756B9" w:rsidRDefault="00764C09" w:rsidP="005756B9">
      <w:pPr>
        <w:pStyle w:val="Osnovnitekst"/>
        <w:rPr>
          <w:lang w:val="en-US"/>
        </w:rPr>
      </w:pPr>
      <w:r>
        <w:rPr>
          <w:lang w:val="en-US"/>
        </w:rPr>
        <w:t>HEAP</w:t>
      </w:r>
      <w:r w:rsidR="00875B6D">
        <w:rPr>
          <w:lang w:val="en-US"/>
        </w:rPr>
        <w:t xml:space="preserve"> (</w:t>
      </w:r>
      <w:r w:rsidR="00875B6D" w:rsidRPr="00AA7D15">
        <w:rPr>
          <w:i/>
          <w:lang w:val="en-US"/>
        </w:rPr>
        <w:t>HEterogeneity Aware Protocol</w:t>
      </w:r>
      <w:r w:rsidR="00875B6D">
        <w:rPr>
          <w:lang w:val="en-US"/>
        </w:rPr>
        <w:t xml:space="preserve">) </w:t>
      </w:r>
      <w:r w:rsidR="00875B6D">
        <w:rPr>
          <w:lang w:val="sr-Cyrl-RS"/>
        </w:rPr>
        <w:t>не претпоставља да је мрежа хомогене структуре. Штавише, овај протокол се ослања на то да сервери у мрежи имају различита својства, таква да су неки сервери бржи и продуктивнији од других.</w:t>
      </w:r>
      <w:r w:rsidR="006D4088">
        <w:rPr>
          <w:lang w:val="sr-Cyrl-RS"/>
        </w:rPr>
        <w:t xml:space="preserve"> </w:t>
      </w:r>
      <w:r w:rsidR="006D4088">
        <w:rPr>
          <w:lang w:val="en-US"/>
        </w:rPr>
        <w:t>HEAP</w:t>
      </w:r>
      <w:r w:rsidR="006D4088">
        <w:rPr>
          <w:lang w:val="sr-Cyrl-RS"/>
        </w:rPr>
        <w:t xml:space="preserve"> прилагођава распон </w:t>
      </w:r>
      <w:r w:rsidR="006E201B">
        <w:rPr>
          <w:lang w:val="sr-Cyrl-RS"/>
        </w:rPr>
        <w:t>чвора</w:t>
      </w:r>
      <w:r w:rsidR="00D462A3">
        <w:rPr>
          <w:lang w:val="sr-Cyrl-RS"/>
        </w:rPr>
        <w:t xml:space="preserve"> узевши у обзир </w:t>
      </w:r>
      <w:r w:rsidR="00896803">
        <w:rPr>
          <w:lang w:val="sr-Cyrl-RS"/>
        </w:rPr>
        <w:t xml:space="preserve">његов пропусни опсег, просечан пропусни опсег и просечан распон </w:t>
      </w:r>
      <w:r w:rsidR="002F4548">
        <w:rPr>
          <w:lang w:val="sr-Cyrl-RS"/>
        </w:rPr>
        <w:t>чворова у мрежи</w:t>
      </w:r>
      <w:r w:rsidR="000D0638">
        <w:rPr>
          <w:lang w:val="sr-Cyrl-RS"/>
        </w:rPr>
        <w:t>. У</w:t>
      </w:r>
      <w:r w:rsidR="00896803">
        <w:rPr>
          <w:lang w:val="sr-Cyrl-RS"/>
        </w:rPr>
        <w:t xml:space="preserve"> случају </w:t>
      </w:r>
      <w:r w:rsidR="00896803">
        <w:rPr>
          <w:lang w:val="en-US"/>
        </w:rPr>
        <w:t>HEAP</w:t>
      </w:r>
      <w:r w:rsidR="00896803">
        <w:rPr>
          <w:lang w:val="sr-Cyrl-RS"/>
        </w:rPr>
        <w:t>, просечан распон</w:t>
      </w:r>
      <w:r w:rsidR="004A15FF">
        <w:rPr>
          <w:lang w:val="sr-Cyrl-RS"/>
        </w:rPr>
        <w:t xml:space="preserve"> чворова у мрежи</w:t>
      </w:r>
      <w:r w:rsidR="00896803">
        <w:rPr>
          <w:lang w:val="sr-Cyrl-RS"/>
        </w:rPr>
        <w:t xml:space="preserve"> је </w:t>
      </w:r>
      <w:r w:rsidR="00896803">
        <w:rPr>
          <w:b/>
          <w:i/>
          <w:lang w:val="en-US"/>
        </w:rPr>
        <w:t>ln(n)</w:t>
      </w:r>
      <w:r w:rsidR="003C5895">
        <w:rPr>
          <w:lang w:val="sr-Cyrl-RS"/>
        </w:rPr>
        <w:t xml:space="preserve">, где је </w:t>
      </w:r>
      <w:r w:rsidR="003C5895">
        <w:rPr>
          <w:b/>
          <w:i/>
          <w:lang w:val="en-US"/>
        </w:rPr>
        <w:t>n</w:t>
      </w:r>
      <w:r w:rsidR="003C5895">
        <w:rPr>
          <w:b/>
          <w:i/>
          <w:lang w:val="sr-Cyrl-RS"/>
        </w:rPr>
        <w:t xml:space="preserve"> </w:t>
      </w:r>
      <w:r w:rsidR="003C5895">
        <w:rPr>
          <w:lang w:val="sr-Cyrl-RS"/>
        </w:rPr>
        <w:t>број свих сервера у мрежи</w:t>
      </w:r>
      <w:r w:rsidR="00896803">
        <w:rPr>
          <w:lang w:val="en-US"/>
        </w:rPr>
        <w:t>.</w:t>
      </w:r>
    </w:p>
    <w:p w14:paraId="4E5F3D48" w14:textId="19512A3A" w:rsidR="00ED76BD" w:rsidRDefault="00ED76BD" w:rsidP="005756B9">
      <w:pPr>
        <w:pStyle w:val="Osnovnitekst"/>
        <w:rPr>
          <w:lang w:val="sr-Cyrl-RS"/>
        </w:rPr>
      </w:pPr>
      <w:r>
        <w:rPr>
          <w:lang w:val="sr-Cyrl-RS"/>
        </w:rPr>
        <w:t xml:space="preserve">Једначина која се користи у </w:t>
      </w:r>
      <w:r>
        <w:rPr>
          <w:lang w:val="en-US"/>
        </w:rPr>
        <w:t>HEAP</w:t>
      </w:r>
      <w:r w:rsidR="00211C1E">
        <w:rPr>
          <w:lang w:val="sr-Cyrl-RS"/>
        </w:rPr>
        <w:t xml:space="preserve"> </w:t>
      </w:r>
      <w:r w:rsidR="00211C1E">
        <w:rPr>
          <w:lang w:val="en-US"/>
        </w:rPr>
        <w:t>[14]</w:t>
      </w:r>
      <w:r>
        <w:rPr>
          <w:lang w:val="en-US"/>
        </w:rPr>
        <w:t xml:space="preserve"> </w:t>
      </w:r>
      <w:r>
        <w:rPr>
          <w:lang w:val="sr-Cyrl-RS"/>
        </w:rPr>
        <w:t>је:</w:t>
      </w:r>
    </w:p>
    <w:p w14:paraId="34287053" w14:textId="631FB888" w:rsidR="00ED76BD" w:rsidRPr="00064F13" w:rsidRDefault="00ED76BD" w:rsidP="00A07B55">
      <w:pPr>
        <w:pStyle w:val="Osnovnitekst"/>
        <w:shd w:val="clear" w:color="auto" w:fill="EEECE1" w:themeFill="background2"/>
      </w:pPr>
      <w:r w:rsidRPr="00211C1E">
        <w:rPr>
          <w:b/>
          <w:i/>
          <w:lang w:val="sr-Cyrl-RS"/>
        </w:rPr>
        <w:tab/>
      </w:r>
      <w:r w:rsidRPr="00211C1E">
        <w:rPr>
          <w:b/>
          <w:i/>
          <w:lang w:val="sr-Cyrl-RS"/>
        </w:rPr>
        <w:tab/>
      </w:r>
      <w:r w:rsidR="00211C1E" w:rsidRPr="00064F13">
        <w:rPr>
          <w:i/>
          <w:sz w:val="20"/>
        </w:rPr>
        <w:t xml:space="preserve">f = b </w:t>
      </w:r>
      <w:r w:rsidR="00211C1E" w:rsidRPr="00064F13">
        <w:rPr>
          <w:sz w:val="20"/>
          <w:lang w:val="sr-Cyrl-RS"/>
        </w:rPr>
        <w:t>/</w:t>
      </w:r>
      <w:r w:rsidR="00211C1E" w:rsidRPr="00064F13">
        <w:rPr>
          <w:i/>
          <w:sz w:val="20"/>
        </w:rPr>
        <w:t xml:space="preserve"> _b_</w:t>
      </w:r>
      <w:r w:rsidR="00211C1E" w:rsidRPr="00064F13">
        <w:rPr>
          <w:i/>
          <w:sz w:val="20"/>
          <w:lang w:val="sr-Cyrl-RS"/>
        </w:rPr>
        <w:t xml:space="preserve"> </w:t>
      </w:r>
      <w:r w:rsidR="00211C1E" w:rsidRPr="00064F13">
        <w:rPr>
          <w:sz w:val="20"/>
          <w:lang w:val="sr-Cyrl-RS"/>
        </w:rPr>
        <w:t xml:space="preserve">* </w:t>
      </w:r>
      <w:r w:rsidR="00211C1E" w:rsidRPr="00064F13">
        <w:rPr>
          <w:i/>
          <w:sz w:val="20"/>
          <w:lang w:val="en-US"/>
        </w:rPr>
        <w:t>ln</w:t>
      </w:r>
      <w:r w:rsidR="00A07B55" w:rsidRPr="00064F13">
        <w:rPr>
          <w:i/>
          <w:sz w:val="20"/>
          <w:lang w:val="en-US"/>
        </w:rPr>
        <w:t>(n)</w:t>
      </w:r>
      <w:r w:rsidR="00211C1E" w:rsidRPr="00064F13">
        <w:rPr>
          <w:sz w:val="20"/>
        </w:rPr>
        <w:t>,</w:t>
      </w:r>
    </w:p>
    <w:p w14:paraId="08628C14" w14:textId="46871ED8" w:rsidR="000B5C12" w:rsidRPr="00874169" w:rsidRDefault="00211C1E" w:rsidP="003466ED">
      <w:pPr>
        <w:pStyle w:val="Osnovnitekst"/>
        <w:rPr>
          <w:lang w:val="sr-Cyrl-RS"/>
        </w:rPr>
      </w:pPr>
      <w:r>
        <w:rPr>
          <w:lang w:val="sr-Cyrl-RS"/>
        </w:rPr>
        <w:t xml:space="preserve">где је </w:t>
      </w:r>
      <w:r>
        <w:rPr>
          <w:b/>
          <w:i/>
          <w:lang w:val="en-US"/>
        </w:rPr>
        <w:t>f</w:t>
      </w:r>
      <w:r>
        <w:rPr>
          <w:b/>
          <w:i/>
          <w:lang w:val="sr-Cyrl-RS"/>
        </w:rPr>
        <w:t xml:space="preserve"> </w:t>
      </w:r>
      <w:r>
        <w:rPr>
          <w:lang w:val="sr-Cyrl-RS"/>
        </w:rPr>
        <w:t>распон чвора</w:t>
      </w:r>
      <w:r w:rsidR="00064F13">
        <w:rPr>
          <w:lang w:val="sr-Cyrl-RS"/>
        </w:rPr>
        <w:t>,</w:t>
      </w:r>
      <w:r>
        <w:rPr>
          <w:b/>
          <w:i/>
          <w:lang w:val="en-US"/>
        </w:rPr>
        <w:t xml:space="preserve"> b</w:t>
      </w:r>
      <w:r w:rsidR="00064F13">
        <w:rPr>
          <w:lang w:val="sr-Cyrl-RS"/>
        </w:rPr>
        <w:t xml:space="preserve"> је пропусни опсег сервера, а</w:t>
      </w:r>
      <w:r>
        <w:rPr>
          <w:b/>
          <w:i/>
          <w:lang w:val="en-US"/>
        </w:rPr>
        <w:t xml:space="preserve"> _b_</w:t>
      </w:r>
      <w:r w:rsidR="00064F13">
        <w:rPr>
          <w:lang w:val="sr-Cyrl-RS"/>
        </w:rPr>
        <w:t xml:space="preserve"> је просечан пропусни опсег у мрежи. Просечан пропусни опсег ажурира се локално на сваком серверу, зависно од информација о својствима других сервера које </w:t>
      </w:r>
      <w:r w:rsidR="00C04B57">
        <w:rPr>
          <w:lang w:val="sr-Cyrl-RS"/>
        </w:rPr>
        <w:t xml:space="preserve">се у </w:t>
      </w:r>
      <w:r w:rsidR="00C04B57">
        <w:rPr>
          <w:lang w:val="en-US"/>
        </w:rPr>
        <w:t xml:space="preserve">HEAP </w:t>
      </w:r>
      <w:r w:rsidR="00C04B57">
        <w:rPr>
          <w:lang w:val="sr-Cyrl-RS"/>
        </w:rPr>
        <w:t>протоколу такође дисеминирају кроз мрежу.</w:t>
      </w:r>
      <w:r w:rsidR="003466ED">
        <w:rPr>
          <w:lang w:val="sr-Cyrl-RS"/>
        </w:rPr>
        <w:t xml:space="preserve"> </w:t>
      </w:r>
      <w:r w:rsidR="009E1D35">
        <w:rPr>
          <w:lang w:val="sr-Cyrl-RS"/>
        </w:rPr>
        <w:t>Ажуриран псеудокод, који укљу</w:t>
      </w:r>
      <w:r w:rsidR="008F53B8">
        <w:rPr>
          <w:lang w:val="sr-Cyrl-RS"/>
        </w:rPr>
        <w:t xml:space="preserve">чује </w:t>
      </w:r>
      <w:r w:rsidR="008F53B8">
        <w:rPr>
          <w:lang w:val="en-US"/>
        </w:rPr>
        <w:t xml:space="preserve">PPP </w:t>
      </w:r>
      <w:r w:rsidR="008F53B8">
        <w:rPr>
          <w:lang w:val="sr-Cyrl-RS"/>
        </w:rPr>
        <w:t xml:space="preserve">и </w:t>
      </w:r>
      <w:r w:rsidR="008F53B8">
        <w:rPr>
          <w:lang w:val="en-US"/>
        </w:rPr>
        <w:t>HEAP</w:t>
      </w:r>
      <w:r w:rsidR="008F53B8">
        <w:rPr>
          <w:lang w:val="sr-Cyrl-RS"/>
        </w:rPr>
        <w:t xml:space="preserve">, дат је </w:t>
      </w:r>
      <w:r w:rsidR="00F846B9">
        <w:rPr>
          <w:lang w:val="sr-Cyrl-RS"/>
        </w:rPr>
        <w:t>у даљем тексту</w:t>
      </w:r>
      <w:r w:rsidR="008F53B8">
        <w:rPr>
          <w:lang w:val="sr-Cyrl-RS"/>
        </w:rPr>
        <w:t>, праћен објашњењем.</w:t>
      </w:r>
    </w:p>
    <w:p w14:paraId="7201CCEB" w14:textId="04A3320D" w:rsidR="000B5C12" w:rsidRDefault="00874169" w:rsidP="00EF3C81">
      <w:pPr>
        <w:pStyle w:val="Oznakatabele"/>
      </w:pPr>
      <w:bookmarkStart w:id="48" w:name="_Toc524604474"/>
      <w:r>
        <w:rPr>
          <w:lang w:val="sr-Cyrl-RS"/>
        </w:rPr>
        <w:lastRenderedPageBreak/>
        <w:t>Табела</w:t>
      </w:r>
      <w:r w:rsidR="000B5C12">
        <w:t xml:space="preserve"> </w:t>
      </w:r>
      <w:r w:rsidR="009B5458">
        <w:rPr>
          <w:lang w:val="sr-Cyrl-RS"/>
        </w:rPr>
        <w:t>3</w:t>
      </w:r>
      <w:r w:rsidR="000B5C12">
        <w:t>.4.</w:t>
      </w:r>
      <w:r>
        <w:rPr>
          <w:lang w:val="sr-Cyrl-RS"/>
        </w:rPr>
        <w:t>2</w:t>
      </w:r>
      <w:r w:rsidR="000B5C12">
        <w:t xml:space="preserve"> – </w:t>
      </w:r>
      <w:r w:rsidR="000B5C12">
        <w:rPr>
          <w:lang w:val="en-US"/>
        </w:rPr>
        <w:t>HEAP</w:t>
      </w:r>
      <w:r w:rsidR="000B5C12">
        <w:t xml:space="preserve"> протокол </w:t>
      </w:r>
      <w:r w:rsidR="00601F9A">
        <w:t>–</w:t>
      </w:r>
      <w:r w:rsidR="000B5C12">
        <w:t xml:space="preserve"> псеудокод</w:t>
      </w:r>
      <w:bookmarkEnd w:id="48"/>
    </w:p>
    <w:tbl>
      <w:tblPr>
        <w:tblStyle w:val="TableGrid"/>
        <w:tblW w:w="0" w:type="auto"/>
        <w:tblLook w:val="04A0" w:firstRow="1" w:lastRow="0" w:firstColumn="1" w:lastColumn="0" w:noHBand="0" w:noVBand="1"/>
      </w:tblPr>
      <w:tblGrid>
        <w:gridCol w:w="9628"/>
      </w:tblGrid>
      <w:tr w:rsidR="00874169" w14:paraId="0E580FB6" w14:textId="77777777" w:rsidTr="00874169">
        <w:tc>
          <w:tcPr>
            <w:tcW w:w="9628" w:type="dxa"/>
          </w:tcPr>
          <w:p w14:paraId="2664FEB8"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Ovo se izvrsava na svakom FN serveru</w:t>
            </w:r>
            <w:r>
              <w:rPr>
                <w:rFonts w:ascii="Consolas" w:hAnsi="Consolas"/>
                <w:color w:val="000000"/>
                <w:sz w:val="18"/>
                <w:szCs w:val="18"/>
                <w:bdr w:val="none" w:sz="0" w:space="0" w:color="auto" w:frame="1"/>
              </w:rPr>
              <w:t>  </w:t>
            </w:r>
          </w:p>
          <w:p w14:paraId="0B8CB11D"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F7357F7"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Inicijalizacija</w:t>
            </w:r>
            <w:r>
              <w:rPr>
                <w:rFonts w:ascii="Consolas" w:hAnsi="Consolas"/>
                <w:color w:val="000000"/>
                <w:sz w:val="18"/>
                <w:szCs w:val="18"/>
                <w:bdr w:val="none" w:sz="0" w:space="0" w:color="auto" w:frame="1"/>
              </w:rPr>
              <w:t>  </w:t>
            </w:r>
          </w:p>
          <w:p w14:paraId="77025B92"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Set&lt;Capability&gt; capabilities = EMPTYSET;  </w:t>
            </w:r>
          </w:p>
          <w:p w14:paraId="307FDCC3"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Bandwidth b = MY_BANDWIDTH;  </w:t>
            </w:r>
          </w:p>
          <w:p w14:paraId="3444EDE5"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Bandwith _b_ = ...; </w:t>
            </w:r>
            <w:r>
              <w:rPr>
                <w:rStyle w:val="comment"/>
                <w:rFonts w:ascii="Consolas" w:hAnsi="Consolas"/>
                <w:color w:val="008200"/>
                <w:sz w:val="18"/>
                <w:szCs w:val="18"/>
                <w:bdr w:val="none" w:sz="0" w:space="0" w:color="auto" w:frame="1"/>
              </w:rPr>
              <w:t>// average bandwidth</w:t>
            </w:r>
            <w:r>
              <w:rPr>
                <w:rFonts w:ascii="Consolas" w:hAnsi="Consolas"/>
                <w:color w:val="000000"/>
                <w:sz w:val="18"/>
                <w:szCs w:val="18"/>
                <w:bdr w:val="none" w:sz="0" w:space="0" w:color="auto" w:frame="1"/>
              </w:rPr>
              <w:t>  </w:t>
            </w:r>
          </w:p>
          <w:p w14:paraId="536747DA"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C3C51FC"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 ln(n); </w:t>
            </w:r>
            <w:r>
              <w:rPr>
                <w:rStyle w:val="comment"/>
                <w:rFonts w:ascii="Consolas" w:hAnsi="Consolas"/>
                <w:color w:val="008200"/>
                <w:sz w:val="18"/>
                <w:szCs w:val="18"/>
                <w:bdr w:val="none" w:sz="0" w:space="0" w:color="auto" w:frame="1"/>
              </w:rPr>
              <w:t>// average fanout</w:t>
            </w:r>
            <w:r>
              <w:rPr>
                <w:rFonts w:ascii="Consolas" w:hAnsi="Consolas"/>
                <w:color w:val="000000"/>
                <w:sz w:val="18"/>
                <w:szCs w:val="18"/>
                <w:bdr w:val="none" w:sz="0" w:space="0" w:color="auto" w:frame="1"/>
              </w:rPr>
              <w:t>  </w:t>
            </w:r>
          </w:p>
          <w:p w14:paraId="7121F794"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toPropose = EMPTYSET;  </w:t>
            </w:r>
          </w:p>
          <w:p w14:paraId="3F23CA19"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Set&lt;T&gt; delivered = EMPTYSET;  </w:t>
            </w:r>
          </w:p>
          <w:p w14:paraId="5B0CF91F"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requested = EMPTYSET;   </w:t>
            </w:r>
          </w:p>
          <w:p w14:paraId="1BBE0483"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start(</w:t>
            </w:r>
            <w:proofErr w:type="gramEnd"/>
            <w:r>
              <w:rPr>
                <w:rFonts w:ascii="Consolas" w:hAnsi="Consolas"/>
                <w:color w:val="000000"/>
                <w:sz w:val="18"/>
                <w:szCs w:val="18"/>
                <w:bdr w:val="none" w:sz="0" w:space="0" w:color="auto" w:frame="1"/>
              </w:rPr>
              <w:t>GossipTimer(gossipPeriod));  </w:t>
            </w:r>
          </w:p>
          <w:p w14:paraId="63BFDECB"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2D2FD58"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start(</w:t>
            </w:r>
            <w:proofErr w:type="gramEnd"/>
            <w:r>
              <w:rPr>
                <w:rFonts w:ascii="Consolas" w:hAnsi="Consolas"/>
                <w:color w:val="000000"/>
                <w:sz w:val="18"/>
                <w:szCs w:val="18"/>
                <w:bdr w:val="none" w:sz="0" w:space="0" w:color="auto" w:frame="1"/>
              </w:rPr>
              <w:t>AggregationTimer(aggregationPeriod));  </w:t>
            </w:r>
          </w:p>
          <w:p w14:paraId="034DEC85"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F774BBC"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1 - PUSH T ids</w:t>
            </w:r>
            <w:r>
              <w:rPr>
                <w:rFonts w:ascii="Consolas" w:hAnsi="Consolas"/>
                <w:color w:val="000000"/>
                <w:sz w:val="18"/>
                <w:szCs w:val="18"/>
                <w:bdr w:val="none" w:sz="0" w:space="0" w:color="auto" w:frame="1"/>
              </w:rPr>
              <w:t>  </w:t>
            </w:r>
          </w:p>
          <w:p w14:paraId="7EA14596"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PUBLISH, Transaction t))) {  </w:t>
            </w:r>
          </w:p>
          <w:p w14:paraId="0BF7779E"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kada klijent posalje transakciju FN serveru</w:t>
            </w:r>
            <w:r>
              <w:rPr>
                <w:rFonts w:ascii="Consolas" w:hAnsi="Consolas"/>
                <w:color w:val="000000"/>
                <w:sz w:val="18"/>
                <w:szCs w:val="18"/>
                <w:bdr w:val="none" w:sz="0" w:space="0" w:color="auto" w:frame="1"/>
              </w:rPr>
              <w:t>  </w:t>
            </w:r>
          </w:p>
          <w:p w14:paraId="2FB4A012"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3F6DAACE"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6D3E79A0"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10CCD255"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CADCD3D"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2A76624"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7B0649C4"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requested.add(t.id);  </w:t>
            </w:r>
          </w:p>
          <w:p w14:paraId="3B48EA7A"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775810FA"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8902BAD"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DE85235"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(GossipTimer % gossipPeriod)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74A6843B"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gossip(toPropose);  </w:t>
            </w:r>
          </w:p>
          <w:p w14:paraId="332BC87D"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toPropose = EMPTYSET; </w:t>
            </w:r>
            <w:r>
              <w:rPr>
                <w:rStyle w:val="comment"/>
                <w:rFonts w:ascii="Consolas" w:hAnsi="Consolas"/>
                <w:color w:val="008200"/>
                <w:sz w:val="18"/>
                <w:szCs w:val="18"/>
                <w:bdr w:val="none" w:sz="0" w:space="0" w:color="auto" w:frame="1"/>
              </w:rPr>
              <w:t>// Infect and die model</w:t>
            </w:r>
            <w:r>
              <w:rPr>
                <w:rFonts w:ascii="Consolas" w:hAnsi="Consolas"/>
                <w:color w:val="000000"/>
                <w:sz w:val="18"/>
                <w:szCs w:val="18"/>
                <w:bdr w:val="none" w:sz="0" w:space="0" w:color="auto" w:frame="1"/>
              </w:rPr>
              <w:t>  </w:t>
            </w:r>
          </w:p>
          <w:p w14:paraId="31B74365"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EA14751"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C39CF28"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2 - PULL wanted T ids</w:t>
            </w:r>
            <w:r>
              <w:rPr>
                <w:rFonts w:ascii="Consolas" w:hAnsi="Consolas"/>
                <w:color w:val="000000"/>
                <w:sz w:val="18"/>
                <w:szCs w:val="18"/>
                <w:bdr w:val="none" w:sz="0" w:space="0" w:color="auto" w:frame="1"/>
              </w:rPr>
              <w:t>  </w:t>
            </w:r>
          </w:p>
          <w:p w14:paraId="00CD1E7B"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PROPOSE, proposed)) {  </w:t>
            </w:r>
          </w:p>
          <w:p w14:paraId="58170C5B"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wanted = EMPTYSET;  </w:t>
            </w:r>
          </w:p>
          <w:p w14:paraId="0741D754"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id :</w:t>
            </w:r>
            <w:proofErr w:type="gramEnd"/>
            <w:r>
              <w:rPr>
                <w:rFonts w:ascii="Consolas" w:hAnsi="Consolas"/>
                <w:color w:val="000000"/>
                <w:sz w:val="18"/>
                <w:szCs w:val="18"/>
                <w:bdr w:val="none" w:sz="0" w:space="0" w:color="auto" w:frame="1"/>
              </w:rPr>
              <w:t> proposed) {  </w:t>
            </w:r>
          </w:p>
          <w:p w14:paraId="03EE6F69"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(!requested</w:t>
            </w:r>
            <w:proofErr w:type="gramEnd"/>
            <w:r>
              <w:rPr>
                <w:rFonts w:ascii="Consolas" w:hAnsi="Consolas"/>
                <w:color w:val="000000"/>
                <w:sz w:val="18"/>
                <w:szCs w:val="18"/>
                <w:bdr w:val="none" w:sz="0" w:space="0" w:color="auto" w:frame="1"/>
              </w:rPr>
              <w:t>.contains(id)) {  </w:t>
            </w:r>
          </w:p>
          <w:p w14:paraId="6D34C3F7"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wanted.add(id);  </w:t>
            </w:r>
          </w:p>
          <w:p w14:paraId="1C4EDD1C"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88530C0"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8ABE45B"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5645027"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requested.add(</w:t>
            </w:r>
            <w:proofErr w:type="gramStart"/>
            <w:r>
              <w:rPr>
                <w:rFonts w:ascii="Consolas" w:hAnsi="Consolas"/>
                <w:color w:val="000000"/>
                <w:sz w:val="18"/>
                <w:szCs w:val="18"/>
                <w:bdr w:val="none" w:sz="0" w:space="0" w:color="auto" w:frame="1"/>
              </w:rPr>
              <w:t>wanted.getAll</w:t>
            </w:r>
            <w:proofErr w:type="gramEnd"/>
            <w:r>
              <w:rPr>
                <w:rFonts w:ascii="Consolas" w:hAnsi="Consolas"/>
                <w:color w:val="000000"/>
                <w:sz w:val="18"/>
                <w:szCs w:val="18"/>
                <w:bdr w:val="none" w:sz="0" w:space="0" w:color="auto" w:frame="1"/>
              </w:rPr>
              <w:t>());  </w:t>
            </w:r>
          </w:p>
          <w:p w14:paraId="74639A84"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reply(</w:t>
            </w:r>
            <w:proofErr w:type="gramEnd"/>
            <w:r>
              <w:rPr>
                <w:rFonts w:ascii="Consolas" w:hAnsi="Consolas"/>
                <w:color w:val="000000"/>
                <w:sz w:val="18"/>
                <w:szCs w:val="18"/>
                <w:bdr w:val="none" w:sz="0" w:space="0" w:color="auto" w:frame="1"/>
              </w:rPr>
              <w:t>REQUEST, wanted);  </w:t>
            </w:r>
          </w:p>
          <w:p w14:paraId="2C2BBC8E"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4ED5E24"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1415AA7"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3 - PUSH requested T</w:t>
            </w:r>
            <w:r>
              <w:rPr>
                <w:rFonts w:ascii="Consolas" w:hAnsi="Consolas"/>
                <w:color w:val="000000"/>
                <w:sz w:val="18"/>
                <w:szCs w:val="18"/>
                <w:bdr w:val="none" w:sz="0" w:space="0" w:color="auto" w:frame="1"/>
              </w:rPr>
              <w:t>  </w:t>
            </w:r>
          </w:p>
          <w:p w14:paraId="033F8EC4"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REQUEST, wanted)) {  </w:t>
            </w:r>
          </w:p>
          <w:p w14:paraId="38549D5E"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Set&lt;T&gt; asked = EMPTYSET;  </w:t>
            </w:r>
          </w:p>
          <w:p w14:paraId="2125E06A"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id :</w:t>
            </w:r>
            <w:proofErr w:type="gramEnd"/>
            <w:r>
              <w:rPr>
                <w:rFonts w:ascii="Consolas" w:hAnsi="Consolas"/>
                <w:color w:val="000000"/>
                <w:sz w:val="18"/>
                <w:szCs w:val="18"/>
                <w:bdr w:val="none" w:sz="0" w:space="0" w:color="auto" w:frame="1"/>
              </w:rPr>
              <w:t> wanted) {  </w:t>
            </w:r>
          </w:p>
          <w:p w14:paraId="451F1501"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asked.add(getEvent(id));  </w:t>
            </w:r>
          </w:p>
          <w:p w14:paraId="5475A0AD"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FA1FA78"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4129D78"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reply(</w:t>
            </w:r>
            <w:proofErr w:type="gramEnd"/>
            <w:r>
              <w:rPr>
                <w:rFonts w:ascii="Consolas" w:hAnsi="Consolas"/>
                <w:color w:val="000000"/>
                <w:sz w:val="18"/>
                <w:szCs w:val="18"/>
                <w:bdr w:val="none" w:sz="0" w:space="0" w:color="auto" w:frame="1"/>
              </w:rPr>
              <w:t>SERVE, asked);  </w:t>
            </w:r>
          </w:p>
          <w:p w14:paraId="192FD033"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A52F291"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B308DCD"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poruka ce biti primljena samo jednom</w:t>
            </w:r>
            <w:r>
              <w:rPr>
                <w:rFonts w:ascii="Consolas" w:hAnsi="Consolas"/>
                <w:color w:val="000000"/>
                <w:sz w:val="18"/>
                <w:szCs w:val="18"/>
                <w:bdr w:val="none" w:sz="0" w:space="0" w:color="auto" w:frame="1"/>
              </w:rPr>
              <w:t>  </w:t>
            </w:r>
          </w:p>
          <w:p w14:paraId="50BCC53E"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SERVE, events)) {  </w:t>
            </w:r>
          </w:p>
          <w:p w14:paraId="74E7B835"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 </w:t>
            </w:r>
            <w:proofErr w:type="gramStart"/>
            <w:r>
              <w:rPr>
                <w:rFonts w:ascii="Consolas" w:hAnsi="Consolas"/>
                <w:color w:val="000000"/>
                <w:sz w:val="18"/>
                <w:szCs w:val="18"/>
                <w:bdr w:val="none" w:sz="0" w:space="0" w:color="auto" w:frame="1"/>
              </w:rPr>
              <w:t>t :</w:t>
            </w:r>
            <w:proofErr w:type="gramEnd"/>
            <w:r>
              <w:rPr>
                <w:rFonts w:ascii="Consolas" w:hAnsi="Consolas"/>
                <w:color w:val="000000"/>
                <w:sz w:val="18"/>
                <w:szCs w:val="18"/>
                <w:bdr w:val="none" w:sz="0" w:space="0" w:color="auto" w:frame="1"/>
              </w:rPr>
              <w:t> events) {   </w:t>
            </w:r>
          </w:p>
          <w:p w14:paraId="7892BD8A"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307E53BD"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795F5632"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  </w:t>
            </w:r>
          </w:p>
          <w:p w14:paraId="597AA284"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0B98096"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786E423"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Aggregation protocol</w:t>
            </w:r>
            <w:r>
              <w:rPr>
                <w:rFonts w:ascii="Consolas" w:hAnsi="Consolas"/>
                <w:color w:val="000000"/>
                <w:sz w:val="18"/>
                <w:szCs w:val="18"/>
                <w:bdr w:val="none" w:sz="0" w:space="0" w:color="auto" w:frame="1"/>
              </w:rPr>
              <w:t>  </w:t>
            </w:r>
          </w:p>
          <w:p w14:paraId="0CEB1744"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(AggregationTimer % aggregationPeriod)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31E84B9E"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w:t>
            </w:r>
            <w:proofErr w:type="gramStart"/>
            <w:r>
              <w:rPr>
                <w:rFonts w:ascii="Consolas" w:hAnsi="Consolas"/>
                <w:color w:val="000000"/>
                <w:sz w:val="18"/>
                <w:szCs w:val="18"/>
                <w:bdr w:val="none" w:sz="0" w:space="0" w:color="auto" w:frame="1"/>
              </w:rPr>
              <w:t>getFanout(</w:t>
            </w:r>
            <w:proofErr w:type="gramEnd"/>
            <w:r>
              <w:rPr>
                <w:rFonts w:ascii="Consolas" w:hAnsi="Consolas"/>
                <w:color w:val="000000"/>
                <w:sz w:val="18"/>
                <w:szCs w:val="18"/>
                <w:bdr w:val="none" w:sz="0" w:space="0" w:color="auto" w:frame="1"/>
              </w:rPr>
              <w:t>));  </w:t>
            </w:r>
          </w:p>
          <w:p w14:paraId="37A9C3EA"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peerSubset) {  </w:t>
            </w:r>
          </w:p>
          <w:p w14:paraId="06CDC7D8"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Set&lt;Capability&gt; fresh = capabilities.get(K);  </w:t>
            </w:r>
          </w:p>
          <w:p w14:paraId="1F786929"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node.send</w:t>
            </w:r>
            <w:proofErr w:type="gramEnd"/>
            <w:r>
              <w:rPr>
                <w:rFonts w:ascii="Consolas" w:hAnsi="Consolas"/>
                <w:color w:val="000000"/>
                <w:sz w:val="18"/>
                <w:szCs w:val="18"/>
                <w:bdr w:val="none" w:sz="0" w:space="0" w:color="auto" w:frame="1"/>
              </w:rPr>
              <w:t>(AGGREGATION, fresh);  </w:t>
            </w:r>
          </w:p>
          <w:p w14:paraId="69670C81"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1579D10"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9312D62"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EA6AF6A"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AGGREGATION, newCapabilities)) {  </w:t>
            </w:r>
          </w:p>
          <w:p w14:paraId="1BA452CC"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capabilities.merge</w:t>
            </w:r>
            <w:proofErr w:type="gramEnd"/>
            <w:r>
              <w:rPr>
                <w:rFonts w:ascii="Consolas" w:hAnsi="Consolas"/>
                <w:color w:val="000000"/>
                <w:sz w:val="18"/>
                <w:szCs w:val="18"/>
                <w:bdr w:val="none" w:sz="0" w:space="0" w:color="auto" w:frame="1"/>
              </w:rPr>
              <w:t>(newCapabilities);  </w:t>
            </w:r>
          </w:p>
          <w:p w14:paraId="0A09150F"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update(</w:t>
            </w:r>
            <w:proofErr w:type="gramEnd"/>
            <w:r>
              <w:rPr>
                <w:rFonts w:ascii="Consolas" w:hAnsi="Consolas"/>
                <w:color w:val="000000"/>
                <w:sz w:val="18"/>
                <w:szCs w:val="18"/>
                <w:bdr w:val="none" w:sz="0" w:space="0" w:color="auto" w:frame="1"/>
              </w:rPr>
              <w:t>_b_, capabilities);  </w:t>
            </w:r>
          </w:p>
          <w:p w14:paraId="197995BA"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871B9AA"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DEC9854"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Fanout adaptation</w:t>
            </w:r>
            <w:r>
              <w:rPr>
                <w:rFonts w:ascii="Consolas" w:hAnsi="Consolas"/>
                <w:color w:val="000000"/>
                <w:sz w:val="18"/>
                <w:szCs w:val="18"/>
                <w:bdr w:val="none" w:sz="0" w:space="0" w:color="auto" w:frame="1"/>
              </w:rPr>
              <w:t>  </w:t>
            </w:r>
          </w:p>
          <w:p w14:paraId="289CCC19"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getFanout(</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  </w:t>
            </w:r>
          </w:p>
          <w:p w14:paraId="224E9F0B"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b / _b_ * f;  </w:t>
            </w:r>
          </w:p>
          <w:p w14:paraId="3D38392B"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0F60E19"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A87A900"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Ostalo</w:t>
            </w:r>
            <w:r>
              <w:rPr>
                <w:rFonts w:ascii="Consolas" w:hAnsi="Consolas"/>
                <w:color w:val="000000"/>
                <w:sz w:val="18"/>
                <w:szCs w:val="18"/>
                <w:bdr w:val="none" w:sz="0" w:space="0" w:color="auto" w:frame="1"/>
              </w:rPr>
              <w:t>  </w:t>
            </w:r>
          </w:p>
          <w:p w14:paraId="716B4F9F"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selectNodes(</w:t>
            </w:r>
            <w:proofErr w:type="gramEnd"/>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Set&lt;Node&gt; {  </w:t>
            </w:r>
          </w:p>
          <w:p w14:paraId="3CDA72CF"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f uniformly random nodes from the set of all nodes;  </w:t>
            </w:r>
          </w:p>
          <w:p w14:paraId="23734658"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85E5AF7"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6D463A9"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gossip(</w:t>
            </w:r>
            <w:proofErr w:type="gramEnd"/>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eventIds) {  </w:t>
            </w:r>
          </w:p>
          <w:p w14:paraId="4D00317F"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w:t>
            </w:r>
            <w:proofErr w:type="gramStart"/>
            <w:r>
              <w:rPr>
                <w:rFonts w:ascii="Consolas" w:hAnsi="Consolas"/>
                <w:color w:val="000000"/>
                <w:sz w:val="18"/>
                <w:szCs w:val="18"/>
                <w:bdr w:val="none" w:sz="0" w:space="0" w:color="auto" w:frame="1"/>
              </w:rPr>
              <w:t>getFanout(</w:t>
            </w:r>
            <w:proofErr w:type="gramEnd"/>
            <w:r>
              <w:rPr>
                <w:rFonts w:ascii="Consolas" w:hAnsi="Consolas"/>
                <w:color w:val="000000"/>
                <w:sz w:val="18"/>
                <w:szCs w:val="18"/>
                <w:bdr w:val="none" w:sz="0" w:space="0" w:color="auto" w:frame="1"/>
              </w:rPr>
              <w:t>));  </w:t>
            </w:r>
          </w:p>
          <w:p w14:paraId="1B77AC95"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peerSubset) {  </w:t>
            </w:r>
          </w:p>
          <w:p w14:paraId="592482A1"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node.send</w:t>
            </w:r>
            <w:proofErr w:type="gramEnd"/>
            <w:r>
              <w:rPr>
                <w:rFonts w:ascii="Consolas" w:hAnsi="Consolas"/>
                <w:color w:val="000000"/>
                <w:sz w:val="18"/>
                <w:szCs w:val="18"/>
                <w:bdr w:val="none" w:sz="0" w:space="0" w:color="auto" w:frame="1"/>
              </w:rPr>
              <w:t>(PROPOSE, eventIds);  </w:t>
            </w:r>
          </w:p>
          <w:p w14:paraId="68B444A9"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6BAEFFE"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C95D2FE"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ACC2D73"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getEvent(</w:t>
            </w:r>
            <w:proofErr w:type="gramEnd"/>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T {  </w:t>
            </w:r>
          </w:p>
          <w:p w14:paraId="55F839B7"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T corresponding to the id;  </w:t>
            </w:r>
          </w:p>
          <w:p w14:paraId="2ECB1060"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F40061F"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637A589"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deliverEvent(</w:t>
            </w:r>
            <w:proofErr w:type="gramEnd"/>
            <w:r>
              <w:rPr>
                <w:rFonts w:ascii="Consolas" w:hAnsi="Consolas"/>
                <w:color w:val="000000"/>
                <w:sz w:val="18"/>
                <w:szCs w:val="18"/>
                <w:bdr w:val="none" w:sz="0" w:space="0" w:color="auto" w:frame="1"/>
              </w:rPr>
              <w:t>T t) {  </w:t>
            </w:r>
          </w:p>
          <w:p w14:paraId="6FD63D2D" w14:textId="77777777" w:rsid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delivered.add(t);  </w:t>
            </w:r>
          </w:p>
          <w:p w14:paraId="08F5E156" w14:textId="77777777" w:rsidR="002D5DC8" w:rsidRDefault="002D5DC8" w:rsidP="002D6A78">
            <w:pPr>
              <w:numPr>
                <w:ilvl w:val="0"/>
                <w:numId w:val="1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  </w:t>
            </w:r>
          </w:p>
          <w:p w14:paraId="2BA90601" w14:textId="7DFB9E80" w:rsidR="00874169" w:rsidRPr="002D5DC8" w:rsidRDefault="002D5DC8" w:rsidP="002D6A78">
            <w:pPr>
              <w:pStyle w:val="alt"/>
              <w:numPr>
                <w:ilvl w:val="0"/>
                <w:numId w:val="1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700FCF27" w14:textId="77777777" w:rsidR="00874169" w:rsidRPr="00874169" w:rsidRDefault="00874169" w:rsidP="00874169">
      <w:pPr>
        <w:pStyle w:val="Osnovnitekst"/>
      </w:pPr>
    </w:p>
    <w:p w14:paraId="177450DE" w14:textId="32277F87" w:rsidR="00601F9A" w:rsidRDefault="00601F9A" w:rsidP="00601F9A">
      <w:pPr>
        <w:pStyle w:val="SlikeTabele"/>
      </w:pPr>
      <w:r>
        <w:rPr>
          <w:noProof/>
        </w:rPr>
        <w:drawing>
          <wp:inline distT="0" distB="0" distL="0" distR="0" wp14:anchorId="47BCAE7B" wp14:editId="5EC9D642">
            <wp:extent cx="3079630" cy="987666"/>
            <wp:effectExtent l="0" t="0" r="698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2570" cy="1001437"/>
                    </a:xfrm>
                    <a:prstGeom prst="rect">
                      <a:avLst/>
                    </a:prstGeom>
                    <a:noFill/>
                    <a:ln>
                      <a:noFill/>
                    </a:ln>
                  </pic:spPr>
                </pic:pic>
              </a:graphicData>
            </a:graphic>
          </wp:inline>
        </w:drawing>
      </w:r>
    </w:p>
    <w:p w14:paraId="3054284C" w14:textId="08A9F6A1" w:rsidR="00601F9A" w:rsidRDefault="00601F9A" w:rsidP="00601F9A">
      <w:pPr>
        <w:pStyle w:val="Oznakaslike"/>
      </w:pPr>
      <w:bookmarkStart w:id="49" w:name="_Toc524604456"/>
      <w:r>
        <w:t xml:space="preserve">Слика </w:t>
      </w:r>
      <w:r w:rsidR="009B5458">
        <w:rPr>
          <w:lang w:val="sr-Cyrl-RS"/>
        </w:rPr>
        <w:t>3</w:t>
      </w:r>
      <w:r>
        <w:t>.4.</w:t>
      </w:r>
      <w:r w:rsidR="00874169">
        <w:rPr>
          <w:lang w:val="sr-Cyrl-RS"/>
        </w:rPr>
        <w:t>2</w:t>
      </w:r>
      <w:r>
        <w:t xml:space="preserve"> – Додатне поруке које се размењују у </w:t>
      </w:r>
      <w:r>
        <w:rPr>
          <w:lang w:val="en-US"/>
        </w:rPr>
        <w:t xml:space="preserve">HEAP </w:t>
      </w:r>
      <w:r>
        <w:t>протоколу</w:t>
      </w:r>
      <w:bookmarkEnd w:id="49"/>
    </w:p>
    <w:p w14:paraId="4BFCEC8C" w14:textId="77777777" w:rsidR="00F0033B" w:rsidRDefault="00F0033B" w:rsidP="00F0033B">
      <w:pPr>
        <w:pStyle w:val="Nabrajanje"/>
        <w:rPr>
          <w:b/>
          <w:i/>
        </w:rPr>
      </w:pPr>
      <w:r>
        <w:rPr>
          <w:b/>
          <w:i/>
        </w:rPr>
        <w:t>FN</w:t>
      </w:r>
      <w:r>
        <w:rPr>
          <w:lang w:val="sr-Cyrl-RS"/>
        </w:rPr>
        <w:t xml:space="preserve"> – Стандардни сервер (енг. </w:t>
      </w:r>
      <w:r>
        <w:rPr>
          <w:i/>
          <w:lang w:val="en-US"/>
        </w:rPr>
        <w:t>Full node</w:t>
      </w:r>
      <w:r>
        <w:rPr>
          <w:lang w:val="en-US"/>
        </w:rPr>
        <w:t>)</w:t>
      </w:r>
    </w:p>
    <w:p w14:paraId="410B9B43" w14:textId="77777777" w:rsidR="00F0033B" w:rsidRDefault="00F0033B" w:rsidP="00F0033B">
      <w:pPr>
        <w:pStyle w:val="Nabrajanje"/>
        <w:rPr>
          <w:lang w:val="sr-Cyrl-RS"/>
        </w:rPr>
      </w:pPr>
      <w:r w:rsidRPr="009D2E8D">
        <w:rPr>
          <w:b/>
          <w:i/>
        </w:rPr>
        <w:t>V</w:t>
      </w:r>
      <w:r>
        <w:t xml:space="preserve"> – </w:t>
      </w:r>
      <w:r>
        <w:rPr>
          <w:lang w:val="sr-Cyrl-RS"/>
        </w:rPr>
        <w:t xml:space="preserve">Валидатор сервер (енг. </w:t>
      </w:r>
      <w:r>
        <w:rPr>
          <w:i/>
          <w:lang w:val="en-US"/>
        </w:rPr>
        <w:t>Validator node</w:t>
      </w:r>
      <w:r>
        <w:rPr>
          <w:lang w:val="sr-Cyrl-RS"/>
        </w:rPr>
        <w:t>)</w:t>
      </w:r>
    </w:p>
    <w:p w14:paraId="2FDB5902" w14:textId="77777777" w:rsidR="00F0033B" w:rsidRPr="00F0033B" w:rsidRDefault="00F0033B" w:rsidP="00F0033B">
      <w:pPr>
        <w:pStyle w:val="Osnovnitekst"/>
      </w:pPr>
    </w:p>
    <w:p w14:paraId="2E467681" w14:textId="52412F86" w:rsidR="00674E9B" w:rsidRDefault="00674E9B" w:rsidP="00674E9B">
      <w:pPr>
        <w:pStyle w:val="Osnovnitekst"/>
        <w:rPr>
          <w:lang w:val="sr-Cyrl-RS"/>
        </w:rPr>
      </w:pPr>
      <w:r>
        <w:rPr>
          <w:lang w:val="sr-Cyrl-RS"/>
        </w:rPr>
        <w:lastRenderedPageBreak/>
        <w:t xml:space="preserve">Сваки </w:t>
      </w:r>
      <w:r>
        <w:rPr>
          <w:lang w:val="en-US"/>
        </w:rPr>
        <w:t>FN</w:t>
      </w:r>
      <w:r>
        <w:rPr>
          <w:lang w:val="sr-Cyrl-RS"/>
        </w:rPr>
        <w:t xml:space="preserve"> сервер сада има информацију о скупу својстава – </w:t>
      </w:r>
      <w:r>
        <w:rPr>
          <w:b/>
          <w:i/>
          <w:lang w:val="en-US"/>
        </w:rPr>
        <w:t>Set&lt;Capability&gt;</w:t>
      </w:r>
      <w:r>
        <w:rPr>
          <w:lang w:val="en-US"/>
        </w:rPr>
        <w:t xml:space="preserve">. </w:t>
      </w:r>
      <w:r>
        <w:rPr>
          <w:lang w:val="sr-Cyrl-RS"/>
        </w:rPr>
        <w:t xml:space="preserve">Овај скуп се користи да би се ажурирала вредност просечног пропусног опсега – </w:t>
      </w:r>
      <w:r>
        <w:rPr>
          <w:b/>
          <w:i/>
          <w:lang w:val="en-US"/>
        </w:rPr>
        <w:t>update(Bandwidth, Set&lt;Capability&gt;)</w:t>
      </w:r>
      <w:r>
        <w:rPr>
          <w:lang w:val="en-US"/>
        </w:rPr>
        <w:t xml:space="preserve">. </w:t>
      </w:r>
      <w:r w:rsidR="00623808">
        <w:rPr>
          <w:lang w:val="sr-Cyrl-RS"/>
        </w:rPr>
        <w:t>Принцип ажурирања просечног пропусног опсега зависи од имплементациј</w:t>
      </w:r>
      <w:r w:rsidR="008A6297">
        <w:rPr>
          <w:lang w:val="sr-Cyrl-RS"/>
        </w:rPr>
        <w:t>е</w:t>
      </w:r>
      <w:r w:rsidR="00623808">
        <w:rPr>
          <w:lang w:val="sr-Cyrl-RS"/>
        </w:rPr>
        <w:t xml:space="preserve"> протокола. Такође, подаци које садржи </w:t>
      </w:r>
      <w:r w:rsidR="00623808">
        <w:rPr>
          <w:b/>
          <w:i/>
          <w:lang w:val="en-US"/>
        </w:rPr>
        <w:t>Set&lt;Capability&gt;</w:t>
      </w:r>
      <w:r w:rsidR="00CF7CC2">
        <w:rPr>
          <w:lang w:val="sr-Cyrl-RS"/>
        </w:rPr>
        <w:t xml:space="preserve"> </w:t>
      </w:r>
      <w:r w:rsidR="00623808">
        <w:rPr>
          <w:lang w:val="sr-Cyrl-RS"/>
        </w:rPr>
        <w:t>зависе</w:t>
      </w:r>
      <w:r w:rsidR="00C50D08">
        <w:rPr>
          <w:lang w:val="sr-Cyrl-RS"/>
        </w:rPr>
        <w:t xml:space="preserve"> </w:t>
      </w:r>
      <w:r w:rsidR="00623808">
        <w:rPr>
          <w:lang w:val="sr-Cyrl-RS"/>
        </w:rPr>
        <w:t>од имплементације протокола. То могу бити било који подаци који валидно осликавају својства сервера у мрежи (нпр. њихови пропусни опсези).</w:t>
      </w:r>
    </w:p>
    <w:p w14:paraId="238CC0F7" w14:textId="6518302B" w:rsidR="001B5308" w:rsidRDefault="00C61E0A" w:rsidP="008C7059">
      <w:pPr>
        <w:pStyle w:val="Osnovnitekst"/>
        <w:rPr>
          <w:lang w:val="sr-Cyrl-RS"/>
        </w:rPr>
      </w:pPr>
      <w:r>
        <w:rPr>
          <w:lang w:val="sr-Cyrl-RS"/>
        </w:rPr>
        <w:t xml:space="preserve">У </w:t>
      </w:r>
      <w:r>
        <w:rPr>
          <w:lang w:val="en-US"/>
        </w:rPr>
        <w:t>HEAP</w:t>
      </w:r>
      <w:r>
        <w:rPr>
          <w:lang w:val="sr-Cyrl-RS"/>
        </w:rPr>
        <w:t xml:space="preserve"> протоколу, осим размен</w:t>
      </w:r>
      <w:r w:rsidR="003F2A11">
        <w:rPr>
          <w:lang w:val="sr-Cyrl-RS"/>
        </w:rPr>
        <w:t>е</w:t>
      </w:r>
      <w:r>
        <w:rPr>
          <w:lang w:val="sr-Cyrl-RS"/>
        </w:rPr>
        <w:t xml:space="preserve"> </w:t>
      </w:r>
      <w:r>
        <w:rPr>
          <w:i/>
          <w:lang w:val="en-US"/>
        </w:rPr>
        <w:t>PROPOSE, REQUEST</w:t>
      </w:r>
      <w:r w:rsidR="00F75555">
        <w:rPr>
          <w:i/>
          <w:lang w:val="en-US"/>
        </w:rPr>
        <w:t xml:space="preserve"> </w:t>
      </w:r>
      <w:r w:rsidR="00F75555">
        <w:rPr>
          <w:lang w:val="sr-Cyrl-RS"/>
        </w:rPr>
        <w:t xml:space="preserve">и </w:t>
      </w:r>
      <w:r w:rsidR="00F75555">
        <w:rPr>
          <w:i/>
          <w:lang w:val="en-US"/>
        </w:rPr>
        <w:t>SERVE</w:t>
      </w:r>
      <w:r w:rsidR="00F75555">
        <w:rPr>
          <w:lang w:val="sr-Cyrl-RS"/>
        </w:rPr>
        <w:t xml:space="preserve"> порука</w:t>
      </w:r>
      <w:r w:rsidR="003F2A11">
        <w:rPr>
          <w:lang w:val="sr-Cyrl-RS"/>
        </w:rPr>
        <w:t xml:space="preserve">, сервери у мрежи периодично размењују и </w:t>
      </w:r>
      <w:r w:rsidR="003F2A11">
        <w:rPr>
          <w:b/>
          <w:i/>
          <w:lang w:val="en-US"/>
        </w:rPr>
        <w:t>AGGREGATION</w:t>
      </w:r>
      <w:r w:rsidR="003F2A11">
        <w:rPr>
          <w:lang w:val="en-US"/>
        </w:rPr>
        <w:t xml:space="preserve"> </w:t>
      </w:r>
      <w:r w:rsidR="003F2A11">
        <w:rPr>
          <w:lang w:val="sr-Cyrl-RS"/>
        </w:rPr>
        <w:t xml:space="preserve">поруке, као што је илустровано на слици </w:t>
      </w:r>
      <w:r w:rsidR="002D0E2C">
        <w:rPr>
          <w:lang w:val="sr-Cyrl-RS"/>
        </w:rPr>
        <w:t>3</w:t>
      </w:r>
      <w:r w:rsidR="003F2A11">
        <w:rPr>
          <w:lang w:val="sr-Cyrl-RS"/>
        </w:rPr>
        <w:t>.4.</w:t>
      </w:r>
      <w:r w:rsidR="00DE337E">
        <w:rPr>
          <w:lang w:val="en-US"/>
        </w:rPr>
        <w:t>2</w:t>
      </w:r>
      <w:r w:rsidR="003F2A11">
        <w:rPr>
          <w:lang w:val="sr-Cyrl-RS"/>
        </w:rPr>
        <w:t>. Стога, у то</w:t>
      </w:r>
      <w:r w:rsidR="00CC6D43">
        <w:rPr>
          <w:lang w:val="sr-Cyrl-RS"/>
        </w:rPr>
        <w:t>к</w:t>
      </w:r>
      <w:r w:rsidR="003F2A11">
        <w:rPr>
          <w:lang w:val="sr-Cyrl-RS"/>
        </w:rPr>
        <w:t xml:space="preserve">у фазе иницијализације, стартује се посебан тајмер – </w:t>
      </w:r>
      <w:r w:rsidR="003F2A11">
        <w:rPr>
          <w:b/>
          <w:i/>
          <w:lang w:val="en-US"/>
        </w:rPr>
        <w:t>Aggregation timer</w:t>
      </w:r>
      <w:r w:rsidR="003F2A11">
        <w:rPr>
          <w:lang w:val="en-US"/>
        </w:rPr>
        <w:t xml:space="preserve">. </w:t>
      </w:r>
      <w:r w:rsidR="003F2A11">
        <w:rPr>
          <w:lang w:val="sr-Cyrl-RS"/>
        </w:rPr>
        <w:t xml:space="preserve">Кад год истекне период времена </w:t>
      </w:r>
      <w:r w:rsidR="003F2A11">
        <w:rPr>
          <w:b/>
          <w:i/>
          <w:lang w:val="en-US"/>
        </w:rPr>
        <w:t>aggregationPeriod</w:t>
      </w:r>
      <w:r w:rsidR="003F2A11">
        <w:rPr>
          <w:lang w:val="sr-Cyrl-RS"/>
        </w:rPr>
        <w:t xml:space="preserve">, </w:t>
      </w:r>
      <w:r w:rsidR="00270B40">
        <w:rPr>
          <w:lang w:val="en-US"/>
        </w:rPr>
        <w:t>FN</w:t>
      </w:r>
      <w:r w:rsidR="00270B40">
        <w:rPr>
          <w:lang w:val="sr-Cyrl-RS"/>
        </w:rPr>
        <w:t xml:space="preserve"> сервер дисеминираће информациј</w:t>
      </w:r>
      <w:r w:rsidR="007740C3">
        <w:rPr>
          <w:lang w:val="sr-Cyrl-RS"/>
        </w:rPr>
        <w:t>е</w:t>
      </w:r>
      <w:r w:rsidR="00270B40">
        <w:rPr>
          <w:lang w:val="sr-Cyrl-RS"/>
        </w:rPr>
        <w:t xml:space="preserve"> из свог </w:t>
      </w:r>
      <w:r w:rsidR="00270B40">
        <w:rPr>
          <w:b/>
          <w:i/>
          <w:lang w:val="en-US"/>
        </w:rPr>
        <w:t>Set&lt;Capability&gt;</w:t>
      </w:r>
      <w:r w:rsidR="00270B40">
        <w:rPr>
          <w:lang w:val="sr-Cyrl-RS"/>
        </w:rPr>
        <w:t xml:space="preserve"> униформно одабраном подскупу скупа свих сервера.</w:t>
      </w:r>
      <w:r w:rsidR="007740C3">
        <w:rPr>
          <w:lang w:val="sr-Cyrl-RS"/>
        </w:rPr>
        <w:t xml:space="preserve"> </w:t>
      </w:r>
      <w:r w:rsidR="007C6F87">
        <w:rPr>
          <w:lang w:val="sr-Cyrl-RS"/>
        </w:rPr>
        <w:t xml:space="preserve">Сада се распон чвора рачуна по малопре поменутој једначини, позивом функције </w:t>
      </w:r>
      <w:r w:rsidR="007C6F87">
        <w:rPr>
          <w:b/>
          <w:i/>
          <w:lang w:val="en-US"/>
        </w:rPr>
        <w:t>getFanout()</w:t>
      </w:r>
      <w:r w:rsidR="007C6F87">
        <w:rPr>
          <w:lang w:val="en-US"/>
        </w:rPr>
        <w:t>.</w:t>
      </w:r>
      <w:r w:rsidR="00E05D09">
        <w:rPr>
          <w:lang w:val="en-US"/>
        </w:rPr>
        <w:t xml:space="preserve"> </w:t>
      </w:r>
      <w:r w:rsidR="00E05D09">
        <w:rPr>
          <w:lang w:val="sr-Cyrl-RS"/>
        </w:rPr>
        <w:t xml:space="preserve">Када се дисеминира информација о својствима из локалног скупа својстава, сервер ће одабрати </w:t>
      </w:r>
      <w:r w:rsidR="00E05D09">
        <w:rPr>
          <w:b/>
          <w:i/>
          <w:lang w:val="en-US"/>
        </w:rPr>
        <w:t>K</w:t>
      </w:r>
      <w:r w:rsidR="00E05D09">
        <w:rPr>
          <w:lang w:val="sr-Cyrl-RS"/>
        </w:rPr>
        <w:t xml:space="preserve"> вредности из тог скупа. Вредност за </w:t>
      </w:r>
      <w:r w:rsidR="00E05D09">
        <w:rPr>
          <w:b/>
          <w:i/>
          <w:lang w:val="en-US"/>
        </w:rPr>
        <w:t>K</w:t>
      </w:r>
      <w:r w:rsidR="00E05D09">
        <w:rPr>
          <w:lang w:val="sr-Cyrl-RS"/>
        </w:rPr>
        <w:t xml:space="preserve"> зависи од имплементације протокола.</w:t>
      </w:r>
      <w:r w:rsidR="008C7059">
        <w:rPr>
          <w:lang w:val="sr-Cyrl-RS"/>
        </w:rPr>
        <w:t xml:space="preserve"> </w:t>
      </w:r>
      <w:r w:rsidR="001B5308">
        <w:rPr>
          <w:lang w:val="sr-Cyrl-RS"/>
        </w:rPr>
        <w:t xml:space="preserve">По пријему </w:t>
      </w:r>
      <w:r w:rsidR="001B5308">
        <w:rPr>
          <w:i/>
          <w:lang w:val="en-US"/>
        </w:rPr>
        <w:t>AGGREGATION</w:t>
      </w:r>
      <w:r w:rsidR="001B5308">
        <w:rPr>
          <w:lang w:val="en-US"/>
        </w:rPr>
        <w:t xml:space="preserve"> </w:t>
      </w:r>
      <w:r w:rsidR="001B5308">
        <w:rPr>
          <w:lang w:val="sr-Cyrl-RS"/>
        </w:rPr>
        <w:t xml:space="preserve">поруке, </w:t>
      </w:r>
      <w:r w:rsidR="001B5308">
        <w:rPr>
          <w:lang w:val="en-US"/>
        </w:rPr>
        <w:t>FN</w:t>
      </w:r>
      <w:r w:rsidR="001B5308">
        <w:rPr>
          <w:lang w:val="sr-Cyrl-RS"/>
        </w:rPr>
        <w:t xml:space="preserve"> сервер спојиће добијене вредности својстава са оним које већ има код себе, а затим ће ажурирати просечан пропусни опсег по неком принципу.</w:t>
      </w:r>
    </w:p>
    <w:p w14:paraId="538E65CE" w14:textId="50087453" w:rsidR="00EE41E0" w:rsidRDefault="00EE41E0" w:rsidP="00674E9B">
      <w:pPr>
        <w:pStyle w:val="Osnovnitekst"/>
        <w:rPr>
          <w:lang w:val="sr-Cyrl-RS"/>
        </w:rPr>
      </w:pPr>
      <w:r>
        <w:rPr>
          <w:lang w:val="sr-Cyrl-RS"/>
        </w:rPr>
        <w:t xml:space="preserve">Главна улога </w:t>
      </w:r>
      <w:r>
        <w:rPr>
          <w:lang w:val="en-US"/>
        </w:rPr>
        <w:t>HEAP</w:t>
      </w:r>
      <w:r>
        <w:rPr>
          <w:lang w:val="sr-Cyrl-RS"/>
        </w:rPr>
        <w:t xml:space="preserve"> протокола јесте да оптимизује искоришћење својстава сервера (нпр. пропусног опсега), тако што ће прилагодити распон тог сервера у складу са поменутим параметрима (</w:t>
      </w:r>
      <w:r>
        <w:rPr>
          <w:i/>
          <w:lang w:val="en-US"/>
        </w:rPr>
        <w:t>b, _b_, ln(n)</w:t>
      </w:r>
      <w:r>
        <w:rPr>
          <w:lang w:val="sr-Cyrl-RS"/>
        </w:rPr>
        <w:t>)</w:t>
      </w:r>
      <w:r>
        <w:rPr>
          <w:lang w:val="en-US"/>
        </w:rPr>
        <w:t xml:space="preserve">. </w:t>
      </w:r>
      <w:r>
        <w:rPr>
          <w:lang w:val="sr-Cyrl-RS"/>
        </w:rPr>
        <w:t xml:space="preserve">Стога, сервери у мрежи периодично дисеминирају </w:t>
      </w:r>
      <w:r w:rsidR="00176E94">
        <w:rPr>
          <w:lang w:val="sr-Cyrl-RS"/>
        </w:rPr>
        <w:t xml:space="preserve">информације о својствима других сервера преко </w:t>
      </w:r>
      <w:r w:rsidR="00176E94">
        <w:rPr>
          <w:i/>
          <w:lang w:val="en-US"/>
        </w:rPr>
        <w:t>AGGREGATION</w:t>
      </w:r>
      <w:r w:rsidR="00176E94">
        <w:rPr>
          <w:lang w:val="sr-Cyrl-RS"/>
        </w:rPr>
        <w:t xml:space="preserve"> порука. Ово доводи до тога да сви сервери у мрежи „уче“ о потенцијалу осталих, и да зависно од тога рачунају просечан пропусни опсег мреже. Вредност просечног пропусног опсега користи се када се рачуна распон чвора, при дисеминацији информација његовом подскупу суседа. </w:t>
      </w:r>
    </w:p>
    <w:p w14:paraId="6F6371F6" w14:textId="77777777" w:rsidR="007624AE" w:rsidRPr="00176E94" w:rsidRDefault="007624AE" w:rsidP="00674E9B">
      <w:pPr>
        <w:pStyle w:val="Osnovnitekst"/>
        <w:rPr>
          <w:lang w:val="sr-Cyrl-RS"/>
        </w:rPr>
      </w:pPr>
    </w:p>
    <w:p w14:paraId="14384F9D" w14:textId="5517D417" w:rsidR="001C3886" w:rsidRDefault="001C3886" w:rsidP="001C3886">
      <w:pPr>
        <w:pStyle w:val="IVnivonaslova-Pododeljak"/>
        <w:rPr>
          <w:b/>
        </w:rPr>
      </w:pPr>
      <w:r w:rsidRPr="001C3886">
        <w:rPr>
          <w:b/>
        </w:rPr>
        <w:t>PSS</w:t>
      </w:r>
    </w:p>
    <w:p w14:paraId="59AF6802" w14:textId="6CE0C94C" w:rsidR="00210B2E" w:rsidRDefault="00F0010B" w:rsidP="00F0010B">
      <w:pPr>
        <w:pStyle w:val="Osnovnitekst"/>
        <w:rPr>
          <w:lang w:val="en-US"/>
        </w:rPr>
      </w:pPr>
      <w:r>
        <w:rPr>
          <w:lang w:val="sr-Cyrl-RS"/>
        </w:rPr>
        <w:t xml:space="preserve">На самом крају, описаћемо </w:t>
      </w:r>
      <w:r w:rsidR="00BB6362">
        <w:rPr>
          <w:lang w:val="sr-Cyrl-RS"/>
        </w:rPr>
        <w:t>трећи протокол који се користи у предложеном</w:t>
      </w:r>
      <w:r w:rsidR="00D21199">
        <w:rPr>
          <w:lang w:val="sr-Cyrl-RS"/>
        </w:rPr>
        <w:t xml:space="preserve"> алгоритму. Овај протокол омогућава примену алгоритма у </w:t>
      </w:r>
      <w:r w:rsidR="00D21199">
        <w:rPr>
          <w:lang w:val="en-US"/>
        </w:rPr>
        <w:t xml:space="preserve">WAN </w:t>
      </w:r>
      <w:r w:rsidR="00D21199">
        <w:rPr>
          <w:lang w:val="sr-Cyrl-RS"/>
        </w:rPr>
        <w:t xml:space="preserve">мрежи. До сада, претпоставка је била да сваки </w:t>
      </w:r>
      <w:r w:rsidR="00D21199">
        <w:rPr>
          <w:lang w:val="en-US"/>
        </w:rPr>
        <w:t xml:space="preserve">FN </w:t>
      </w:r>
      <w:r w:rsidR="00D21199">
        <w:rPr>
          <w:lang w:val="sr-Cyrl-RS"/>
        </w:rPr>
        <w:t xml:space="preserve">сервер мора да зна за све друге сервере у мрежи. Да би овај проблем био превазиђен, у даљем тексту биће описан </w:t>
      </w:r>
      <w:r w:rsidR="00D21199">
        <w:rPr>
          <w:lang w:val="en-US"/>
        </w:rPr>
        <w:t>PSS (</w:t>
      </w:r>
      <w:r w:rsidR="00D21199">
        <w:rPr>
          <w:i/>
          <w:lang w:val="en-US"/>
        </w:rPr>
        <w:t>Peer Sampling Service</w:t>
      </w:r>
      <w:r w:rsidR="00D21199">
        <w:rPr>
          <w:lang w:val="en-US"/>
        </w:rPr>
        <w:t>)</w:t>
      </w:r>
      <w:r w:rsidR="00863CC9">
        <w:rPr>
          <w:lang w:val="en-US"/>
        </w:rPr>
        <w:t xml:space="preserve"> [15]</w:t>
      </w:r>
      <w:r w:rsidR="00D21199">
        <w:rPr>
          <w:lang w:val="en-US"/>
        </w:rPr>
        <w:t>.</w:t>
      </w:r>
    </w:p>
    <w:p w14:paraId="4061B44E" w14:textId="77777777" w:rsidR="00780E83" w:rsidRDefault="00780E83" w:rsidP="00F0010B">
      <w:pPr>
        <w:pStyle w:val="Osnovnitekst"/>
        <w:rPr>
          <w:lang w:val="sr-Cyrl-RS"/>
        </w:rPr>
      </w:pPr>
    </w:p>
    <w:p w14:paraId="0697654C" w14:textId="60F20975" w:rsidR="00863CC9" w:rsidRDefault="00863CC9" w:rsidP="00F0010B">
      <w:pPr>
        <w:pStyle w:val="Osnovnitekst"/>
        <w:rPr>
          <w:lang w:val="sr-Cyrl-RS"/>
        </w:rPr>
      </w:pPr>
      <w:r>
        <w:rPr>
          <w:lang w:val="sr-Cyrl-RS"/>
        </w:rPr>
        <w:lastRenderedPageBreak/>
        <w:t xml:space="preserve">Суштинска сврха </w:t>
      </w:r>
      <w:r>
        <w:rPr>
          <w:lang w:val="en-US"/>
        </w:rPr>
        <w:t>PSS</w:t>
      </w:r>
      <w:r>
        <w:rPr>
          <w:lang w:val="sr-Cyrl-RS"/>
        </w:rPr>
        <w:t xml:space="preserve"> јесте да сваком серверу обезбеди информације о његовом </w:t>
      </w:r>
      <w:r>
        <w:rPr>
          <w:i/>
          <w:lang w:val="sr-Cyrl-RS"/>
        </w:rPr>
        <w:t>подскупу суседа.</w:t>
      </w:r>
      <w:r>
        <w:rPr>
          <w:lang w:val="sr-Cyrl-RS"/>
        </w:rPr>
        <w:t xml:space="preserve"> До овог дела, </w:t>
      </w:r>
      <w:r>
        <w:rPr>
          <w:lang w:val="en-US"/>
        </w:rPr>
        <w:t>FN</w:t>
      </w:r>
      <w:r>
        <w:rPr>
          <w:lang w:val="sr-Cyrl-RS"/>
        </w:rPr>
        <w:t xml:space="preserve"> сервер је при дисеминацији униформно бирао онолико </w:t>
      </w:r>
      <w:r w:rsidR="00880D9F">
        <w:rPr>
          <w:lang w:val="sr-Cyrl-RS"/>
        </w:rPr>
        <w:t>сервера</w:t>
      </w:r>
      <w:r>
        <w:rPr>
          <w:lang w:val="sr-Cyrl-RS"/>
        </w:rPr>
        <w:t xml:space="preserve"> из скупа свих сервера колика је била вредност његовог распона, </w:t>
      </w:r>
      <w:r w:rsidR="004760E9">
        <w:rPr>
          <w:lang w:val="sr-Cyrl-RS"/>
        </w:rPr>
        <w:t>притом</w:t>
      </w:r>
      <w:r>
        <w:rPr>
          <w:lang w:val="sr-Cyrl-RS"/>
        </w:rPr>
        <w:t xml:space="preserve"> имплицитно стварајући свој подскуп суседа.</w:t>
      </w:r>
      <w:r w:rsidR="00A125B6">
        <w:rPr>
          <w:lang w:val="sr-Cyrl-RS"/>
        </w:rPr>
        <w:t xml:space="preserve"> Међутим, вођење евиденције о свим серверима у мрежи је непрактично када се ради о великим дистрибуираним системима.</w:t>
      </w:r>
    </w:p>
    <w:p w14:paraId="21A744B8" w14:textId="1D015AF2" w:rsidR="00D431E7" w:rsidRDefault="00D431E7" w:rsidP="00F0010B">
      <w:pPr>
        <w:pStyle w:val="Osnovnitekst"/>
        <w:rPr>
          <w:lang w:val="sr-Latn-RS"/>
        </w:rPr>
      </w:pPr>
      <w:r>
        <w:rPr>
          <w:lang w:val="sr-Cyrl-RS"/>
        </w:rPr>
        <w:t xml:space="preserve">Идеја </w:t>
      </w:r>
      <w:r>
        <w:rPr>
          <w:lang w:val="en-US"/>
        </w:rPr>
        <w:t>PSS</w:t>
      </w:r>
      <w:r>
        <w:rPr>
          <w:lang w:val="sr-Cyrl-RS"/>
        </w:rPr>
        <w:t xml:space="preserve"> јесте да се, као што се подаци дисеминирају кроз мрежу, дисеминирају и информације о серверима у мрежи. Стога, </w:t>
      </w:r>
      <w:r>
        <w:rPr>
          <w:lang w:val="en-US"/>
        </w:rPr>
        <w:t>PSS</w:t>
      </w:r>
      <w:r>
        <w:rPr>
          <w:lang w:val="sr-Cyrl-RS"/>
        </w:rPr>
        <w:t xml:space="preserve"> је врста протокола за дисеминацију. </w:t>
      </w:r>
      <w:r w:rsidR="00FB79C6">
        <w:rPr>
          <w:lang w:val="sr-Cyrl-RS"/>
        </w:rPr>
        <w:t>Он је заслужан за динамичко креирање насумичног графа мреже.</w:t>
      </w:r>
      <w:r w:rsidR="00F50693">
        <w:rPr>
          <w:lang w:val="sr-Cyrl-RS"/>
        </w:rPr>
        <w:t xml:space="preserve"> Експериментална анализа у </w:t>
      </w:r>
      <w:r w:rsidR="00F50693">
        <w:rPr>
          <w:lang w:val="en-US"/>
        </w:rPr>
        <w:t>[15]</w:t>
      </w:r>
      <w:r w:rsidR="00F50693">
        <w:rPr>
          <w:lang w:val="sr-Cyrl-RS"/>
        </w:rPr>
        <w:t xml:space="preserve"> даје обећавајуће резултате када је у питању </w:t>
      </w:r>
      <w:r w:rsidR="00F50693">
        <w:rPr>
          <w:lang w:val="en-US"/>
        </w:rPr>
        <w:t>PSS</w:t>
      </w:r>
      <w:r w:rsidR="00F50693">
        <w:rPr>
          <w:lang w:val="sr-Latn-RS"/>
        </w:rPr>
        <w:t xml:space="preserve">. </w:t>
      </w:r>
    </w:p>
    <w:p w14:paraId="580AAB7D" w14:textId="631AA275" w:rsidR="000929BE" w:rsidRDefault="00E02854" w:rsidP="00E02854">
      <w:pPr>
        <w:pStyle w:val="SlikeTabele"/>
        <w:rPr>
          <w:lang w:val="sr-Cyrl-RS"/>
        </w:rPr>
      </w:pPr>
      <w:r>
        <w:rPr>
          <w:noProof/>
        </w:rPr>
        <w:drawing>
          <wp:inline distT="0" distB="0" distL="0" distR="0" wp14:anchorId="16F83B3D" wp14:editId="56D21E49">
            <wp:extent cx="4526930" cy="2579298"/>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3873" cy="2594649"/>
                    </a:xfrm>
                    <a:prstGeom prst="rect">
                      <a:avLst/>
                    </a:prstGeom>
                    <a:noFill/>
                    <a:ln>
                      <a:noFill/>
                    </a:ln>
                  </pic:spPr>
                </pic:pic>
              </a:graphicData>
            </a:graphic>
          </wp:inline>
        </w:drawing>
      </w:r>
    </w:p>
    <w:p w14:paraId="0FD74351" w14:textId="3ED55AD8" w:rsidR="00E02854" w:rsidRPr="0007388A" w:rsidRDefault="00E02854" w:rsidP="00E02854">
      <w:pPr>
        <w:pStyle w:val="Oznakaslike"/>
        <w:rPr>
          <w:lang w:val="sr-Cyrl-RS"/>
        </w:rPr>
      </w:pPr>
      <w:bookmarkStart w:id="50" w:name="_Toc524604457"/>
      <w:r>
        <w:t xml:space="preserve">Слика </w:t>
      </w:r>
      <w:r w:rsidR="009B5458">
        <w:rPr>
          <w:lang w:val="sr-Cyrl-RS"/>
        </w:rPr>
        <w:t>3</w:t>
      </w:r>
      <w:r>
        <w:t>.4.</w:t>
      </w:r>
      <w:r w:rsidR="00DE337E">
        <w:t>3</w:t>
      </w:r>
      <w:r>
        <w:t xml:space="preserve"> – Структура</w:t>
      </w:r>
      <w:r w:rsidR="0007388A">
        <w:rPr>
          <w:lang w:val="sr-Cyrl-RS"/>
        </w:rPr>
        <w:t xml:space="preserve"> сервера у</w:t>
      </w:r>
      <w:r>
        <w:t xml:space="preserve"> </w:t>
      </w:r>
      <w:r>
        <w:rPr>
          <w:lang w:val="en-US"/>
        </w:rPr>
        <w:t xml:space="preserve">PSS </w:t>
      </w:r>
      <w:r>
        <w:t>протокол</w:t>
      </w:r>
      <w:r w:rsidR="00F560CE">
        <w:rPr>
          <w:lang w:val="sr-Cyrl-RS"/>
        </w:rPr>
        <w:t>у</w:t>
      </w:r>
      <w:bookmarkEnd w:id="50"/>
    </w:p>
    <w:p w14:paraId="64B1966E" w14:textId="77777777" w:rsidR="00E02854" w:rsidRDefault="00E02854" w:rsidP="00E02854">
      <w:pPr>
        <w:pStyle w:val="Nabrajanje"/>
        <w:rPr>
          <w:b/>
          <w:i/>
        </w:rPr>
      </w:pPr>
      <w:r>
        <w:rPr>
          <w:b/>
          <w:i/>
        </w:rPr>
        <w:t>FN</w:t>
      </w:r>
      <w:r>
        <w:rPr>
          <w:lang w:val="sr-Cyrl-RS"/>
        </w:rPr>
        <w:t xml:space="preserve"> – Стандардни сервер (енг. </w:t>
      </w:r>
      <w:r>
        <w:rPr>
          <w:i/>
          <w:lang w:val="en-US"/>
        </w:rPr>
        <w:t>Full node</w:t>
      </w:r>
      <w:r>
        <w:rPr>
          <w:lang w:val="en-US"/>
        </w:rPr>
        <w:t>)</w:t>
      </w:r>
    </w:p>
    <w:p w14:paraId="4BDFD314" w14:textId="0E8DAD6C" w:rsidR="00E02854" w:rsidRDefault="00E02854" w:rsidP="00E02854">
      <w:pPr>
        <w:pStyle w:val="Nabrajanje"/>
        <w:rPr>
          <w:lang w:val="sr-Cyrl-RS"/>
        </w:rPr>
      </w:pPr>
      <w:r>
        <w:rPr>
          <w:b/>
          <w:i/>
          <w:lang w:val="en-US"/>
        </w:rPr>
        <w:t>D</w:t>
      </w:r>
      <w:r>
        <w:rPr>
          <w:lang w:val="sr-Cyrl-RS"/>
        </w:rPr>
        <w:t xml:space="preserve"> – Дескриптор чвора</w:t>
      </w:r>
    </w:p>
    <w:p w14:paraId="6C42BA82" w14:textId="77777777" w:rsidR="00EA09FB" w:rsidRPr="00EA09FB" w:rsidRDefault="00EA09FB" w:rsidP="00EA09FB">
      <w:pPr>
        <w:pStyle w:val="Osnovnitekst"/>
        <w:rPr>
          <w:lang w:val="sr-Cyrl-RS"/>
        </w:rPr>
      </w:pPr>
    </w:p>
    <w:p w14:paraId="38CA9913" w14:textId="4370722B" w:rsidR="00F97E38" w:rsidRDefault="00F97E38" w:rsidP="00F97E38">
      <w:pPr>
        <w:pStyle w:val="Osnovnitekst"/>
        <w:rPr>
          <w:lang w:val="en-US"/>
        </w:rPr>
      </w:pPr>
      <w:r>
        <w:rPr>
          <w:lang w:val="sr-Cyrl-RS"/>
        </w:rPr>
        <w:t xml:space="preserve">Као што је приказано на слици </w:t>
      </w:r>
      <w:r w:rsidR="00FA68AC">
        <w:rPr>
          <w:lang w:val="sr-Cyrl-RS"/>
        </w:rPr>
        <w:t>3</w:t>
      </w:r>
      <w:r>
        <w:rPr>
          <w:lang w:val="sr-Cyrl-RS"/>
        </w:rPr>
        <w:t>.4.</w:t>
      </w:r>
      <w:r w:rsidR="00DE337E">
        <w:rPr>
          <w:lang w:val="en-US"/>
        </w:rPr>
        <w:t>3</w:t>
      </w:r>
      <w:r>
        <w:rPr>
          <w:lang w:val="sr-Cyrl-RS"/>
        </w:rPr>
        <w:t xml:space="preserve"> и описано у </w:t>
      </w:r>
      <w:r>
        <w:rPr>
          <w:lang w:val="en-US"/>
        </w:rPr>
        <w:t>[15]</w:t>
      </w:r>
      <w:r>
        <w:rPr>
          <w:lang w:val="sr-Cyrl-RS"/>
        </w:rPr>
        <w:t xml:space="preserve">, сваки </w:t>
      </w:r>
      <w:r>
        <w:rPr>
          <w:lang w:val="en-US"/>
        </w:rPr>
        <w:t>FN</w:t>
      </w:r>
      <w:r>
        <w:rPr>
          <w:lang w:val="sr-Cyrl-RS"/>
        </w:rPr>
        <w:t xml:space="preserve"> сервер садржи информацију о свом подскупу суседа, који је у </w:t>
      </w:r>
      <w:r>
        <w:rPr>
          <w:lang w:val="en-US"/>
        </w:rPr>
        <w:t xml:space="preserve">[15] </w:t>
      </w:r>
      <w:r>
        <w:rPr>
          <w:lang w:val="sr-Cyrl-RS"/>
        </w:rPr>
        <w:t xml:space="preserve">означен као </w:t>
      </w:r>
      <w:r>
        <w:rPr>
          <w:b/>
          <w:i/>
          <w:lang w:val="sr-Cyrl-RS"/>
        </w:rPr>
        <w:t>парцијални поглед</w:t>
      </w:r>
      <w:r>
        <w:rPr>
          <w:lang w:val="sr-Cyrl-RS"/>
        </w:rPr>
        <w:t xml:space="preserve"> </w:t>
      </w:r>
      <w:r>
        <w:rPr>
          <w:b/>
          <w:i/>
          <w:lang w:val="sr-Cyrl-RS"/>
        </w:rPr>
        <w:t>чвора</w:t>
      </w:r>
      <w:r>
        <w:rPr>
          <w:lang w:val="sr-Cyrl-RS"/>
        </w:rPr>
        <w:t xml:space="preserve"> (енг. </w:t>
      </w:r>
      <w:r>
        <w:rPr>
          <w:i/>
          <w:lang w:val="en-US"/>
        </w:rPr>
        <w:t>node’s partial view</w:t>
      </w:r>
      <w:r>
        <w:rPr>
          <w:lang w:val="en-US"/>
        </w:rPr>
        <w:t xml:space="preserve">). </w:t>
      </w:r>
      <w:r w:rsidR="00991B4D">
        <w:rPr>
          <w:lang w:val="sr-Cyrl-RS"/>
        </w:rPr>
        <w:t xml:space="preserve">Парцијални поглед представљен је листом </w:t>
      </w:r>
      <w:r w:rsidR="00991B4D" w:rsidRPr="00991B4D">
        <w:rPr>
          <w:b/>
          <w:i/>
          <w:lang w:val="sr-Cyrl-RS"/>
        </w:rPr>
        <w:t>дескриптора чворова</w:t>
      </w:r>
      <w:r w:rsidR="00991B4D">
        <w:rPr>
          <w:lang w:val="sr-Cyrl-RS"/>
        </w:rPr>
        <w:t xml:space="preserve">. Сваки дескриптор садржи </w:t>
      </w:r>
      <w:r w:rsidR="00991B4D" w:rsidRPr="00D43D03">
        <w:rPr>
          <w:i/>
          <w:lang w:val="en-US"/>
        </w:rPr>
        <w:t>IP</w:t>
      </w:r>
      <w:r w:rsidR="00991B4D" w:rsidRPr="00D43D03">
        <w:rPr>
          <w:i/>
          <w:lang w:val="sr-Cyrl-RS"/>
        </w:rPr>
        <w:t xml:space="preserve"> адресу суседа</w:t>
      </w:r>
      <w:r w:rsidR="00991B4D" w:rsidRPr="00D43D03">
        <w:rPr>
          <w:lang w:val="sr-Cyrl-RS"/>
        </w:rPr>
        <w:t xml:space="preserve"> и </w:t>
      </w:r>
      <w:r w:rsidR="00991B4D" w:rsidRPr="00D43D03">
        <w:rPr>
          <w:i/>
          <w:lang w:val="sr-Cyrl-RS"/>
        </w:rPr>
        <w:t>број мрежних хопова до тог суседа</w:t>
      </w:r>
      <w:r w:rsidR="00991B4D">
        <w:rPr>
          <w:lang w:val="sr-Cyrl-RS"/>
        </w:rPr>
        <w:t>.</w:t>
      </w:r>
      <w:r w:rsidR="0000058B">
        <w:rPr>
          <w:lang w:val="sr-Cyrl-RS"/>
        </w:rPr>
        <w:t xml:space="preserve"> Парцијални поглед садржи највише један дескриптор за једн</w:t>
      </w:r>
      <w:r w:rsidR="00302662">
        <w:rPr>
          <w:lang w:val="sr-Cyrl-RS"/>
        </w:rPr>
        <w:t xml:space="preserve">у </w:t>
      </w:r>
      <w:r w:rsidR="00302662">
        <w:rPr>
          <w:lang w:val="en-US"/>
        </w:rPr>
        <w:t>IP</w:t>
      </w:r>
      <w:r w:rsidR="00302662">
        <w:rPr>
          <w:lang w:val="sr-Cyrl-RS"/>
        </w:rPr>
        <w:t xml:space="preserve"> адресу</w:t>
      </w:r>
      <w:r w:rsidR="0000058B">
        <w:rPr>
          <w:lang w:val="sr-Cyrl-RS"/>
        </w:rPr>
        <w:t>, и сортиран је неопадајуће по броју хопова.</w:t>
      </w:r>
      <w:r w:rsidR="00302662">
        <w:rPr>
          <w:lang w:val="sr-Cyrl-RS"/>
        </w:rPr>
        <w:t xml:space="preserve"> Максимална величина парцијалн</w:t>
      </w:r>
      <w:r w:rsidR="003743D0">
        <w:rPr>
          <w:lang w:val="sr-Cyrl-RS"/>
        </w:rPr>
        <w:t>ог погледа</w:t>
      </w:r>
      <w:r w:rsidR="00302662">
        <w:rPr>
          <w:lang w:val="sr-Cyrl-RS"/>
        </w:rPr>
        <w:t xml:space="preserve"> је ограничена. Нека је та величина означена са </w:t>
      </w:r>
      <w:r w:rsidR="00302662">
        <w:rPr>
          <w:b/>
          <w:i/>
          <w:lang w:val="en-US"/>
        </w:rPr>
        <w:t>c</w:t>
      </w:r>
      <w:r w:rsidR="00302662">
        <w:rPr>
          <w:lang w:val="en-US"/>
        </w:rPr>
        <w:t xml:space="preserve">. </w:t>
      </w:r>
    </w:p>
    <w:p w14:paraId="133CC1D4" w14:textId="241BFB87" w:rsidR="002B5E3D" w:rsidRDefault="002B5E3D" w:rsidP="00F97E38">
      <w:pPr>
        <w:pStyle w:val="Osnovnitekst"/>
        <w:rPr>
          <w:lang w:val="sr-Cyrl-RS"/>
        </w:rPr>
      </w:pPr>
      <w:r>
        <w:rPr>
          <w:lang w:val="en-US"/>
        </w:rPr>
        <w:lastRenderedPageBreak/>
        <w:t>PSS</w:t>
      </w:r>
      <w:r>
        <w:rPr>
          <w:lang w:val="sr-Cyrl-RS"/>
        </w:rPr>
        <w:t xml:space="preserve"> протокол састоји се из две нити:</w:t>
      </w:r>
    </w:p>
    <w:p w14:paraId="608D3917" w14:textId="7F85E708" w:rsidR="002B5E3D" w:rsidRDefault="002B5E3D" w:rsidP="002B5E3D">
      <w:pPr>
        <w:pStyle w:val="Nabrajanje"/>
        <w:rPr>
          <w:lang w:val="sr-Cyrl-RS"/>
        </w:rPr>
      </w:pPr>
      <w:r>
        <w:rPr>
          <w:b/>
          <w:lang w:val="sr-Cyrl-RS"/>
        </w:rPr>
        <w:t>Активна нит</w:t>
      </w:r>
      <w:r>
        <w:rPr>
          <w:lang w:val="sr-Cyrl-RS"/>
        </w:rPr>
        <w:t xml:space="preserve"> – иницира комуникацију са осталим серверима</w:t>
      </w:r>
    </w:p>
    <w:p w14:paraId="07CF4B4C" w14:textId="15EA2807" w:rsidR="00EA09FB" w:rsidRDefault="002B5E3D" w:rsidP="00EA09FB">
      <w:pPr>
        <w:pStyle w:val="Nabrajanje"/>
        <w:rPr>
          <w:lang w:val="sr-Cyrl-RS"/>
        </w:rPr>
      </w:pPr>
      <w:r w:rsidRPr="002B5E3D">
        <w:rPr>
          <w:b/>
        </w:rPr>
        <w:t>Пасивна нит</w:t>
      </w:r>
      <w:r>
        <w:rPr>
          <w:lang w:val="sr-Cyrl-RS"/>
        </w:rPr>
        <w:t xml:space="preserve"> – прима долазеће поруке</w:t>
      </w:r>
    </w:p>
    <w:p w14:paraId="06929E0D" w14:textId="45D98ED3" w:rsidR="0039242D" w:rsidRPr="00EF3C81" w:rsidRDefault="00EA09FB" w:rsidP="00EF3C81">
      <w:pPr>
        <w:pStyle w:val="Osnovnitekst"/>
        <w:rPr>
          <w:lang w:val="sr-Cyrl-RS"/>
        </w:rPr>
      </w:pPr>
      <w:r>
        <w:rPr>
          <w:lang w:val="sr-Cyrl-RS"/>
        </w:rPr>
        <w:t xml:space="preserve">Псеудокод </w:t>
      </w:r>
      <w:r>
        <w:rPr>
          <w:lang w:val="en-US"/>
        </w:rPr>
        <w:t>PSS</w:t>
      </w:r>
      <w:r>
        <w:rPr>
          <w:lang w:val="sr-Cyrl-RS"/>
        </w:rPr>
        <w:t xml:space="preserve"> протокола дат је </w:t>
      </w:r>
      <w:r w:rsidR="00946D7D">
        <w:rPr>
          <w:lang w:val="sr-Cyrl-RS"/>
        </w:rPr>
        <w:t>у наставку</w:t>
      </w:r>
      <w:r>
        <w:rPr>
          <w:lang w:val="sr-Cyrl-RS"/>
        </w:rPr>
        <w:t xml:space="preserve">. Псеудокод је модификован у односу на онај из </w:t>
      </w:r>
      <w:r>
        <w:rPr>
          <w:lang w:val="en-US"/>
        </w:rPr>
        <w:t>[15].</w:t>
      </w:r>
      <w:r>
        <w:rPr>
          <w:lang w:val="sr-Cyrl-RS"/>
        </w:rPr>
        <w:t xml:space="preserve"> Псеудокод биће праћен објашњењем.</w:t>
      </w:r>
    </w:p>
    <w:p w14:paraId="45C2B8CF" w14:textId="317AD6F9" w:rsidR="00CE3720" w:rsidRDefault="00EF3C81" w:rsidP="00EF3C81">
      <w:pPr>
        <w:pStyle w:val="Oznakatabele"/>
      </w:pPr>
      <w:bookmarkStart w:id="51" w:name="_Toc524604475"/>
      <w:r>
        <w:rPr>
          <w:lang w:val="sr-Cyrl-RS"/>
        </w:rPr>
        <w:t>Табела</w:t>
      </w:r>
      <w:r w:rsidR="00CE3720">
        <w:t xml:space="preserve"> </w:t>
      </w:r>
      <w:r w:rsidR="009B5458">
        <w:rPr>
          <w:lang w:val="sr-Cyrl-RS"/>
        </w:rPr>
        <w:t>3</w:t>
      </w:r>
      <w:r w:rsidR="00CE3720">
        <w:t>.4.</w:t>
      </w:r>
      <w:r>
        <w:rPr>
          <w:lang w:val="sr-Cyrl-RS"/>
        </w:rPr>
        <w:t>3</w:t>
      </w:r>
      <w:r w:rsidR="00CE3720">
        <w:t xml:space="preserve"> – </w:t>
      </w:r>
      <w:r w:rsidR="00CE3720">
        <w:rPr>
          <w:lang w:val="en-US"/>
        </w:rPr>
        <w:t>PSS</w:t>
      </w:r>
      <w:r w:rsidR="00CE3720">
        <w:t xml:space="preserve"> протокол </w:t>
      </w:r>
      <w:r w:rsidR="005D2058">
        <w:t>–</w:t>
      </w:r>
      <w:r w:rsidR="00CE3720">
        <w:t xml:space="preserve"> псеудокод</w:t>
      </w:r>
      <w:bookmarkEnd w:id="51"/>
    </w:p>
    <w:tbl>
      <w:tblPr>
        <w:tblStyle w:val="TableGrid"/>
        <w:tblW w:w="0" w:type="auto"/>
        <w:tblLook w:val="04A0" w:firstRow="1" w:lastRow="0" w:firstColumn="1" w:lastColumn="0" w:noHBand="0" w:noVBand="1"/>
      </w:tblPr>
      <w:tblGrid>
        <w:gridCol w:w="9628"/>
      </w:tblGrid>
      <w:tr w:rsidR="00EF3C81" w14:paraId="69EDBEB0" w14:textId="77777777" w:rsidTr="00EF3C81">
        <w:tc>
          <w:tcPr>
            <w:tcW w:w="9628" w:type="dxa"/>
          </w:tcPr>
          <w:p w14:paraId="0AA84665"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Peer Sampling Service - pseudokod</w:t>
            </w:r>
            <w:r>
              <w:rPr>
                <w:rFonts w:ascii="Consolas" w:hAnsi="Consolas"/>
                <w:color w:val="000000"/>
                <w:sz w:val="18"/>
                <w:szCs w:val="18"/>
                <w:bdr w:val="none" w:sz="0" w:space="0" w:color="auto" w:frame="1"/>
              </w:rPr>
              <w:t>  </w:t>
            </w:r>
          </w:p>
          <w:p w14:paraId="74A15180"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bool push = ...; </w:t>
            </w:r>
            <w:r>
              <w:rPr>
                <w:rStyle w:val="comment"/>
                <w:rFonts w:ascii="Consolas" w:hAnsi="Consolas"/>
                <w:color w:val="008200"/>
                <w:sz w:val="18"/>
                <w:szCs w:val="18"/>
                <w:bdr w:val="none" w:sz="0" w:space="0" w:color="auto" w:frame="1"/>
              </w:rPr>
              <w:t>// najmanje jedan uvek ima vrednost true</w:t>
            </w:r>
            <w:r>
              <w:rPr>
                <w:rFonts w:ascii="Consolas" w:hAnsi="Consolas"/>
                <w:color w:val="000000"/>
                <w:sz w:val="18"/>
                <w:szCs w:val="18"/>
                <w:bdr w:val="none" w:sz="0" w:space="0" w:color="auto" w:frame="1"/>
              </w:rPr>
              <w:t>  </w:t>
            </w:r>
          </w:p>
          <w:p w14:paraId="6BC0A045"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bool pull = ...;  </w:t>
            </w:r>
          </w:p>
          <w:p w14:paraId="57D1722C"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PartialView myPartialView;  </w:t>
            </w:r>
          </w:p>
          <w:p w14:paraId="1915EC9C"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A52940D" w14:textId="1610C180" w:rsidR="00EF3C81" w:rsidRPr="00B81096" w:rsidRDefault="00EF3C81" w:rsidP="00B81096">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Aktivna nit - kod koji se izvrsava</w:t>
            </w:r>
            <w:r>
              <w:rPr>
                <w:rFonts w:ascii="Consolas" w:hAnsi="Consolas"/>
                <w:color w:val="000000"/>
                <w:sz w:val="18"/>
                <w:szCs w:val="18"/>
                <w:bdr w:val="none" w:sz="0" w:space="0" w:color="auto" w:frame="1"/>
              </w:rPr>
              <w:t>  </w:t>
            </w:r>
          </w:p>
          <w:p w14:paraId="5D068C37"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5F3DFD7C"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wait(</w:t>
            </w:r>
            <w:proofErr w:type="gramEnd"/>
            <w:r>
              <w:rPr>
                <w:rFonts w:ascii="Consolas" w:hAnsi="Consolas"/>
                <w:color w:val="000000"/>
                <w:sz w:val="18"/>
                <w:szCs w:val="18"/>
                <w:bdr w:val="none" w:sz="0" w:space="0" w:color="auto" w:frame="1"/>
              </w:rPr>
              <w:t>SOMETIME);  </w:t>
            </w:r>
          </w:p>
          <w:p w14:paraId="68326047"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Node p = </w:t>
            </w:r>
            <w:proofErr w:type="gramStart"/>
            <w:r>
              <w:rPr>
                <w:rFonts w:ascii="Consolas" w:hAnsi="Consolas"/>
                <w:color w:val="000000"/>
                <w:sz w:val="18"/>
                <w:szCs w:val="18"/>
                <w:bdr w:val="none" w:sz="0" w:space="0" w:color="auto" w:frame="1"/>
              </w:rPr>
              <w:t>selectPeer(</w:t>
            </w:r>
            <w:proofErr w:type="gramEnd"/>
            <w:r>
              <w:rPr>
                <w:rFonts w:ascii="Consolas" w:hAnsi="Consolas"/>
                <w:color w:val="000000"/>
                <w:sz w:val="18"/>
                <w:szCs w:val="18"/>
                <w:bdr w:val="none" w:sz="0" w:space="0" w:color="auto" w:frame="1"/>
              </w:rPr>
              <w:t>);  </w:t>
            </w:r>
          </w:p>
          <w:p w14:paraId="6FA462A6"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06978DD"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(push) {  </w:t>
            </w:r>
          </w:p>
          <w:p w14:paraId="394E61D2"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0 je inicijalni broj hopova</w:t>
            </w:r>
            <w:r>
              <w:rPr>
                <w:rFonts w:ascii="Consolas" w:hAnsi="Consolas"/>
                <w:color w:val="000000"/>
                <w:sz w:val="18"/>
                <w:szCs w:val="18"/>
                <w:bdr w:val="none" w:sz="0" w:space="0" w:color="auto" w:frame="1"/>
              </w:rPr>
              <w:t>  </w:t>
            </w:r>
          </w:p>
          <w:p w14:paraId="0F0B7D39"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Descriptor myDescriptor = </w:t>
            </w:r>
            <w:r>
              <w:rPr>
                <w:rStyle w:val="keyword"/>
                <w:rFonts w:ascii="Consolas" w:hAnsi="Consolas"/>
                <w:b/>
                <w:bCs/>
                <w:color w:val="006699"/>
                <w:sz w:val="18"/>
                <w:szCs w:val="18"/>
                <w:bdr w:val="none" w:sz="0" w:space="0" w:color="auto" w:frame="1"/>
              </w:rPr>
              <w:t>new</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Descriptor(</w:t>
            </w:r>
            <w:proofErr w:type="gramEnd"/>
            <w:r>
              <w:rPr>
                <w:rFonts w:ascii="Consolas" w:hAnsi="Consolas"/>
                <w:color w:val="000000"/>
                <w:sz w:val="18"/>
                <w:szCs w:val="18"/>
                <w:bdr w:val="none" w:sz="0" w:space="0" w:color="auto" w:frame="1"/>
              </w:rPr>
              <w:t>myIPAddress,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w:t>
            </w:r>
          </w:p>
          <w:p w14:paraId="46CFB592"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PartialView buffer = </w:t>
            </w:r>
            <w:proofErr w:type="gramStart"/>
            <w:r>
              <w:rPr>
                <w:rFonts w:ascii="Consolas" w:hAnsi="Consolas"/>
                <w:color w:val="000000"/>
                <w:sz w:val="18"/>
                <w:szCs w:val="18"/>
                <w:bdr w:val="none" w:sz="0" w:space="0" w:color="auto" w:frame="1"/>
              </w:rPr>
              <w:t>merge(</w:t>
            </w:r>
            <w:proofErr w:type="gramEnd"/>
            <w:r>
              <w:rPr>
                <w:rFonts w:ascii="Consolas" w:hAnsi="Consolas"/>
                <w:color w:val="000000"/>
                <w:sz w:val="18"/>
                <w:szCs w:val="18"/>
                <w:bdr w:val="none" w:sz="0" w:space="0" w:color="auto" w:frame="1"/>
              </w:rPr>
              <w:t>myPartialView, myDescriptor);  </w:t>
            </w:r>
          </w:p>
          <w:p w14:paraId="29756EEB"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92CEEC9"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send(</w:t>
            </w:r>
            <w:proofErr w:type="gramEnd"/>
            <w:r>
              <w:rPr>
                <w:rFonts w:ascii="Consolas" w:hAnsi="Consolas"/>
                <w:color w:val="000000"/>
                <w:sz w:val="18"/>
                <w:szCs w:val="18"/>
                <w:bdr w:val="none" w:sz="0" w:space="0" w:color="auto" w:frame="1"/>
              </w:rPr>
              <w:t>p, buffer);  </w:t>
            </w:r>
          </w:p>
          <w:p w14:paraId="6BD15E72"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A213BEA"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8046DA1"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(pull) {  </w:t>
            </w:r>
          </w:p>
          <w:p w14:paraId="6CEE895C"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pravi se pull zahtev</w:t>
            </w:r>
            <w:r>
              <w:rPr>
                <w:rFonts w:ascii="Consolas" w:hAnsi="Consolas"/>
                <w:color w:val="000000"/>
                <w:sz w:val="18"/>
                <w:szCs w:val="18"/>
                <w:bdr w:val="none" w:sz="0" w:space="0" w:color="auto" w:frame="1"/>
              </w:rPr>
              <w:t>  </w:t>
            </w:r>
          </w:p>
          <w:p w14:paraId="16188064"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send(</w:t>
            </w:r>
            <w:proofErr w:type="gramEnd"/>
            <w:r>
              <w:rPr>
                <w:rFonts w:ascii="Consolas" w:hAnsi="Consolas"/>
                <w:color w:val="000000"/>
                <w:sz w:val="18"/>
                <w:szCs w:val="18"/>
                <w:bdr w:val="none" w:sz="0" w:space="0" w:color="auto" w:frame="1"/>
              </w:rPr>
              <w:t>p, EMPTYSET);  </w:t>
            </w:r>
          </w:p>
          <w:p w14:paraId="45023A72"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188F126"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PartialView receivedView = receiveViewFrom(p);        </w:t>
            </w:r>
          </w:p>
          <w:p w14:paraId="7D97E816"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7AF976B"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increaseHopCount(receivedView);  </w:t>
            </w:r>
          </w:p>
          <w:p w14:paraId="3650B9D1"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PartialView buffer = </w:t>
            </w:r>
            <w:proofErr w:type="gramStart"/>
            <w:r>
              <w:rPr>
                <w:rFonts w:ascii="Consolas" w:hAnsi="Consolas"/>
                <w:color w:val="000000"/>
                <w:sz w:val="18"/>
                <w:szCs w:val="18"/>
                <w:bdr w:val="none" w:sz="0" w:space="0" w:color="auto" w:frame="1"/>
              </w:rPr>
              <w:t>merge(</w:t>
            </w:r>
            <w:proofErr w:type="gramEnd"/>
            <w:r>
              <w:rPr>
                <w:rFonts w:ascii="Consolas" w:hAnsi="Consolas"/>
                <w:color w:val="000000"/>
                <w:sz w:val="18"/>
                <w:szCs w:val="18"/>
                <w:bdr w:val="none" w:sz="0" w:space="0" w:color="auto" w:frame="1"/>
              </w:rPr>
              <w:t>receivedView, myPartialView);  </w:t>
            </w:r>
          </w:p>
          <w:p w14:paraId="51F54783"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myPartialView = selectView(buffer);           </w:t>
            </w:r>
          </w:p>
          <w:p w14:paraId="49C55C75"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378D59D"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DA7AB19"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45BA75C"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Passivna nit - kod koji se izvrsava</w:t>
            </w:r>
            <w:r>
              <w:rPr>
                <w:rFonts w:ascii="Consolas" w:hAnsi="Consolas"/>
                <w:color w:val="000000"/>
                <w:sz w:val="18"/>
                <w:szCs w:val="18"/>
                <w:bdr w:val="none" w:sz="0" w:space="0" w:color="auto" w:frame="1"/>
              </w:rPr>
              <w:t>  </w:t>
            </w:r>
          </w:p>
          <w:p w14:paraId="2B3066FD"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AEBC755"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424AF666"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{Node p, PartialView receivedView} = </w:t>
            </w:r>
            <w:proofErr w:type="gramStart"/>
            <w:r>
              <w:rPr>
                <w:rFonts w:ascii="Consolas" w:hAnsi="Consolas"/>
                <w:color w:val="000000"/>
                <w:sz w:val="18"/>
                <w:szCs w:val="18"/>
                <w:bdr w:val="none" w:sz="0" w:space="0" w:color="auto" w:frame="1"/>
              </w:rPr>
              <w:t>receiveMessage(</w:t>
            </w:r>
            <w:proofErr w:type="gramEnd"/>
            <w:r>
              <w:rPr>
                <w:rFonts w:ascii="Consolas" w:hAnsi="Consolas"/>
                <w:color w:val="000000"/>
                <w:sz w:val="18"/>
                <w:szCs w:val="18"/>
                <w:bdr w:val="none" w:sz="0" w:space="0" w:color="auto" w:frame="1"/>
              </w:rPr>
              <w:t>);  </w:t>
            </w:r>
          </w:p>
          <w:p w14:paraId="50DB7DE5"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F79A80A"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aktivna nit nekog drugog servera napravila je pull zahtev</w:t>
            </w:r>
            <w:r>
              <w:rPr>
                <w:rFonts w:ascii="Consolas" w:hAnsi="Consolas"/>
                <w:color w:val="000000"/>
                <w:sz w:val="18"/>
                <w:szCs w:val="18"/>
                <w:bdr w:val="none" w:sz="0" w:space="0" w:color="auto" w:frame="1"/>
              </w:rPr>
              <w:t>  </w:t>
            </w:r>
          </w:p>
          <w:p w14:paraId="4930460C"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(receivedView == EMPTYSET) {  </w:t>
            </w:r>
          </w:p>
          <w:p w14:paraId="5BFC1FF6"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0 je inicijalni broj hopova</w:t>
            </w:r>
            <w:r>
              <w:rPr>
                <w:rFonts w:ascii="Consolas" w:hAnsi="Consolas"/>
                <w:color w:val="000000"/>
                <w:sz w:val="18"/>
                <w:szCs w:val="18"/>
                <w:bdr w:val="none" w:sz="0" w:space="0" w:color="auto" w:frame="1"/>
              </w:rPr>
              <w:t>  </w:t>
            </w:r>
          </w:p>
          <w:p w14:paraId="726305E4"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Descriptor myDescriptor = </w:t>
            </w:r>
            <w:r>
              <w:rPr>
                <w:rStyle w:val="keyword"/>
                <w:rFonts w:ascii="Consolas" w:hAnsi="Consolas"/>
                <w:b/>
                <w:bCs/>
                <w:color w:val="006699"/>
                <w:sz w:val="18"/>
                <w:szCs w:val="18"/>
                <w:bdr w:val="none" w:sz="0" w:space="0" w:color="auto" w:frame="1"/>
              </w:rPr>
              <w:t>new</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Descriptor(</w:t>
            </w:r>
            <w:proofErr w:type="gramEnd"/>
            <w:r>
              <w:rPr>
                <w:rFonts w:ascii="Consolas" w:hAnsi="Consolas"/>
                <w:color w:val="000000"/>
                <w:sz w:val="18"/>
                <w:szCs w:val="18"/>
                <w:bdr w:val="none" w:sz="0" w:space="0" w:color="auto" w:frame="1"/>
              </w:rPr>
              <w:t>myIPAddress,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w:t>
            </w:r>
          </w:p>
          <w:p w14:paraId="5BE600C0"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PartialView buffer = </w:t>
            </w:r>
            <w:proofErr w:type="gramStart"/>
            <w:r>
              <w:rPr>
                <w:rFonts w:ascii="Consolas" w:hAnsi="Consolas"/>
                <w:color w:val="000000"/>
                <w:sz w:val="18"/>
                <w:szCs w:val="18"/>
                <w:bdr w:val="none" w:sz="0" w:space="0" w:color="auto" w:frame="1"/>
              </w:rPr>
              <w:t>merge(</w:t>
            </w:r>
            <w:proofErr w:type="gramEnd"/>
            <w:r>
              <w:rPr>
                <w:rFonts w:ascii="Consolas" w:hAnsi="Consolas"/>
                <w:color w:val="000000"/>
                <w:sz w:val="18"/>
                <w:szCs w:val="18"/>
                <w:bdr w:val="none" w:sz="0" w:space="0" w:color="auto" w:frame="1"/>
              </w:rPr>
              <w:t>myPartialView, myDescriptor);  </w:t>
            </w:r>
          </w:p>
          <w:p w14:paraId="21B7A895"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DCB2603"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send(</w:t>
            </w:r>
            <w:proofErr w:type="gramEnd"/>
            <w:r>
              <w:rPr>
                <w:rFonts w:ascii="Consolas" w:hAnsi="Consolas"/>
                <w:color w:val="000000"/>
                <w:sz w:val="18"/>
                <w:szCs w:val="18"/>
                <w:bdr w:val="none" w:sz="0" w:space="0" w:color="auto" w:frame="1"/>
              </w:rPr>
              <w:t>p, buffer);  </w:t>
            </w:r>
          </w:p>
          <w:p w14:paraId="157DF851"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1CABE9E2"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increaseHopCount(receivedView);  </w:t>
            </w:r>
          </w:p>
          <w:p w14:paraId="0A384E42"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PartialView buffer = </w:t>
            </w:r>
            <w:proofErr w:type="gramStart"/>
            <w:r>
              <w:rPr>
                <w:rFonts w:ascii="Consolas" w:hAnsi="Consolas"/>
                <w:color w:val="000000"/>
                <w:sz w:val="18"/>
                <w:szCs w:val="18"/>
                <w:bdr w:val="none" w:sz="0" w:space="0" w:color="auto" w:frame="1"/>
              </w:rPr>
              <w:t>merge(</w:t>
            </w:r>
            <w:proofErr w:type="gramEnd"/>
            <w:r>
              <w:rPr>
                <w:rFonts w:ascii="Consolas" w:hAnsi="Consolas"/>
                <w:color w:val="000000"/>
                <w:sz w:val="18"/>
                <w:szCs w:val="18"/>
                <w:bdr w:val="none" w:sz="0" w:space="0" w:color="auto" w:frame="1"/>
              </w:rPr>
              <w:t>receivedView, myPartialView);  </w:t>
            </w:r>
          </w:p>
          <w:p w14:paraId="2D1EF492" w14:textId="77777777" w:rsid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myPartialView = selectView(buffer);  </w:t>
            </w:r>
          </w:p>
          <w:p w14:paraId="17996088" w14:textId="77777777" w:rsidR="00EF3C81" w:rsidRDefault="00EF3C81" w:rsidP="002D6A78">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54CAF4D" w14:textId="1146188B" w:rsidR="00EF3C81" w:rsidRPr="00EF3C81" w:rsidRDefault="00EF3C81" w:rsidP="002D6A78">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382B954B" w14:textId="77777777" w:rsidR="00EF3C81" w:rsidRPr="00EF3C81" w:rsidRDefault="00EF3C81" w:rsidP="00EF3C81">
      <w:pPr>
        <w:pStyle w:val="Osnovnitekst"/>
      </w:pPr>
    </w:p>
    <w:p w14:paraId="36B88833" w14:textId="7C0D72F5" w:rsidR="00335143" w:rsidRDefault="005D2058" w:rsidP="000A1FC1">
      <w:pPr>
        <w:pStyle w:val="Osnovnitekst"/>
        <w:rPr>
          <w:lang w:val="sr-Cyrl-RS"/>
        </w:rPr>
      </w:pPr>
      <w:r>
        <w:rPr>
          <w:lang w:val="en-US"/>
        </w:rPr>
        <w:t>PSS</w:t>
      </w:r>
      <w:r>
        <w:rPr>
          <w:lang w:val="sr-Cyrl-RS"/>
        </w:rPr>
        <w:t xml:space="preserve"> протокол параметризован је са две логичке променљиве – </w:t>
      </w:r>
      <w:r>
        <w:rPr>
          <w:b/>
          <w:i/>
          <w:lang w:val="en-US"/>
        </w:rPr>
        <w:t>push</w:t>
      </w:r>
      <w:r>
        <w:rPr>
          <w:lang w:val="sr-Cyrl-RS"/>
        </w:rPr>
        <w:t xml:space="preserve"> и</w:t>
      </w:r>
      <w:r>
        <w:rPr>
          <w:b/>
          <w:i/>
          <w:lang w:val="en-US"/>
        </w:rPr>
        <w:t xml:space="preserve"> pull</w:t>
      </w:r>
      <w:r>
        <w:rPr>
          <w:lang w:val="sr-Cyrl-RS"/>
        </w:rPr>
        <w:t xml:space="preserve">. Такође, параметризован је и двема функцијама – </w:t>
      </w:r>
      <w:r>
        <w:rPr>
          <w:b/>
          <w:i/>
          <w:lang w:val="en-US"/>
        </w:rPr>
        <w:t xml:space="preserve">selectPeer() </w:t>
      </w:r>
      <w:r>
        <w:rPr>
          <w:lang w:val="sr-Cyrl-RS"/>
        </w:rPr>
        <w:t xml:space="preserve"> и </w:t>
      </w:r>
      <w:r>
        <w:rPr>
          <w:b/>
          <w:i/>
          <w:lang w:val="en-US"/>
        </w:rPr>
        <w:t>selectView(PartialView)</w:t>
      </w:r>
      <w:r>
        <w:rPr>
          <w:lang w:val="sr-Cyrl-RS"/>
        </w:rPr>
        <w:t>.</w:t>
      </w:r>
      <w:r w:rsidR="00765B32">
        <w:rPr>
          <w:lang w:val="sr-Cyrl-RS"/>
        </w:rPr>
        <w:t xml:space="preserve"> Различите стратегије за одређивање ових параметара</w:t>
      </w:r>
      <w:r w:rsidR="0004082B">
        <w:rPr>
          <w:lang w:val="sr-Cyrl-RS"/>
        </w:rPr>
        <w:t xml:space="preserve"> дате су у </w:t>
      </w:r>
      <w:r w:rsidR="0004082B">
        <w:rPr>
          <w:lang w:val="en-US"/>
        </w:rPr>
        <w:t xml:space="preserve">[15] – </w:t>
      </w:r>
      <w:r w:rsidR="0004082B">
        <w:rPr>
          <w:lang w:val="sr-Cyrl-RS"/>
        </w:rPr>
        <w:t>стр. 5.</w:t>
      </w:r>
      <w:r w:rsidR="000A1FC1">
        <w:rPr>
          <w:lang w:val="sr-Cyrl-RS"/>
        </w:rPr>
        <w:t xml:space="preserve"> </w:t>
      </w:r>
      <w:r w:rsidR="00147F3C">
        <w:rPr>
          <w:lang w:val="sr-Cyrl-RS"/>
        </w:rPr>
        <w:t xml:space="preserve">Функција </w:t>
      </w:r>
      <w:r w:rsidR="00147F3C">
        <w:rPr>
          <w:b/>
          <w:i/>
          <w:lang w:val="en-US"/>
        </w:rPr>
        <w:t>selectPeer()</w:t>
      </w:r>
      <w:r w:rsidR="00147F3C">
        <w:rPr>
          <w:lang w:val="en-US"/>
        </w:rPr>
        <w:t xml:space="preserve"> </w:t>
      </w:r>
      <w:r w:rsidR="00147F3C">
        <w:rPr>
          <w:lang w:val="sr-Cyrl-RS"/>
        </w:rPr>
        <w:t>бира једног суседа</w:t>
      </w:r>
      <w:r w:rsidR="00915733" w:rsidRPr="00915733">
        <w:rPr>
          <w:lang w:val="sr-Cyrl-RS"/>
        </w:rPr>
        <w:t xml:space="preserve"> </w:t>
      </w:r>
      <w:r w:rsidR="00915733">
        <w:rPr>
          <w:lang w:val="sr-Cyrl-RS"/>
        </w:rPr>
        <w:t>са којим ће сервер комуницирати</w:t>
      </w:r>
      <w:r w:rsidR="004F6E50">
        <w:rPr>
          <w:lang w:val="sr-Cyrl-RS"/>
        </w:rPr>
        <w:t>,</w:t>
      </w:r>
      <w:r w:rsidR="00915733">
        <w:rPr>
          <w:lang w:val="sr-Cyrl-RS"/>
        </w:rPr>
        <w:t xml:space="preserve"> </w:t>
      </w:r>
      <w:r w:rsidR="00147F3C">
        <w:rPr>
          <w:lang w:val="sr-Cyrl-RS"/>
        </w:rPr>
        <w:t>из</w:t>
      </w:r>
      <w:r w:rsidR="006C4D80">
        <w:rPr>
          <w:lang w:val="sr-Cyrl-RS"/>
        </w:rPr>
        <w:t xml:space="preserve"> његовог</w:t>
      </w:r>
      <w:r w:rsidR="00147F3C">
        <w:rPr>
          <w:lang w:val="sr-Cyrl-RS"/>
        </w:rPr>
        <w:t xml:space="preserve"> парцијалног поглед</w:t>
      </w:r>
      <w:r w:rsidR="004F6E50">
        <w:rPr>
          <w:lang w:val="sr-Cyrl-RS"/>
        </w:rPr>
        <w:t>а</w:t>
      </w:r>
      <w:r w:rsidR="00915733">
        <w:rPr>
          <w:lang w:val="sr-Cyrl-RS"/>
        </w:rPr>
        <w:t>.</w:t>
      </w:r>
      <w:r w:rsidR="000A1FC1">
        <w:rPr>
          <w:lang w:val="sr-Cyrl-RS"/>
        </w:rPr>
        <w:t xml:space="preserve"> </w:t>
      </w:r>
      <w:r w:rsidR="00863978">
        <w:rPr>
          <w:lang w:val="sr-Cyrl-RS"/>
        </w:rPr>
        <w:t xml:space="preserve">Функција </w:t>
      </w:r>
      <w:r w:rsidR="00863978">
        <w:rPr>
          <w:b/>
          <w:i/>
          <w:lang w:val="en-US"/>
        </w:rPr>
        <w:t>selectView(PartialView)</w:t>
      </w:r>
      <w:r w:rsidR="00863978">
        <w:rPr>
          <w:lang w:val="en-US"/>
        </w:rPr>
        <w:t xml:space="preserve"> </w:t>
      </w:r>
      <w:r w:rsidR="00863978">
        <w:rPr>
          <w:lang w:val="sr-Cyrl-RS"/>
        </w:rPr>
        <w:t xml:space="preserve">ограничава бафер </w:t>
      </w:r>
      <w:r w:rsidR="00863978">
        <w:rPr>
          <w:b/>
          <w:i/>
          <w:lang w:val="en-US"/>
        </w:rPr>
        <w:t>buffer</w:t>
      </w:r>
      <w:r w:rsidR="00863978">
        <w:rPr>
          <w:lang w:val="sr-Cyrl-RS"/>
        </w:rPr>
        <w:t xml:space="preserve">, тако да буде максималне дужине </w:t>
      </w:r>
      <w:r w:rsidR="00863978">
        <w:rPr>
          <w:b/>
          <w:i/>
          <w:lang w:val="en-US"/>
        </w:rPr>
        <w:t>c</w:t>
      </w:r>
      <w:r w:rsidR="00863978">
        <w:rPr>
          <w:lang w:val="en-US"/>
        </w:rPr>
        <w:t>.</w:t>
      </w:r>
      <w:r w:rsidR="000A1FC1">
        <w:rPr>
          <w:lang w:val="sr-Cyrl-RS"/>
        </w:rPr>
        <w:t xml:space="preserve"> </w:t>
      </w:r>
      <w:r w:rsidR="00124C11">
        <w:rPr>
          <w:lang w:val="sr-Cyrl-RS"/>
        </w:rPr>
        <w:t xml:space="preserve">Функција </w:t>
      </w:r>
      <w:r w:rsidR="00124C11">
        <w:rPr>
          <w:b/>
          <w:i/>
          <w:lang w:val="en-US"/>
        </w:rPr>
        <w:t>merge(PartialView, PartialView)</w:t>
      </w:r>
      <w:r w:rsidR="00124C11">
        <w:rPr>
          <w:lang w:val="en-US"/>
        </w:rPr>
        <w:t xml:space="preserve"> </w:t>
      </w:r>
      <w:r w:rsidR="00124C11">
        <w:rPr>
          <w:lang w:val="sr-Cyrl-RS"/>
        </w:rPr>
        <w:t xml:space="preserve">спаја два погледа које прима као параметре. Резултујући поглед је поново сортиран по броју хопова. Уколико у </w:t>
      </w:r>
      <w:r w:rsidR="004E0E22">
        <w:rPr>
          <w:lang w:val="sr-Cyrl-RS"/>
        </w:rPr>
        <w:t>унији два погледа који су параметри функције</w:t>
      </w:r>
      <w:r w:rsidR="00124C11">
        <w:rPr>
          <w:lang w:val="sr-Cyrl-RS"/>
        </w:rPr>
        <w:t xml:space="preserve"> постоје два дескриптора са истом </w:t>
      </w:r>
      <w:r w:rsidR="00124C11">
        <w:rPr>
          <w:lang w:val="en-US"/>
        </w:rPr>
        <w:t>IP</w:t>
      </w:r>
      <w:r w:rsidR="00124C11">
        <w:rPr>
          <w:lang w:val="sr-Cyrl-RS"/>
        </w:rPr>
        <w:t xml:space="preserve"> адресом, узима се онај са мањим бројем хопова.</w:t>
      </w:r>
      <w:r w:rsidR="000A1FC1">
        <w:rPr>
          <w:lang w:val="sr-Cyrl-RS"/>
        </w:rPr>
        <w:t xml:space="preserve"> </w:t>
      </w:r>
      <w:r w:rsidR="00335143">
        <w:rPr>
          <w:lang w:val="sr-Cyrl-RS"/>
        </w:rPr>
        <w:t xml:space="preserve">Функција </w:t>
      </w:r>
      <w:r w:rsidR="00335143">
        <w:rPr>
          <w:b/>
          <w:i/>
          <w:lang w:val="en-US"/>
        </w:rPr>
        <w:t>increaseHopCount(PartialView)</w:t>
      </w:r>
      <w:r w:rsidR="00335143">
        <w:rPr>
          <w:lang w:val="en-US"/>
        </w:rPr>
        <w:t xml:space="preserve"> </w:t>
      </w:r>
      <w:r w:rsidR="00C467C0">
        <w:rPr>
          <w:lang w:val="sr-Cyrl-RS"/>
        </w:rPr>
        <w:t>инкрементира</w:t>
      </w:r>
      <w:r w:rsidR="00F01F52">
        <w:rPr>
          <w:lang w:val="sr-Cyrl-RS"/>
        </w:rPr>
        <w:t xml:space="preserve"> вредност за број хопова у сваком дескриптору погледа који је параметар функције.</w:t>
      </w:r>
    </w:p>
    <w:p w14:paraId="7E5FA9E8" w14:textId="1371F7D4" w:rsidR="004D3798" w:rsidRDefault="004D3798" w:rsidP="005D2058">
      <w:pPr>
        <w:pStyle w:val="Osnovnitekst"/>
        <w:rPr>
          <w:lang w:val="sr-Cyrl-RS"/>
        </w:rPr>
      </w:pPr>
      <w:r>
        <w:rPr>
          <w:lang w:val="sr-Cyrl-RS"/>
        </w:rPr>
        <w:t xml:space="preserve">Активна нит периодично иницира комуникацију са одабраним суседом. Комуникација се иницира у зависности од стратегије – </w:t>
      </w:r>
      <w:r>
        <w:rPr>
          <w:i/>
          <w:lang w:val="en-US"/>
        </w:rPr>
        <w:t xml:space="preserve">push, pull </w:t>
      </w:r>
      <w:r>
        <w:rPr>
          <w:lang w:val="sr-Cyrl-RS"/>
        </w:rPr>
        <w:t xml:space="preserve">или </w:t>
      </w:r>
      <w:r>
        <w:rPr>
          <w:i/>
          <w:lang w:val="en-US"/>
        </w:rPr>
        <w:t>pushpull</w:t>
      </w:r>
      <w:r>
        <w:rPr>
          <w:lang w:val="sr-Cyrl-RS"/>
        </w:rPr>
        <w:t xml:space="preserve"> </w:t>
      </w:r>
      <w:r>
        <w:rPr>
          <w:lang w:val="en-US"/>
        </w:rPr>
        <w:t xml:space="preserve">[15]. </w:t>
      </w:r>
      <w:r w:rsidR="00140C4F">
        <w:rPr>
          <w:lang w:val="sr-Cyrl-RS"/>
        </w:rPr>
        <w:t xml:space="preserve">У случају да логичка променљива </w:t>
      </w:r>
      <w:r w:rsidR="00140C4F">
        <w:rPr>
          <w:i/>
          <w:lang w:val="en-US"/>
        </w:rPr>
        <w:t>push</w:t>
      </w:r>
      <w:r w:rsidR="00140C4F">
        <w:rPr>
          <w:lang w:val="sr-Cyrl-RS"/>
        </w:rPr>
        <w:t xml:space="preserve"> има вредност </w:t>
      </w:r>
      <w:r w:rsidR="00140C4F">
        <w:rPr>
          <w:i/>
          <w:lang w:val="en-US"/>
        </w:rPr>
        <w:t>true</w:t>
      </w:r>
      <w:r w:rsidR="00140C4F">
        <w:rPr>
          <w:lang w:val="en-US"/>
        </w:rPr>
        <w:t xml:space="preserve">, </w:t>
      </w:r>
      <w:r w:rsidR="00140C4F">
        <w:rPr>
          <w:lang w:val="sr-Cyrl-RS"/>
        </w:rPr>
        <w:t>активна нит шаље свој парцијални поглед и сопствени дескриптор пасивној нити одабраног суседа.</w:t>
      </w:r>
      <w:r w:rsidR="002F22CF">
        <w:rPr>
          <w:lang w:val="sr-Cyrl-RS"/>
        </w:rPr>
        <w:t xml:space="preserve"> У случају да логичка променљива </w:t>
      </w:r>
      <w:r w:rsidR="002F22CF">
        <w:rPr>
          <w:i/>
          <w:lang w:val="en-US"/>
        </w:rPr>
        <w:t>pull</w:t>
      </w:r>
      <w:r w:rsidR="002F22CF">
        <w:rPr>
          <w:i/>
          <w:lang w:val="sr-Cyrl-RS"/>
        </w:rPr>
        <w:t xml:space="preserve"> </w:t>
      </w:r>
      <w:r w:rsidR="002F22CF">
        <w:rPr>
          <w:lang w:val="sr-Cyrl-RS"/>
        </w:rPr>
        <w:t xml:space="preserve">има вредност </w:t>
      </w:r>
      <w:r w:rsidR="002F22CF">
        <w:rPr>
          <w:i/>
          <w:lang w:val="en-US"/>
        </w:rPr>
        <w:t>true</w:t>
      </w:r>
      <w:r w:rsidR="002F22CF">
        <w:rPr>
          <w:lang w:val="sr-Cyrl-RS"/>
        </w:rPr>
        <w:t xml:space="preserve">, активна нит направиће </w:t>
      </w:r>
      <w:r w:rsidR="002F22CF">
        <w:rPr>
          <w:b/>
          <w:i/>
          <w:lang w:val="en-US"/>
        </w:rPr>
        <w:t xml:space="preserve">pull </w:t>
      </w:r>
      <w:r w:rsidR="002F22CF">
        <w:rPr>
          <w:b/>
          <w:i/>
          <w:lang w:val="sr-Cyrl-RS"/>
        </w:rPr>
        <w:t xml:space="preserve">захтев </w:t>
      </w:r>
      <w:r w:rsidR="002F22CF">
        <w:rPr>
          <w:lang w:val="sr-Cyrl-RS"/>
        </w:rPr>
        <w:t xml:space="preserve">(енг. </w:t>
      </w:r>
      <w:r w:rsidR="002F22CF">
        <w:rPr>
          <w:b/>
          <w:i/>
          <w:lang w:val="en-US"/>
        </w:rPr>
        <w:t>pull request</w:t>
      </w:r>
      <w:r w:rsidR="002F22CF">
        <w:rPr>
          <w:lang w:val="en-US"/>
        </w:rPr>
        <w:t>)</w:t>
      </w:r>
      <w:r w:rsidR="002F22CF">
        <w:rPr>
          <w:lang w:val="sr-Cyrl-RS"/>
        </w:rPr>
        <w:t xml:space="preserve"> тако што ће да пошаље посебну вредност (нпр. празан скуп) пасивној нити одабраног суседа. Након тога чекаће одговор од суседа.</w:t>
      </w:r>
    </w:p>
    <w:p w14:paraId="49D91CA3" w14:textId="77777777" w:rsidR="001579B6" w:rsidRDefault="009059BB" w:rsidP="005D2058">
      <w:pPr>
        <w:pStyle w:val="Osnovnitekst"/>
        <w:rPr>
          <w:lang w:val="sr-Cyrl-RS"/>
        </w:rPr>
      </w:pPr>
      <w:r>
        <w:rPr>
          <w:lang w:val="sr-Cyrl-RS"/>
        </w:rPr>
        <w:t xml:space="preserve">Пасивна нит служи да прима информације и одговара на </w:t>
      </w:r>
      <w:r>
        <w:rPr>
          <w:i/>
          <w:lang w:val="en-US"/>
        </w:rPr>
        <w:t>pull</w:t>
      </w:r>
      <w:r>
        <w:rPr>
          <w:i/>
          <w:lang w:val="sr-Cyrl-RS"/>
        </w:rPr>
        <w:t xml:space="preserve"> захтеве </w:t>
      </w:r>
      <w:r>
        <w:rPr>
          <w:lang w:val="sr-Cyrl-RS"/>
        </w:rPr>
        <w:t>активних нити других сервера. У случају да није послата посебна вредност од стране активне нити неког сервера, пасивна нит ажурира свој парцијални поглед у складу са одабраном стратегијом. У случају да је послата посебна вредност од стране активне нити неког сервера, пасивна нит одговориће поруком у којој се налази парцијални поглед њеног сервера и његов дескриптор.</w:t>
      </w:r>
    </w:p>
    <w:p w14:paraId="163D361E" w14:textId="354CD914" w:rsidR="009059BB" w:rsidRDefault="001579B6" w:rsidP="005D2058">
      <w:pPr>
        <w:pStyle w:val="Osnovnitekst"/>
        <w:rPr>
          <w:lang w:val="sr-Cyrl-RS"/>
        </w:rPr>
      </w:pPr>
      <w:r>
        <w:rPr>
          <w:lang w:val="sr-Cyrl-RS"/>
        </w:rPr>
        <w:t xml:space="preserve">Може се закључити да коришћењем </w:t>
      </w:r>
      <w:r>
        <w:rPr>
          <w:lang w:val="en-US"/>
        </w:rPr>
        <w:t>PSS</w:t>
      </w:r>
      <w:r>
        <w:rPr>
          <w:lang w:val="sr-Cyrl-RS"/>
        </w:rPr>
        <w:t xml:space="preserve"> протокола избегавамо потребу за тим да сваки сервер зна за све друге сервере у мрежи. Сервери ће периодично размењивати информације о њиховим парцијалним погледима и ажурираће сопствене парцијалне погледе, у складу са одабраним стратегијама.</w:t>
      </w:r>
      <w:r w:rsidR="009059BB">
        <w:rPr>
          <w:lang w:val="sr-Cyrl-RS"/>
        </w:rPr>
        <w:t xml:space="preserve"> </w:t>
      </w:r>
    </w:p>
    <w:p w14:paraId="60309BD2" w14:textId="43D6B309" w:rsidR="00C76F15" w:rsidRDefault="00C76F15" w:rsidP="005D2058">
      <w:pPr>
        <w:pStyle w:val="Osnovnitekst"/>
        <w:rPr>
          <w:lang w:val="sr-Cyrl-RS"/>
        </w:rPr>
      </w:pPr>
    </w:p>
    <w:p w14:paraId="1E9F41C1" w14:textId="77777777" w:rsidR="00C76F15" w:rsidRPr="009059BB" w:rsidRDefault="00C76F15" w:rsidP="005D2058">
      <w:pPr>
        <w:pStyle w:val="Osnovnitekst"/>
        <w:rPr>
          <w:lang w:val="sr-Cyrl-RS"/>
        </w:rPr>
      </w:pPr>
    </w:p>
    <w:p w14:paraId="5E7A85F5" w14:textId="413406A7" w:rsidR="00BB6362" w:rsidRDefault="00BB6362" w:rsidP="00BB6362">
      <w:pPr>
        <w:pStyle w:val="IVnivonaslova-Pododeljak"/>
        <w:rPr>
          <w:b/>
        </w:rPr>
      </w:pPr>
      <w:r w:rsidRPr="00BB6362">
        <w:rPr>
          <w:b/>
        </w:rPr>
        <w:lastRenderedPageBreak/>
        <w:t>Коначно решење</w:t>
      </w:r>
    </w:p>
    <w:p w14:paraId="08828C22" w14:textId="33FF9DC8" w:rsidR="00955D6D" w:rsidRPr="00FB6871" w:rsidRDefault="00A53A4F" w:rsidP="00FB6871">
      <w:pPr>
        <w:pStyle w:val="Osnovnitekst"/>
        <w:rPr>
          <w:lang w:val="sr-Cyrl-RS"/>
        </w:rPr>
      </w:pPr>
      <w:r>
        <w:rPr>
          <w:lang w:val="sr-Cyrl-RS"/>
        </w:rPr>
        <w:t xml:space="preserve">Предложени алгоритам комбинује сва три претходно описана протокола. Користи </w:t>
      </w:r>
      <w:r>
        <w:rPr>
          <w:lang w:val="en-US"/>
        </w:rPr>
        <w:t>PPP</w:t>
      </w:r>
      <w:r>
        <w:rPr>
          <w:lang w:val="sr-Cyrl-RS"/>
        </w:rPr>
        <w:t xml:space="preserve"> тако да се дисеминира једино идентификатор трансакције. Користи</w:t>
      </w:r>
      <w:r>
        <w:rPr>
          <w:lang w:val="en-US"/>
        </w:rPr>
        <w:t xml:space="preserve"> HEAP</w:t>
      </w:r>
      <w:r>
        <w:rPr>
          <w:lang w:val="sr-Cyrl-RS"/>
        </w:rPr>
        <w:t xml:space="preserve"> да оптимизује распон сваког чвора, а самим тим максимално искористи његове способности. Користи </w:t>
      </w:r>
      <w:r>
        <w:rPr>
          <w:lang w:val="en-US"/>
        </w:rPr>
        <w:t>PSS</w:t>
      </w:r>
      <w:r>
        <w:rPr>
          <w:lang w:val="sr-Cyrl-RS"/>
        </w:rPr>
        <w:t xml:space="preserve"> да сваком чвору достави информације о његовом подскупу суседа, чиме динамички мења граф мреже.</w:t>
      </w:r>
      <w:r w:rsidR="00220CA7">
        <w:rPr>
          <w:lang w:val="sr-Cyrl-RS"/>
        </w:rPr>
        <w:t xml:space="preserve"> Псеудокод коначног решења дат је </w:t>
      </w:r>
      <w:r w:rsidR="00FB6871">
        <w:rPr>
          <w:lang w:val="sr-Cyrl-RS"/>
        </w:rPr>
        <w:t>у даљем тексту.</w:t>
      </w:r>
    </w:p>
    <w:p w14:paraId="7D597B1C" w14:textId="2145858F" w:rsidR="00955D6D" w:rsidRDefault="00FB6871" w:rsidP="00FB6871">
      <w:pPr>
        <w:pStyle w:val="Oznakatabele"/>
      </w:pPr>
      <w:bookmarkStart w:id="52" w:name="_Toc524604476"/>
      <w:r>
        <w:rPr>
          <w:lang w:val="sr-Cyrl-RS"/>
        </w:rPr>
        <w:t>Табела</w:t>
      </w:r>
      <w:r w:rsidR="00955D6D">
        <w:t xml:space="preserve"> </w:t>
      </w:r>
      <w:r w:rsidR="009B5458">
        <w:rPr>
          <w:lang w:val="sr-Cyrl-RS"/>
        </w:rPr>
        <w:t>3</w:t>
      </w:r>
      <w:r w:rsidR="00955D6D">
        <w:t>.4.</w:t>
      </w:r>
      <w:r>
        <w:rPr>
          <w:lang w:val="sr-Cyrl-RS"/>
        </w:rPr>
        <w:t>4</w:t>
      </w:r>
      <w:r w:rsidR="00955D6D">
        <w:t xml:space="preserve"> – Псеудокод коначног решења</w:t>
      </w:r>
      <w:bookmarkEnd w:id="52"/>
    </w:p>
    <w:tbl>
      <w:tblPr>
        <w:tblStyle w:val="TableGrid"/>
        <w:tblW w:w="0" w:type="auto"/>
        <w:tblLook w:val="04A0" w:firstRow="1" w:lastRow="0" w:firstColumn="1" w:lastColumn="0" w:noHBand="0" w:noVBand="1"/>
      </w:tblPr>
      <w:tblGrid>
        <w:gridCol w:w="9628"/>
      </w:tblGrid>
      <w:tr w:rsidR="00FB6871" w14:paraId="500D0E8E" w14:textId="77777777" w:rsidTr="00FB6871">
        <w:tc>
          <w:tcPr>
            <w:tcW w:w="9628" w:type="dxa"/>
          </w:tcPr>
          <w:p w14:paraId="35B6540E"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Ovo se izvrsava na svakom FN serveru</w:t>
            </w:r>
            <w:r>
              <w:rPr>
                <w:rFonts w:ascii="Consolas" w:hAnsi="Consolas"/>
                <w:color w:val="000000"/>
                <w:sz w:val="18"/>
                <w:szCs w:val="18"/>
                <w:bdr w:val="none" w:sz="0" w:space="0" w:color="auto" w:frame="1"/>
              </w:rPr>
              <w:t>  </w:t>
            </w:r>
          </w:p>
          <w:p w14:paraId="2EC36265"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8A29735"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Inicijalizacija</w:t>
            </w:r>
            <w:r>
              <w:rPr>
                <w:rFonts w:ascii="Consolas" w:hAnsi="Consolas"/>
                <w:color w:val="000000"/>
                <w:sz w:val="18"/>
                <w:szCs w:val="18"/>
                <w:bdr w:val="none" w:sz="0" w:space="0" w:color="auto" w:frame="1"/>
              </w:rPr>
              <w:t>  </w:t>
            </w:r>
          </w:p>
          <w:p w14:paraId="308F8FEA"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Set&lt;Capability&gt; capabilities = EMPTYSET;  </w:t>
            </w:r>
          </w:p>
          <w:p w14:paraId="0E90DEAD"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Bandwidth b = MY_BANDWIDTH;  </w:t>
            </w:r>
          </w:p>
          <w:p w14:paraId="66BB3E14"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Bandwith _b_ = ...; </w:t>
            </w:r>
            <w:r>
              <w:rPr>
                <w:rStyle w:val="comment"/>
                <w:rFonts w:ascii="Consolas" w:hAnsi="Consolas"/>
                <w:color w:val="008200"/>
                <w:sz w:val="18"/>
                <w:szCs w:val="18"/>
                <w:bdr w:val="none" w:sz="0" w:space="0" w:color="auto" w:frame="1"/>
              </w:rPr>
              <w:t>// average bandwidth</w:t>
            </w:r>
            <w:r>
              <w:rPr>
                <w:rFonts w:ascii="Consolas" w:hAnsi="Consolas"/>
                <w:color w:val="000000"/>
                <w:sz w:val="18"/>
                <w:szCs w:val="18"/>
                <w:bdr w:val="none" w:sz="0" w:space="0" w:color="auto" w:frame="1"/>
              </w:rPr>
              <w:t>  </w:t>
            </w:r>
          </w:p>
          <w:p w14:paraId="38497E0D"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6758B11"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PartialView myPartialView;  </w:t>
            </w:r>
          </w:p>
          <w:p w14:paraId="1664FCEB"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initPSS(</w:t>
            </w:r>
            <w:proofErr w:type="gramEnd"/>
            <w:r>
              <w:rPr>
                <w:rFonts w:ascii="Consolas" w:hAnsi="Consolas"/>
                <w:color w:val="000000"/>
                <w:sz w:val="18"/>
                <w:szCs w:val="18"/>
                <w:bdr w:val="none" w:sz="0" w:space="0" w:color="auto" w:frame="1"/>
              </w:rPr>
              <w:t>);  </w:t>
            </w:r>
          </w:p>
          <w:p w14:paraId="3B479305"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3E003E1"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 ln(n); </w:t>
            </w:r>
            <w:r>
              <w:rPr>
                <w:rStyle w:val="comment"/>
                <w:rFonts w:ascii="Consolas" w:hAnsi="Consolas"/>
                <w:color w:val="008200"/>
                <w:sz w:val="18"/>
                <w:szCs w:val="18"/>
                <w:bdr w:val="none" w:sz="0" w:space="0" w:color="auto" w:frame="1"/>
              </w:rPr>
              <w:t>// average fanout</w:t>
            </w:r>
            <w:r>
              <w:rPr>
                <w:rFonts w:ascii="Consolas" w:hAnsi="Consolas"/>
                <w:color w:val="000000"/>
                <w:sz w:val="18"/>
                <w:szCs w:val="18"/>
                <w:bdr w:val="none" w:sz="0" w:space="0" w:color="auto" w:frame="1"/>
              </w:rPr>
              <w:t>  </w:t>
            </w:r>
          </w:p>
          <w:p w14:paraId="04019925"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toPropose = EMPTYSET;  </w:t>
            </w:r>
          </w:p>
          <w:p w14:paraId="4C5CE214"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Set&lt;T&gt; delivered = EMPTYSET;  </w:t>
            </w:r>
          </w:p>
          <w:p w14:paraId="2259F79A"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requested = EMPTYSET;   </w:t>
            </w:r>
          </w:p>
          <w:p w14:paraId="707C9CB8"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start(</w:t>
            </w:r>
            <w:proofErr w:type="gramEnd"/>
            <w:r>
              <w:rPr>
                <w:rFonts w:ascii="Consolas" w:hAnsi="Consolas"/>
                <w:color w:val="000000"/>
                <w:sz w:val="18"/>
                <w:szCs w:val="18"/>
                <w:bdr w:val="none" w:sz="0" w:space="0" w:color="auto" w:frame="1"/>
              </w:rPr>
              <w:t>GossipTimer(gossipPeriod));  </w:t>
            </w:r>
          </w:p>
          <w:p w14:paraId="77952D83"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0FFDF5F"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start(</w:t>
            </w:r>
            <w:proofErr w:type="gramEnd"/>
            <w:r>
              <w:rPr>
                <w:rFonts w:ascii="Consolas" w:hAnsi="Consolas"/>
                <w:color w:val="000000"/>
                <w:sz w:val="18"/>
                <w:szCs w:val="18"/>
                <w:bdr w:val="none" w:sz="0" w:space="0" w:color="auto" w:frame="1"/>
              </w:rPr>
              <w:t>AggregationTimer(aggregationPeriod));  </w:t>
            </w:r>
          </w:p>
          <w:p w14:paraId="6328FED3"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6C4D126"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1 - PUSH T ids</w:t>
            </w:r>
            <w:r>
              <w:rPr>
                <w:rFonts w:ascii="Consolas" w:hAnsi="Consolas"/>
                <w:color w:val="000000"/>
                <w:sz w:val="18"/>
                <w:szCs w:val="18"/>
                <w:bdr w:val="none" w:sz="0" w:space="0" w:color="auto" w:frame="1"/>
              </w:rPr>
              <w:t>  </w:t>
            </w:r>
          </w:p>
          <w:p w14:paraId="3798793E"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PUBLISH, Transaction t))) {  </w:t>
            </w:r>
          </w:p>
          <w:p w14:paraId="6F702293"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kada klijent posalje transakciju FN serveru</w:t>
            </w:r>
            <w:r>
              <w:rPr>
                <w:rFonts w:ascii="Consolas" w:hAnsi="Consolas"/>
                <w:color w:val="000000"/>
                <w:sz w:val="18"/>
                <w:szCs w:val="18"/>
                <w:bdr w:val="none" w:sz="0" w:space="0" w:color="auto" w:frame="1"/>
              </w:rPr>
              <w:t>  </w:t>
            </w:r>
          </w:p>
          <w:p w14:paraId="3BEB668D"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50CA0085"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7082CB3A"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64BB52E6"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16831E0"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54E1C92"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70AAB75F"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requested.add(t.id);  </w:t>
            </w:r>
          </w:p>
          <w:p w14:paraId="6049B4E7"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06ADEE0B"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991D397"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A6F3F84"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(GossipTimer % gossipPeriod)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28E487DE"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gossip(toPropose);  </w:t>
            </w:r>
          </w:p>
          <w:p w14:paraId="623D0C1D"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 = EMPTYSET; </w:t>
            </w:r>
            <w:r>
              <w:rPr>
                <w:rStyle w:val="comment"/>
                <w:rFonts w:ascii="Consolas" w:hAnsi="Consolas"/>
                <w:color w:val="008200"/>
                <w:sz w:val="18"/>
                <w:szCs w:val="18"/>
                <w:bdr w:val="none" w:sz="0" w:space="0" w:color="auto" w:frame="1"/>
              </w:rPr>
              <w:t>// Infect and die model</w:t>
            </w:r>
            <w:r>
              <w:rPr>
                <w:rFonts w:ascii="Consolas" w:hAnsi="Consolas"/>
                <w:color w:val="000000"/>
                <w:sz w:val="18"/>
                <w:szCs w:val="18"/>
                <w:bdr w:val="none" w:sz="0" w:space="0" w:color="auto" w:frame="1"/>
              </w:rPr>
              <w:t>  </w:t>
            </w:r>
          </w:p>
          <w:p w14:paraId="5B06A4C7"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8EC43E1"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AF4E390"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2 - PULL wanted T ids</w:t>
            </w:r>
            <w:r>
              <w:rPr>
                <w:rFonts w:ascii="Consolas" w:hAnsi="Consolas"/>
                <w:color w:val="000000"/>
                <w:sz w:val="18"/>
                <w:szCs w:val="18"/>
                <w:bdr w:val="none" w:sz="0" w:space="0" w:color="auto" w:frame="1"/>
              </w:rPr>
              <w:t>  </w:t>
            </w:r>
          </w:p>
          <w:p w14:paraId="6FCAB01A"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PROPOSE, proposed)) {  </w:t>
            </w:r>
          </w:p>
          <w:p w14:paraId="4DD2B667"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wanted = EMPTYSET;  </w:t>
            </w:r>
          </w:p>
          <w:p w14:paraId="27AC690F"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id :</w:t>
            </w:r>
            <w:proofErr w:type="gramEnd"/>
            <w:r>
              <w:rPr>
                <w:rFonts w:ascii="Consolas" w:hAnsi="Consolas"/>
                <w:color w:val="000000"/>
                <w:sz w:val="18"/>
                <w:szCs w:val="18"/>
                <w:bdr w:val="none" w:sz="0" w:space="0" w:color="auto" w:frame="1"/>
              </w:rPr>
              <w:t> proposed) {  </w:t>
            </w:r>
          </w:p>
          <w:p w14:paraId="1C471D8C"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(!requested</w:t>
            </w:r>
            <w:proofErr w:type="gramEnd"/>
            <w:r>
              <w:rPr>
                <w:rFonts w:ascii="Consolas" w:hAnsi="Consolas"/>
                <w:color w:val="000000"/>
                <w:sz w:val="18"/>
                <w:szCs w:val="18"/>
                <w:bdr w:val="none" w:sz="0" w:space="0" w:color="auto" w:frame="1"/>
              </w:rPr>
              <w:t>.contains(id)) {  </w:t>
            </w:r>
          </w:p>
          <w:p w14:paraId="6F454711"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wanted.add(id);  </w:t>
            </w:r>
          </w:p>
          <w:p w14:paraId="4FC454C1"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9F45A70"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E3E4ADC"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6CAC165"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requested.add(</w:t>
            </w:r>
            <w:proofErr w:type="gramStart"/>
            <w:r>
              <w:rPr>
                <w:rFonts w:ascii="Consolas" w:hAnsi="Consolas"/>
                <w:color w:val="000000"/>
                <w:sz w:val="18"/>
                <w:szCs w:val="18"/>
                <w:bdr w:val="none" w:sz="0" w:space="0" w:color="auto" w:frame="1"/>
              </w:rPr>
              <w:t>wanted.getAll</w:t>
            </w:r>
            <w:proofErr w:type="gramEnd"/>
            <w:r>
              <w:rPr>
                <w:rFonts w:ascii="Consolas" w:hAnsi="Consolas"/>
                <w:color w:val="000000"/>
                <w:sz w:val="18"/>
                <w:szCs w:val="18"/>
                <w:bdr w:val="none" w:sz="0" w:space="0" w:color="auto" w:frame="1"/>
              </w:rPr>
              <w:t>());  </w:t>
            </w:r>
          </w:p>
          <w:p w14:paraId="0B6A3A0E"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reply(</w:t>
            </w:r>
            <w:proofErr w:type="gramEnd"/>
            <w:r>
              <w:rPr>
                <w:rFonts w:ascii="Consolas" w:hAnsi="Consolas"/>
                <w:color w:val="000000"/>
                <w:sz w:val="18"/>
                <w:szCs w:val="18"/>
                <w:bdr w:val="none" w:sz="0" w:space="0" w:color="auto" w:frame="1"/>
              </w:rPr>
              <w:t>REQUEST, wanted);  </w:t>
            </w:r>
          </w:p>
          <w:p w14:paraId="0541CFF4"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8D38534"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5A9F341"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 Phase 3 - PUSH requested T</w:t>
            </w:r>
            <w:r>
              <w:rPr>
                <w:rFonts w:ascii="Consolas" w:hAnsi="Consolas"/>
                <w:color w:val="000000"/>
                <w:sz w:val="18"/>
                <w:szCs w:val="18"/>
                <w:bdr w:val="none" w:sz="0" w:space="0" w:color="auto" w:frame="1"/>
              </w:rPr>
              <w:t>  </w:t>
            </w:r>
          </w:p>
          <w:p w14:paraId="13E5FCE0"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REQUEST, wanted)) {  </w:t>
            </w:r>
          </w:p>
          <w:p w14:paraId="7922E561"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Set&lt;T&gt; asked = EMPTYSET;  </w:t>
            </w:r>
          </w:p>
          <w:p w14:paraId="4AC6A96E"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id :</w:t>
            </w:r>
            <w:proofErr w:type="gramEnd"/>
            <w:r>
              <w:rPr>
                <w:rFonts w:ascii="Consolas" w:hAnsi="Consolas"/>
                <w:color w:val="000000"/>
                <w:sz w:val="18"/>
                <w:szCs w:val="18"/>
                <w:bdr w:val="none" w:sz="0" w:space="0" w:color="auto" w:frame="1"/>
              </w:rPr>
              <w:t> wanted) {  </w:t>
            </w:r>
          </w:p>
          <w:p w14:paraId="425ED014"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asked.add(getEvent(id));  </w:t>
            </w:r>
          </w:p>
          <w:p w14:paraId="4A61776A"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82F09C8"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F970330"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reply(</w:t>
            </w:r>
            <w:proofErr w:type="gramEnd"/>
            <w:r>
              <w:rPr>
                <w:rFonts w:ascii="Consolas" w:hAnsi="Consolas"/>
                <w:color w:val="000000"/>
                <w:sz w:val="18"/>
                <w:szCs w:val="18"/>
                <w:bdr w:val="none" w:sz="0" w:space="0" w:color="auto" w:frame="1"/>
              </w:rPr>
              <w:t>SERVE, asked);  </w:t>
            </w:r>
          </w:p>
          <w:p w14:paraId="3F6237DB"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605AA38"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2600222"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poruka ce biti primljena samo jednom</w:t>
            </w:r>
            <w:r>
              <w:rPr>
                <w:rFonts w:ascii="Consolas" w:hAnsi="Consolas"/>
                <w:color w:val="000000"/>
                <w:sz w:val="18"/>
                <w:szCs w:val="18"/>
                <w:bdr w:val="none" w:sz="0" w:space="0" w:color="auto" w:frame="1"/>
              </w:rPr>
              <w:t>  </w:t>
            </w:r>
          </w:p>
          <w:p w14:paraId="083E9963"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SERVE, events)) {  </w:t>
            </w:r>
          </w:p>
          <w:p w14:paraId="648F25EE"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 </w:t>
            </w:r>
            <w:proofErr w:type="gramStart"/>
            <w:r>
              <w:rPr>
                <w:rFonts w:ascii="Consolas" w:hAnsi="Consolas"/>
                <w:color w:val="000000"/>
                <w:sz w:val="18"/>
                <w:szCs w:val="18"/>
                <w:bdr w:val="none" w:sz="0" w:space="0" w:color="auto" w:frame="1"/>
              </w:rPr>
              <w:t>t :</w:t>
            </w:r>
            <w:proofErr w:type="gramEnd"/>
            <w:r>
              <w:rPr>
                <w:rFonts w:ascii="Consolas" w:hAnsi="Consolas"/>
                <w:color w:val="000000"/>
                <w:sz w:val="18"/>
                <w:szCs w:val="18"/>
                <w:bdr w:val="none" w:sz="0" w:space="0" w:color="auto" w:frame="1"/>
              </w:rPr>
              <w:t> events) {   </w:t>
            </w:r>
          </w:p>
          <w:p w14:paraId="62AF19CA"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727D3DA9"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49B37015"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3DFC0DB"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9F64243"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758E0BA"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Aggregation protocol</w:t>
            </w:r>
            <w:r>
              <w:rPr>
                <w:rFonts w:ascii="Consolas" w:hAnsi="Consolas"/>
                <w:color w:val="000000"/>
                <w:sz w:val="18"/>
                <w:szCs w:val="18"/>
                <w:bdr w:val="none" w:sz="0" w:space="0" w:color="auto" w:frame="1"/>
              </w:rPr>
              <w:t>  </w:t>
            </w:r>
          </w:p>
          <w:p w14:paraId="67B217FC"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(AggregationTimer % aggregationPeriod)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364F0546"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w:t>
            </w:r>
            <w:proofErr w:type="gramStart"/>
            <w:r>
              <w:rPr>
                <w:rFonts w:ascii="Consolas" w:hAnsi="Consolas"/>
                <w:color w:val="000000"/>
                <w:sz w:val="18"/>
                <w:szCs w:val="18"/>
                <w:bdr w:val="none" w:sz="0" w:space="0" w:color="auto" w:frame="1"/>
              </w:rPr>
              <w:t>getFanout(</w:t>
            </w:r>
            <w:proofErr w:type="gramEnd"/>
            <w:r>
              <w:rPr>
                <w:rFonts w:ascii="Consolas" w:hAnsi="Consolas"/>
                <w:color w:val="000000"/>
                <w:sz w:val="18"/>
                <w:szCs w:val="18"/>
                <w:bdr w:val="none" w:sz="0" w:space="0" w:color="auto" w:frame="1"/>
              </w:rPr>
              <w:t>));  </w:t>
            </w:r>
          </w:p>
          <w:p w14:paraId="108A2965"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peerSubset) {  </w:t>
            </w:r>
          </w:p>
          <w:p w14:paraId="1F62CECD"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Set&lt;Capability&gt; fresh = capabilities.get(K);  </w:t>
            </w:r>
          </w:p>
          <w:p w14:paraId="2CA45069"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node.send</w:t>
            </w:r>
            <w:proofErr w:type="gramEnd"/>
            <w:r>
              <w:rPr>
                <w:rFonts w:ascii="Consolas" w:hAnsi="Consolas"/>
                <w:color w:val="000000"/>
                <w:sz w:val="18"/>
                <w:szCs w:val="18"/>
                <w:bdr w:val="none" w:sz="0" w:space="0" w:color="auto" w:frame="1"/>
              </w:rPr>
              <w:t>(AGGREGATION, fresh);  </w:t>
            </w:r>
          </w:p>
          <w:p w14:paraId="36AD9FFD"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DDF9091"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4B9D47B"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819494D"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w:t>
            </w:r>
            <w:proofErr w:type="gramStart"/>
            <w:r>
              <w:rPr>
                <w:rFonts w:ascii="Consolas" w:hAnsi="Consolas"/>
                <w:color w:val="000000"/>
                <w:sz w:val="18"/>
                <w:szCs w:val="18"/>
                <w:bdr w:val="none" w:sz="0" w:space="0" w:color="auto" w:frame="1"/>
              </w:rPr>
              <w:t>receive(</w:t>
            </w:r>
            <w:proofErr w:type="gramEnd"/>
            <w:r>
              <w:rPr>
                <w:rFonts w:ascii="Consolas" w:hAnsi="Consolas"/>
                <w:color w:val="000000"/>
                <w:sz w:val="18"/>
                <w:szCs w:val="18"/>
                <w:bdr w:val="none" w:sz="0" w:space="0" w:color="auto" w:frame="1"/>
              </w:rPr>
              <w:t>AGGREGATION, newCapabilities)) {  </w:t>
            </w:r>
          </w:p>
          <w:p w14:paraId="6D1DE7E9"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capabilities.merge</w:t>
            </w:r>
            <w:proofErr w:type="gramEnd"/>
            <w:r>
              <w:rPr>
                <w:rFonts w:ascii="Consolas" w:hAnsi="Consolas"/>
                <w:color w:val="000000"/>
                <w:sz w:val="18"/>
                <w:szCs w:val="18"/>
                <w:bdr w:val="none" w:sz="0" w:space="0" w:color="auto" w:frame="1"/>
              </w:rPr>
              <w:t>(newCapabilities);  </w:t>
            </w:r>
          </w:p>
          <w:p w14:paraId="2F56C6CA"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update(</w:t>
            </w:r>
            <w:proofErr w:type="gramEnd"/>
            <w:r>
              <w:rPr>
                <w:rFonts w:ascii="Consolas" w:hAnsi="Consolas"/>
                <w:color w:val="000000"/>
                <w:sz w:val="18"/>
                <w:szCs w:val="18"/>
                <w:bdr w:val="none" w:sz="0" w:space="0" w:color="auto" w:frame="1"/>
              </w:rPr>
              <w:t>_b_, capabilities);  </w:t>
            </w:r>
          </w:p>
          <w:p w14:paraId="2F14F1A6"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18744F8"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D6DCBDD"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Fanout adaptation</w:t>
            </w:r>
            <w:r>
              <w:rPr>
                <w:rFonts w:ascii="Consolas" w:hAnsi="Consolas"/>
                <w:color w:val="000000"/>
                <w:sz w:val="18"/>
                <w:szCs w:val="18"/>
                <w:bdr w:val="none" w:sz="0" w:space="0" w:color="auto" w:frame="1"/>
              </w:rPr>
              <w:t>  </w:t>
            </w:r>
          </w:p>
          <w:p w14:paraId="0832BB19"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getFanout(</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  </w:t>
            </w:r>
          </w:p>
          <w:p w14:paraId="1D407172"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b / _b_ * f;  </w:t>
            </w:r>
          </w:p>
          <w:p w14:paraId="4C4CE134"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C6869F9"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CB64662"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Ostalo</w:t>
            </w:r>
            <w:r>
              <w:rPr>
                <w:rFonts w:ascii="Consolas" w:hAnsi="Consolas"/>
                <w:color w:val="000000"/>
                <w:sz w:val="18"/>
                <w:szCs w:val="18"/>
                <w:bdr w:val="none" w:sz="0" w:space="0" w:color="auto" w:frame="1"/>
              </w:rPr>
              <w:t>  </w:t>
            </w:r>
          </w:p>
          <w:p w14:paraId="47B6D7AC"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selectNodes(</w:t>
            </w:r>
            <w:proofErr w:type="gramEnd"/>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Set&lt;Node&gt; {  </w:t>
            </w:r>
          </w:p>
          <w:p w14:paraId="4C7CB28E"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(myPartialView.size() &gt; f) {  </w:t>
            </w:r>
          </w:p>
          <w:p w14:paraId="66DADFF4"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myPartialView.getNodes(f);  </w:t>
            </w:r>
          </w:p>
          <w:p w14:paraId="75CE82D5"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0E7E1480"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myPartialView.getAllNodes();  </w:t>
            </w:r>
          </w:p>
          <w:p w14:paraId="15E5345D"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516A0AA"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01E5B2C"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79C706A"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gossip(</w:t>
            </w:r>
            <w:proofErr w:type="gramEnd"/>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eventIds) {  </w:t>
            </w:r>
          </w:p>
          <w:p w14:paraId="57916CA5"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w:t>
            </w:r>
            <w:proofErr w:type="gramStart"/>
            <w:r>
              <w:rPr>
                <w:rFonts w:ascii="Consolas" w:hAnsi="Consolas"/>
                <w:color w:val="000000"/>
                <w:sz w:val="18"/>
                <w:szCs w:val="18"/>
                <w:bdr w:val="none" w:sz="0" w:space="0" w:color="auto" w:frame="1"/>
              </w:rPr>
              <w:t>getFanout(</w:t>
            </w:r>
            <w:proofErr w:type="gramEnd"/>
            <w:r>
              <w:rPr>
                <w:rFonts w:ascii="Consolas" w:hAnsi="Consolas"/>
                <w:color w:val="000000"/>
                <w:sz w:val="18"/>
                <w:szCs w:val="18"/>
                <w:bdr w:val="none" w:sz="0" w:space="0" w:color="auto" w:frame="1"/>
              </w:rPr>
              <w:t>));  </w:t>
            </w:r>
          </w:p>
          <w:p w14:paraId="0101E37E"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w:t>
            </w:r>
            <w:proofErr w:type="gramStart"/>
            <w:r>
              <w:rPr>
                <w:rFonts w:ascii="Consolas" w:hAnsi="Consolas"/>
                <w:color w:val="000000"/>
                <w:sz w:val="18"/>
                <w:szCs w:val="18"/>
                <w:bdr w:val="none" w:sz="0" w:space="0" w:color="auto" w:frame="1"/>
              </w:rPr>
              <w:t>node :</w:t>
            </w:r>
            <w:proofErr w:type="gramEnd"/>
            <w:r>
              <w:rPr>
                <w:rFonts w:ascii="Consolas" w:hAnsi="Consolas"/>
                <w:color w:val="000000"/>
                <w:sz w:val="18"/>
                <w:szCs w:val="18"/>
                <w:bdr w:val="none" w:sz="0" w:space="0" w:color="auto" w:frame="1"/>
              </w:rPr>
              <w:t> peerSubset) {  </w:t>
            </w:r>
          </w:p>
          <w:p w14:paraId="4080FB51"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node.send</w:t>
            </w:r>
            <w:proofErr w:type="gramEnd"/>
            <w:r>
              <w:rPr>
                <w:rFonts w:ascii="Consolas" w:hAnsi="Consolas"/>
                <w:color w:val="000000"/>
                <w:sz w:val="18"/>
                <w:szCs w:val="18"/>
                <w:bdr w:val="none" w:sz="0" w:space="0" w:color="auto" w:frame="1"/>
              </w:rPr>
              <w:t>(PROPOSE, eventIds);  </w:t>
            </w:r>
          </w:p>
          <w:p w14:paraId="2F362227"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AC8FB4C"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B5D773E"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BB436D3"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getEvent(</w:t>
            </w:r>
            <w:proofErr w:type="gramEnd"/>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T {  </w:t>
            </w:r>
          </w:p>
          <w:p w14:paraId="7BA82A6B"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T corresponding to the id;  </w:t>
            </w:r>
          </w:p>
          <w:p w14:paraId="7D704F1E"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89822AA"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F76BBD5"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w:t>
            </w:r>
            <w:proofErr w:type="gramStart"/>
            <w:r>
              <w:rPr>
                <w:rFonts w:ascii="Consolas" w:hAnsi="Consolas"/>
                <w:color w:val="000000"/>
                <w:sz w:val="18"/>
                <w:szCs w:val="18"/>
                <w:bdr w:val="none" w:sz="0" w:space="0" w:color="auto" w:frame="1"/>
              </w:rPr>
              <w:t>deliverEvent(</w:t>
            </w:r>
            <w:proofErr w:type="gramEnd"/>
            <w:r>
              <w:rPr>
                <w:rFonts w:ascii="Consolas" w:hAnsi="Consolas"/>
                <w:color w:val="000000"/>
                <w:sz w:val="18"/>
                <w:szCs w:val="18"/>
                <w:bdr w:val="none" w:sz="0" w:space="0" w:color="auto" w:frame="1"/>
              </w:rPr>
              <w:t>T t) {  </w:t>
            </w:r>
          </w:p>
          <w:p w14:paraId="6910BFAE" w14:textId="77777777" w:rsidR="00FB6871"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delivered.add(t);  </w:t>
            </w:r>
          </w:p>
          <w:p w14:paraId="4296663B" w14:textId="77777777" w:rsidR="00FB6871" w:rsidRDefault="00FB6871" w:rsidP="002D6A7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addMempool(t);  </w:t>
            </w:r>
          </w:p>
          <w:p w14:paraId="30B94EB4" w14:textId="41125EE9" w:rsidR="00FB6871" w:rsidRPr="00B841DF" w:rsidRDefault="00FB6871" w:rsidP="002D6A7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3043CCB8" w14:textId="77777777" w:rsidR="00FB6871" w:rsidRPr="00FB6871" w:rsidRDefault="00FB6871" w:rsidP="00FB6871">
      <w:pPr>
        <w:pStyle w:val="Osnovnitekst"/>
      </w:pPr>
    </w:p>
    <w:p w14:paraId="63E3FF87" w14:textId="21FBE3AF" w:rsidR="00C120C5" w:rsidRDefault="00C120C5" w:rsidP="00C120C5">
      <w:pPr>
        <w:pStyle w:val="Osnovnitekst"/>
        <w:rPr>
          <w:lang w:val="sr-Cyrl-RS"/>
        </w:rPr>
      </w:pPr>
      <w:r>
        <w:rPr>
          <w:lang w:val="en-US"/>
        </w:rPr>
        <w:lastRenderedPageBreak/>
        <w:t>FN</w:t>
      </w:r>
      <w:r>
        <w:rPr>
          <w:lang w:val="sr-Cyrl-RS"/>
        </w:rPr>
        <w:t xml:space="preserve"> сервер сада садржи информације о свом подскупу суседа унутар локалне променљиве </w:t>
      </w:r>
      <w:r>
        <w:rPr>
          <w:b/>
          <w:i/>
          <w:lang w:val="en-US"/>
        </w:rPr>
        <w:t>myPartialView</w:t>
      </w:r>
      <w:r>
        <w:rPr>
          <w:lang w:val="en-US"/>
        </w:rPr>
        <w:t xml:space="preserve">. </w:t>
      </w:r>
      <w:r>
        <w:rPr>
          <w:lang w:val="sr-Cyrl-RS"/>
        </w:rPr>
        <w:t xml:space="preserve">Ову променљиву ажурира </w:t>
      </w:r>
      <w:r>
        <w:rPr>
          <w:lang w:val="en-US"/>
        </w:rPr>
        <w:t>PSS</w:t>
      </w:r>
      <w:r>
        <w:rPr>
          <w:lang w:val="sr-Cyrl-RS"/>
        </w:rPr>
        <w:t xml:space="preserve"> протокол који такође ради у позадини, на сваком </w:t>
      </w:r>
      <w:r>
        <w:rPr>
          <w:lang w:val="en-US"/>
        </w:rPr>
        <w:t>FN</w:t>
      </w:r>
      <w:r>
        <w:rPr>
          <w:lang w:val="sr-Cyrl-RS"/>
        </w:rPr>
        <w:t xml:space="preserve"> серверу. Функција </w:t>
      </w:r>
      <w:r>
        <w:rPr>
          <w:b/>
          <w:i/>
          <w:lang w:val="en-US"/>
        </w:rPr>
        <w:t>initPSS()</w:t>
      </w:r>
      <w:r>
        <w:rPr>
          <w:lang w:val="sr-Cyrl-RS"/>
        </w:rPr>
        <w:t xml:space="preserve"> иницијализује </w:t>
      </w:r>
      <w:r>
        <w:rPr>
          <w:lang w:val="en-US"/>
        </w:rPr>
        <w:t>PSS</w:t>
      </w:r>
      <w:r>
        <w:rPr>
          <w:lang w:val="sr-Cyrl-RS"/>
        </w:rPr>
        <w:t xml:space="preserve"> протокол на </w:t>
      </w:r>
      <w:r>
        <w:rPr>
          <w:lang w:val="en-US"/>
        </w:rPr>
        <w:t>FN</w:t>
      </w:r>
      <w:r>
        <w:rPr>
          <w:lang w:val="sr-Cyrl-RS"/>
        </w:rPr>
        <w:t xml:space="preserve"> серверу.</w:t>
      </w:r>
      <w:r w:rsidR="002D5B04">
        <w:rPr>
          <w:lang w:val="sr-Cyrl-RS"/>
        </w:rPr>
        <w:t xml:space="preserve"> Различите технике иницијализације овог протокола наведене су у </w:t>
      </w:r>
      <w:r w:rsidR="002D5B04">
        <w:rPr>
          <w:lang w:val="en-US"/>
        </w:rPr>
        <w:t>[15]</w:t>
      </w:r>
      <w:r w:rsidR="002D5B04">
        <w:rPr>
          <w:lang w:val="sr-Cyrl-RS"/>
        </w:rPr>
        <w:t xml:space="preserve">. </w:t>
      </w:r>
    </w:p>
    <w:p w14:paraId="7418E1F4" w14:textId="03FE6115" w:rsidR="002730DD" w:rsidRPr="002730DD" w:rsidRDefault="00F92073" w:rsidP="00A97A49">
      <w:pPr>
        <w:pStyle w:val="Osnovnitekst"/>
        <w:rPr>
          <w:lang w:val="en-US"/>
        </w:rPr>
      </w:pPr>
      <w:r>
        <w:rPr>
          <w:b/>
          <w:lang w:val="sr-Cyrl-RS"/>
        </w:rPr>
        <w:t xml:space="preserve">Важно је приметити да се мења једино имплементација функције </w:t>
      </w:r>
      <w:r>
        <w:rPr>
          <w:b/>
          <w:i/>
          <w:lang w:val="en-US"/>
        </w:rPr>
        <w:t>selectNodes(int)</w:t>
      </w:r>
      <w:r>
        <w:rPr>
          <w:lang w:val="en-US"/>
        </w:rPr>
        <w:t xml:space="preserve">. </w:t>
      </w:r>
      <w:r>
        <w:rPr>
          <w:lang w:val="sr-Cyrl-RS"/>
        </w:rPr>
        <w:t>Ова функција</w:t>
      </w:r>
      <w:r w:rsidR="00CE6D22">
        <w:rPr>
          <w:lang w:val="sr-Cyrl-RS"/>
        </w:rPr>
        <w:t xml:space="preserve"> </w:t>
      </w:r>
      <w:r w:rsidR="0097214F">
        <w:rPr>
          <w:lang w:val="sr-Cyrl-RS"/>
        </w:rPr>
        <w:t xml:space="preserve">враћа подскуп суседа </w:t>
      </w:r>
      <w:r w:rsidR="0097214F">
        <w:rPr>
          <w:lang w:val="en-US"/>
        </w:rPr>
        <w:t>FN</w:t>
      </w:r>
      <w:r w:rsidR="0097214F">
        <w:rPr>
          <w:lang w:val="sr-Cyrl-RS"/>
        </w:rPr>
        <w:t xml:space="preserve"> сервера. Том подскупу ће бити дисеминирана одговарајућа порука. </w:t>
      </w:r>
      <w:r w:rsidR="00EA1102">
        <w:rPr>
          <w:lang w:val="sr-Cyrl-RS"/>
        </w:rPr>
        <w:t xml:space="preserve">Подскуп суседа се у овом случају бира у складу са оптималним распоном који је израчунат захваљујући </w:t>
      </w:r>
      <w:r w:rsidR="00EA1102">
        <w:rPr>
          <w:lang w:val="en-US"/>
        </w:rPr>
        <w:t>HEAP</w:t>
      </w:r>
      <w:r w:rsidR="00EA1102">
        <w:rPr>
          <w:lang w:val="sr-Cyrl-RS"/>
        </w:rPr>
        <w:t xml:space="preserve"> протоколу.</w:t>
      </w:r>
      <w:r w:rsidR="00684865">
        <w:rPr>
          <w:lang w:val="sr-Cyrl-RS"/>
        </w:rPr>
        <w:t xml:space="preserve"> Ако оптимални број суседа израчунат од стране </w:t>
      </w:r>
      <w:r w:rsidR="00684865">
        <w:rPr>
          <w:lang w:val="en-US"/>
        </w:rPr>
        <w:t xml:space="preserve">HEAP </w:t>
      </w:r>
      <w:r w:rsidR="00684865">
        <w:rPr>
          <w:lang w:val="sr-Cyrl-RS"/>
        </w:rPr>
        <w:t xml:space="preserve">протокола означимо са </w:t>
      </w:r>
      <w:r w:rsidR="00684865">
        <w:rPr>
          <w:b/>
          <w:i/>
          <w:lang w:val="en-US"/>
        </w:rPr>
        <w:t>f</w:t>
      </w:r>
      <w:r w:rsidR="00684865">
        <w:rPr>
          <w:lang w:val="en-US"/>
        </w:rPr>
        <w:t>,</w:t>
      </w:r>
      <w:r w:rsidR="00EA1102">
        <w:rPr>
          <w:lang w:val="sr-Cyrl-RS"/>
        </w:rPr>
        <w:t xml:space="preserve"> </w:t>
      </w:r>
      <w:r w:rsidR="00684865">
        <w:rPr>
          <w:lang w:val="sr-Cyrl-RS"/>
        </w:rPr>
        <w:t xml:space="preserve">функција </w:t>
      </w:r>
      <w:r w:rsidR="00684865">
        <w:rPr>
          <w:b/>
          <w:i/>
          <w:lang w:val="en-US"/>
        </w:rPr>
        <w:t>selectNodes(int)</w:t>
      </w:r>
      <w:r w:rsidR="00684865">
        <w:rPr>
          <w:lang w:val="en-US"/>
        </w:rPr>
        <w:t xml:space="preserve"> </w:t>
      </w:r>
      <w:r w:rsidR="00684865">
        <w:rPr>
          <w:lang w:val="sr-Cyrl-RS"/>
        </w:rPr>
        <w:t xml:space="preserve">ће увек одабрати највише </w:t>
      </w:r>
      <w:r w:rsidR="00684865">
        <w:rPr>
          <w:b/>
          <w:i/>
          <w:lang w:val="en-US"/>
        </w:rPr>
        <w:t xml:space="preserve">f </w:t>
      </w:r>
      <w:r w:rsidR="00684865">
        <w:rPr>
          <w:lang w:val="sr-Cyrl-RS"/>
        </w:rPr>
        <w:t>суседа из парцијалног погледа сервера.</w:t>
      </w:r>
      <w:r w:rsidR="00F2086B">
        <w:rPr>
          <w:lang w:val="sr-Cyrl-RS"/>
        </w:rPr>
        <w:t xml:space="preserve"> Циљ овога је да се оптимизује искоришћење сервера и да се он не преоптерети. Алтернатива би била да се порука дисеминира свима у парцијалном погледу, чак и у случају да их има више од</w:t>
      </w:r>
      <w:r w:rsidR="00F2086B">
        <w:rPr>
          <w:lang w:val="en-US"/>
        </w:rPr>
        <w:t xml:space="preserve"> </w:t>
      </w:r>
      <w:r w:rsidR="00F2086B">
        <w:rPr>
          <w:b/>
          <w:i/>
          <w:lang w:val="en-US"/>
        </w:rPr>
        <w:t>f</w:t>
      </w:r>
      <w:r w:rsidR="00F2086B">
        <w:rPr>
          <w:lang w:val="en-US"/>
        </w:rPr>
        <w:t>.</w:t>
      </w:r>
      <w:r w:rsidR="00A97A49">
        <w:rPr>
          <w:lang w:val="sr-Cyrl-RS"/>
        </w:rPr>
        <w:t xml:space="preserve"> </w:t>
      </w:r>
      <w:r w:rsidR="002730DD">
        <w:rPr>
          <w:lang w:val="sr-Cyrl-RS"/>
        </w:rPr>
        <w:t xml:space="preserve">Требало би уочити да сада нема потребе да један </w:t>
      </w:r>
      <w:r w:rsidR="002730DD">
        <w:rPr>
          <w:lang w:val="en-US"/>
        </w:rPr>
        <w:t>FN</w:t>
      </w:r>
      <w:r w:rsidR="002730DD">
        <w:rPr>
          <w:lang w:val="sr-Cyrl-RS"/>
        </w:rPr>
        <w:t xml:space="preserve"> сервер зна за </w:t>
      </w:r>
      <w:r w:rsidR="002730DD">
        <w:rPr>
          <w:lang w:val="en-US"/>
        </w:rPr>
        <w:t xml:space="preserve">IP </w:t>
      </w:r>
      <w:r w:rsidR="002730DD">
        <w:rPr>
          <w:lang w:val="sr-Cyrl-RS"/>
        </w:rPr>
        <w:t xml:space="preserve">адресе свих других у мрежи. Довољно је да зна само број сервера у мрежи, </w:t>
      </w:r>
      <w:r w:rsidR="002730DD">
        <w:rPr>
          <w:b/>
          <w:i/>
          <w:lang w:val="en-US"/>
        </w:rPr>
        <w:t>n</w:t>
      </w:r>
      <w:r w:rsidR="002730DD">
        <w:rPr>
          <w:lang w:val="en-US"/>
        </w:rPr>
        <w:t xml:space="preserve">, </w:t>
      </w:r>
      <w:r w:rsidR="002730DD">
        <w:rPr>
          <w:lang w:val="sr-Cyrl-RS"/>
        </w:rPr>
        <w:t xml:space="preserve">да би могао да израчуна </w:t>
      </w:r>
      <w:r w:rsidR="002730DD">
        <w:rPr>
          <w:b/>
          <w:i/>
          <w:lang w:val="en-US"/>
        </w:rPr>
        <w:t>ln(n)</w:t>
      </w:r>
      <w:r w:rsidR="002730DD">
        <w:rPr>
          <w:lang w:val="en-US"/>
        </w:rPr>
        <w:t xml:space="preserve">. </w:t>
      </w:r>
    </w:p>
    <w:p w14:paraId="70EBF35C" w14:textId="63E298E5" w:rsidR="003F4DF0" w:rsidRDefault="003F4DF0" w:rsidP="003F4DF0">
      <w:pPr>
        <w:pStyle w:val="IIInivonaslova-Odeljak"/>
      </w:pPr>
      <w:bookmarkStart w:id="53" w:name="_Toc524604507"/>
      <w:r>
        <w:t>Анализа перформанси</w:t>
      </w:r>
      <w:bookmarkEnd w:id="53"/>
    </w:p>
    <w:p w14:paraId="071075FE" w14:textId="07136E16" w:rsidR="00E3691A" w:rsidRDefault="005923BC" w:rsidP="00E3691A">
      <w:pPr>
        <w:pStyle w:val="Osnovnitekst"/>
        <w:rPr>
          <w:lang w:val="sr-Cyrl-RS"/>
        </w:rPr>
      </w:pPr>
      <w:r>
        <w:rPr>
          <w:lang w:val="sr-Cyrl-RS"/>
        </w:rPr>
        <w:t>Р</w:t>
      </w:r>
      <w:r w:rsidR="008D63BB">
        <w:rPr>
          <w:lang w:val="sr-Cyrl-RS"/>
        </w:rPr>
        <w:t>азмотрићемо број порука које се размене за сваку клијентску трансакцију</w:t>
      </w:r>
      <w:r w:rsidR="004D1ECA">
        <w:rPr>
          <w:lang w:val="sr-Cyrl-RS"/>
        </w:rPr>
        <w:t xml:space="preserve"> код </w:t>
      </w:r>
      <w:r w:rsidR="004D1ECA">
        <w:rPr>
          <w:lang w:val="en-US"/>
        </w:rPr>
        <w:t>PPP</w:t>
      </w:r>
      <w:r w:rsidR="004D1ECA">
        <w:rPr>
          <w:lang w:val="sr-Cyrl-RS"/>
        </w:rPr>
        <w:t xml:space="preserve"> протокола</w:t>
      </w:r>
      <w:r w:rsidR="008D63BB">
        <w:rPr>
          <w:lang w:val="sr-Cyrl-RS"/>
        </w:rPr>
        <w:t>.</w:t>
      </w:r>
      <w:r w:rsidR="004D1ECA">
        <w:rPr>
          <w:lang w:val="sr-Cyrl-RS"/>
        </w:rPr>
        <w:t xml:space="preserve"> Нека је мрежа моделирана графом који има </w:t>
      </w:r>
      <w:r w:rsidR="004D1ECA">
        <w:rPr>
          <w:b/>
          <w:i/>
          <w:lang w:val="en-US"/>
        </w:rPr>
        <w:t>e</w:t>
      </w:r>
      <w:r w:rsidR="004D1ECA">
        <w:rPr>
          <w:lang w:val="en-US"/>
        </w:rPr>
        <w:t xml:space="preserve"> </w:t>
      </w:r>
      <w:r w:rsidR="004D1ECA">
        <w:rPr>
          <w:lang w:val="sr-Cyrl-RS"/>
        </w:rPr>
        <w:t>чворова.</w:t>
      </w:r>
      <w:r w:rsidR="008D63BB">
        <w:rPr>
          <w:lang w:val="sr-Cyrl-RS"/>
        </w:rPr>
        <w:t xml:space="preserve"> Уколико узмемо у обзир само оне поруке </w:t>
      </w:r>
      <w:r w:rsidR="004D1ECA">
        <w:rPr>
          <w:lang w:val="sr-Cyrl-RS"/>
        </w:rPr>
        <w:t xml:space="preserve">у којима се налази трансакција, тада ће за једну клијентску трансакцију бити размењено укупно </w:t>
      </w:r>
      <w:r w:rsidR="004D1ECA">
        <w:rPr>
          <w:b/>
          <w:i/>
          <w:lang w:val="en-US"/>
        </w:rPr>
        <w:t>e-1</w:t>
      </w:r>
      <w:r w:rsidR="004D1ECA">
        <w:rPr>
          <w:b/>
          <w:i/>
          <w:lang w:val="sr-Cyrl-RS"/>
        </w:rPr>
        <w:t xml:space="preserve"> </w:t>
      </w:r>
      <w:r w:rsidR="004D1ECA">
        <w:rPr>
          <w:lang w:val="sr-Cyrl-RS"/>
        </w:rPr>
        <w:t>порука, што је оптимално. Разлог овоме је што сваки сервер шаље</w:t>
      </w:r>
      <w:r w:rsidR="004D1ECA">
        <w:rPr>
          <w:lang w:val="en-US"/>
        </w:rPr>
        <w:t xml:space="preserve"> </w:t>
      </w:r>
      <w:r w:rsidR="004D1ECA">
        <w:rPr>
          <w:i/>
          <w:lang w:val="en-US"/>
        </w:rPr>
        <w:t>SERVE</w:t>
      </w:r>
      <w:r w:rsidR="004D1ECA">
        <w:rPr>
          <w:lang w:val="en-US"/>
        </w:rPr>
        <w:t xml:space="preserve"> </w:t>
      </w:r>
      <w:r w:rsidR="004D1ECA">
        <w:rPr>
          <w:lang w:val="sr-Cyrl-RS"/>
        </w:rPr>
        <w:t>поруку у којој се налазе само оне трансакције које су експлицитно захтеване. Трансакције се захтевају само једном.</w:t>
      </w:r>
      <w:r>
        <w:rPr>
          <w:lang w:val="sr-Cyrl-RS"/>
        </w:rPr>
        <w:t xml:space="preserve"> Из овога следи да је и број редундантних порука у којима се налази трансакција, а које сваки сервер прими, једнак </w:t>
      </w:r>
      <w:r w:rsidR="004D1ECA">
        <w:rPr>
          <w:lang w:val="sr-Cyrl-RS"/>
        </w:rPr>
        <w:t xml:space="preserve"> </w:t>
      </w:r>
      <w:r>
        <w:rPr>
          <w:lang w:val="sr-Cyrl-RS"/>
        </w:rPr>
        <w:t>0, што је такође оптимално.</w:t>
      </w:r>
    </w:p>
    <w:p w14:paraId="3DFEB3F8" w14:textId="0B4CFD3D" w:rsidR="005923BC" w:rsidRDefault="005923BC" w:rsidP="00E3691A">
      <w:pPr>
        <w:pStyle w:val="Osnovnitekst"/>
        <w:rPr>
          <w:lang w:val="sr-Cyrl-RS"/>
        </w:rPr>
      </w:pPr>
      <w:r>
        <w:rPr>
          <w:lang w:val="sr-Cyrl-RS"/>
        </w:rPr>
        <w:t>Међутим, редундан</w:t>
      </w:r>
      <w:r w:rsidR="006964E1">
        <w:rPr>
          <w:lang w:val="sr-Cyrl-RS"/>
        </w:rPr>
        <w:t>тност</w:t>
      </w:r>
      <w:r>
        <w:rPr>
          <w:lang w:val="sr-Cyrl-RS"/>
        </w:rPr>
        <w:t xml:space="preserve"> постоји у пријему </w:t>
      </w:r>
      <w:r w:rsidR="00D216C1">
        <w:rPr>
          <w:i/>
          <w:lang w:val="en-US"/>
        </w:rPr>
        <w:t>PROPOSE</w:t>
      </w:r>
      <w:r w:rsidR="00D216C1">
        <w:rPr>
          <w:i/>
          <w:lang w:val="sr-Cyrl-RS"/>
        </w:rPr>
        <w:t xml:space="preserve"> </w:t>
      </w:r>
      <w:r w:rsidR="00D216C1">
        <w:rPr>
          <w:lang w:val="sr-Cyrl-RS"/>
        </w:rPr>
        <w:t xml:space="preserve">порука. Сервер може да прими поруку од једног суседа у којој се налази идентификатор трансакције коју је он претходно захтевао од неког другог суседа. </w:t>
      </w:r>
      <w:r w:rsidR="009E66F6">
        <w:rPr>
          <w:lang w:val="sr-Cyrl-RS"/>
        </w:rPr>
        <w:t>С друге стране</w:t>
      </w:r>
      <w:r w:rsidR="00D216C1">
        <w:rPr>
          <w:lang w:val="sr-Cyrl-RS"/>
        </w:rPr>
        <w:t>, редундан</w:t>
      </w:r>
      <w:r w:rsidR="006964E1">
        <w:rPr>
          <w:lang w:val="sr-Cyrl-RS"/>
        </w:rPr>
        <w:t>тност</w:t>
      </w:r>
      <w:r w:rsidR="00D216C1">
        <w:rPr>
          <w:lang w:val="sr-Cyrl-RS"/>
        </w:rPr>
        <w:t xml:space="preserve"> је у овим случајевима </w:t>
      </w:r>
      <w:r w:rsidR="00D23E26">
        <w:rPr>
          <w:lang w:val="sr-Cyrl-RS"/>
        </w:rPr>
        <w:t>дале</w:t>
      </w:r>
      <w:r w:rsidR="009A2DB4">
        <w:rPr>
          <w:lang w:val="sr-Cyrl-RS"/>
        </w:rPr>
        <w:t>ко је мања,</w:t>
      </w:r>
      <w:r w:rsidR="00D216C1">
        <w:rPr>
          <w:lang w:val="sr-Cyrl-RS"/>
        </w:rPr>
        <w:t xml:space="preserve"> како показују резултати симулације. </w:t>
      </w:r>
    </w:p>
    <w:p w14:paraId="239BC848" w14:textId="71784B77" w:rsidR="00CA2246" w:rsidRDefault="00CA2246" w:rsidP="00E3691A">
      <w:pPr>
        <w:pStyle w:val="Osnovnitekst"/>
        <w:rPr>
          <w:lang w:val="sr-Cyrl-RS"/>
        </w:rPr>
      </w:pPr>
    </w:p>
    <w:p w14:paraId="2EF3F869" w14:textId="77777777" w:rsidR="00CA2246" w:rsidRPr="00D216C1" w:rsidRDefault="00CA2246" w:rsidP="00E3691A">
      <w:pPr>
        <w:pStyle w:val="Osnovnitekst"/>
        <w:rPr>
          <w:lang w:val="sr-Cyrl-RS"/>
        </w:rPr>
      </w:pPr>
    </w:p>
    <w:p w14:paraId="2ABBC435" w14:textId="77777777" w:rsidR="00BC5BC8" w:rsidRDefault="00BC5BC8" w:rsidP="00BC5BC8">
      <w:pPr>
        <w:pStyle w:val="IIInivonaslova-Odeljak"/>
      </w:pPr>
      <w:bookmarkStart w:id="54" w:name="_Toc524604508"/>
      <w:r>
        <w:rPr>
          <w:lang w:val="sr-Cyrl-RS"/>
        </w:rPr>
        <w:lastRenderedPageBreak/>
        <w:t>Дискусија решења</w:t>
      </w:r>
      <w:bookmarkEnd w:id="54"/>
    </w:p>
    <w:p w14:paraId="3092DD5E" w14:textId="52F007BD" w:rsidR="00FE3301" w:rsidRDefault="00FB4431" w:rsidP="00FE3301">
      <w:pPr>
        <w:pStyle w:val="Osnovnitekst"/>
        <w:rPr>
          <w:lang w:val="sr-Cyrl-RS"/>
        </w:rPr>
      </w:pPr>
      <w:r>
        <w:rPr>
          <w:lang w:val="sr-Cyrl-RS"/>
        </w:rPr>
        <w:t xml:space="preserve">Главни недостатак овог приступа је тај што је пробабилистички. Ослања се на теоретску и експерименталну анализу која тврди да коришћењем вредности </w:t>
      </w:r>
      <w:r>
        <w:rPr>
          <w:b/>
          <w:i/>
          <w:lang w:val="en-US"/>
        </w:rPr>
        <w:t>ln(n)</w:t>
      </w:r>
      <w:r>
        <w:rPr>
          <w:lang w:val="en-US"/>
        </w:rPr>
        <w:t xml:space="preserve"> </w:t>
      </w:r>
      <w:r>
        <w:rPr>
          <w:lang w:val="sr-Cyrl-RS"/>
        </w:rPr>
        <w:t>за просечни распон чворова у мрежи, граф остаје повезан са високом вероватноћом.</w:t>
      </w:r>
      <w:r w:rsidR="004A3EA1">
        <w:rPr>
          <w:lang w:val="sr-Cyrl-RS"/>
        </w:rPr>
        <w:t xml:space="preserve"> Ова вероватноћа асимптотски тежи 1.</w:t>
      </w:r>
      <w:r>
        <w:rPr>
          <w:lang w:val="sr-Cyrl-RS"/>
        </w:rPr>
        <w:t xml:space="preserve"> У нашем моделу система минимална величина подскупа суседа је 1 и граф је увек повезан, тако да, теоретски гледано, и овај алгоритам ће увек дисеминирати трансакцију до свих сервера у мрежи, чиме ће задовољити услове </w:t>
      </w:r>
      <w:r>
        <w:rPr>
          <w:lang w:val="en-US"/>
        </w:rPr>
        <w:t xml:space="preserve">&lt;1&gt; </w:t>
      </w:r>
      <w:r>
        <w:rPr>
          <w:lang w:val="sr-Cyrl-RS"/>
        </w:rPr>
        <w:t xml:space="preserve">и </w:t>
      </w:r>
      <w:r>
        <w:rPr>
          <w:lang w:val="en-US"/>
        </w:rPr>
        <w:t>&lt;2&gt;</w:t>
      </w:r>
      <w:r>
        <w:rPr>
          <w:lang w:val="sr-Cyrl-RS"/>
        </w:rPr>
        <w:t xml:space="preserve">. </w:t>
      </w:r>
    </w:p>
    <w:p w14:paraId="5D65B10E" w14:textId="0F866CBF" w:rsidR="00872CF4" w:rsidRDefault="00872CF4" w:rsidP="00FE3301">
      <w:pPr>
        <w:pStyle w:val="Osnovnitekst"/>
        <w:rPr>
          <w:lang w:val="sr-Cyrl-RS"/>
        </w:rPr>
      </w:pPr>
      <w:r>
        <w:rPr>
          <w:lang w:val="sr-Cyrl-RS"/>
        </w:rPr>
        <w:t xml:space="preserve">У случају отказа, била би потребна нека врста ретрансмисије. Идеја за ово постоји у </w:t>
      </w:r>
      <w:r>
        <w:rPr>
          <w:lang w:val="en-US"/>
        </w:rPr>
        <w:t>[14]</w:t>
      </w:r>
      <w:r>
        <w:rPr>
          <w:lang w:val="sr-Cyrl-RS"/>
        </w:rPr>
        <w:t xml:space="preserve">. Предложено је коришћење посебног тајмера, </w:t>
      </w:r>
      <w:r>
        <w:rPr>
          <w:b/>
          <w:i/>
          <w:lang w:val="en-US"/>
        </w:rPr>
        <w:t>RetTimer</w:t>
      </w:r>
      <w:r>
        <w:rPr>
          <w:lang w:val="sr-Cyrl-RS"/>
        </w:rPr>
        <w:t xml:space="preserve">. Принцип почива на томе да </w:t>
      </w:r>
      <w:r>
        <w:rPr>
          <w:lang w:val="en-US"/>
        </w:rPr>
        <w:t>FN</w:t>
      </w:r>
      <w:r>
        <w:rPr>
          <w:lang w:val="sr-Cyrl-RS"/>
        </w:rPr>
        <w:t xml:space="preserve"> сервер изнова и изнова шаље </w:t>
      </w:r>
      <w:r>
        <w:rPr>
          <w:i/>
          <w:lang w:val="en-US"/>
        </w:rPr>
        <w:t xml:space="preserve">REQUEST </w:t>
      </w:r>
      <w:r>
        <w:rPr>
          <w:lang w:val="sr-Cyrl-RS"/>
        </w:rPr>
        <w:t>поруке за одређену групу трансакција</w:t>
      </w:r>
      <w:r>
        <w:rPr>
          <w:lang w:val="en-US"/>
        </w:rPr>
        <w:t xml:space="preserve">, </w:t>
      </w:r>
      <w:r>
        <w:rPr>
          <w:lang w:val="sr-Cyrl-RS"/>
        </w:rPr>
        <w:t xml:space="preserve">све док их не добије у </w:t>
      </w:r>
      <w:r>
        <w:rPr>
          <w:i/>
          <w:lang w:val="en-US"/>
        </w:rPr>
        <w:t xml:space="preserve">SERVE </w:t>
      </w:r>
      <w:r>
        <w:rPr>
          <w:lang w:val="sr-Cyrl-RS"/>
        </w:rPr>
        <w:t xml:space="preserve">поруци. </w:t>
      </w:r>
    </w:p>
    <w:p w14:paraId="3306A0C5" w14:textId="3847C465" w:rsidR="000C3B35" w:rsidRPr="00872CF4" w:rsidRDefault="000C3B35" w:rsidP="00FE3301">
      <w:pPr>
        <w:pStyle w:val="Osnovnitekst"/>
        <w:rPr>
          <w:lang w:val="sr-Cyrl-RS"/>
        </w:rPr>
      </w:pPr>
      <w:r>
        <w:rPr>
          <w:lang w:val="sr-Cyrl-RS"/>
        </w:rPr>
        <w:t xml:space="preserve">Постоји много предности алгоритма предложеног у овом потпоглављу. Алгоритам је потпуно динамички, и сваки његов концепт базира се на епидемичним протоколима. Мрежа не бива преплављена трансакцијама, већ само њиховим идентификаторима. Трансакција се шаље само онда када је експлицитно тражена. Овај алгоритам је могуће имплементирати у реалним система, јер у њему не постоје концепти које би требало додатно истраживати, као што је то био случај у прва два предложена алгоритма. </w:t>
      </w:r>
    </w:p>
    <w:p w14:paraId="328DDCF1" w14:textId="388AAABD" w:rsidR="00E94C13" w:rsidRDefault="004845AD" w:rsidP="004845AD">
      <w:pPr>
        <w:pStyle w:val="Inivonaslova-Poglavlje"/>
      </w:pPr>
      <w:r>
        <w:rPr>
          <w:lang w:val="sr-Cyrl-RS"/>
        </w:rPr>
        <w:lastRenderedPageBreak/>
        <w:t xml:space="preserve"> </w:t>
      </w:r>
      <w:bookmarkStart w:id="55" w:name="_Toc524604509"/>
      <w:r>
        <w:t>Симулациона анализа алгоритама</w:t>
      </w:r>
      <w:bookmarkEnd w:id="55"/>
    </w:p>
    <w:p w14:paraId="3AC4E55C" w14:textId="566F1363" w:rsidR="00E339C3" w:rsidRDefault="00E339C3" w:rsidP="00E339C3">
      <w:pPr>
        <w:pStyle w:val="Osnovnitekst"/>
        <w:rPr>
          <w:lang w:val="sr-Cyrl-RS"/>
        </w:rPr>
      </w:pPr>
      <w:r>
        <w:rPr>
          <w:lang w:val="sr-Cyrl-RS"/>
        </w:rPr>
        <w:t xml:space="preserve">У овом поглављу биће детаљно објашњена симулациона анализа два алгоритма за дисеминацију из поглавља </w:t>
      </w:r>
      <w:r w:rsidR="003320E4">
        <w:rPr>
          <w:lang w:val="sr-Cyrl-RS"/>
        </w:rPr>
        <w:t>3</w:t>
      </w:r>
      <w:r>
        <w:rPr>
          <w:lang w:val="sr-Cyrl-RS"/>
        </w:rPr>
        <w:t>. – тренутно</w:t>
      </w:r>
      <w:r w:rsidR="006B6A28">
        <w:rPr>
          <w:lang w:val="sr-Cyrl-RS"/>
        </w:rPr>
        <w:t>г</w:t>
      </w:r>
      <w:r>
        <w:rPr>
          <w:lang w:val="sr-Cyrl-RS"/>
        </w:rPr>
        <w:t xml:space="preserve"> решењ</w:t>
      </w:r>
      <w:r w:rsidR="006B6A28">
        <w:rPr>
          <w:lang w:val="sr-Cyrl-RS"/>
        </w:rPr>
        <w:t>а</w:t>
      </w:r>
      <w:r>
        <w:rPr>
          <w:lang w:val="sr-Cyrl-RS"/>
        </w:rPr>
        <w:t xml:space="preserve"> које се користи у Тендерминту и </w:t>
      </w:r>
      <w:r>
        <w:rPr>
          <w:lang w:val="en-US"/>
        </w:rPr>
        <w:t>PPP</w:t>
      </w:r>
      <w:r>
        <w:rPr>
          <w:lang w:val="sr-Cyrl-RS"/>
        </w:rPr>
        <w:t xml:space="preserve"> протокол</w:t>
      </w:r>
      <w:r w:rsidR="006B6A28">
        <w:rPr>
          <w:lang w:val="sr-Cyrl-RS"/>
        </w:rPr>
        <w:t>а</w:t>
      </w:r>
      <w:r>
        <w:rPr>
          <w:lang w:val="sr-Cyrl-RS"/>
        </w:rPr>
        <w:t xml:space="preserve">. </w:t>
      </w:r>
      <w:r w:rsidR="001E75F0">
        <w:rPr>
          <w:lang w:val="sr-Cyrl-RS"/>
        </w:rPr>
        <w:t xml:space="preserve">Циљ ове анализе јесте да </w:t>
      </w:r>
      <w:r w:rsidR="00EE69BC">
        <w:rPr>
          <w:lang w:val="sr-Cyrl-RS"/>
        </w:rPr>
        <w:t>упореди та два алгоритма на основу три различите метрике:</w:t>
      </w:r>
    </w:p>
    <w:p w14:paraId="669F83A1" w14:textId="5B287FB9" w:rsidR="00EE69BC" w:rsidRDefault="00EE69BC" w:rsidP="002D6A78">
      <w:pPr>
        <w:pStyle w:val="Nabrajanje"/>
        <w:numPr>
          <w:ilvl w:val="1"/>
          <w:numId w:val="4"/>
        </w:numPr>
        <w:rPr>
          <w:lang w:val="sr-Cyrl-RS"/>
        </w:rPr>
      </w:pPr>
      <w:r>
        <w:rPr>
          <w:lang w:val="sr-Cyrl-RS"/>
        </w:rPr>
        <w:t>Про</w:t>
      </w:r>
      <w:r w:rsidR="001C5EFC">
        <w:rPr>
          <w:lang w:val="sr-Cyrl-RS"/>
        </w:rPr>
        <w:t xml:space="preserve">цента </w:t>
      </w:r>
      <w:r>
        <w:rPr>
          <w:lang w:val="sr-Cyrl-RS"/>
        </w:rPr>
        <w:t>редундантних порука</w:t>
      </w:r>
      <w:r w:rsidR="006F7A7A">
        <w:rPr>
          <w:lang w:val="en-US"/>
        </w:rPr>
        <w:t xml:space="preserve"> </w:t>
      </w:r>
      <w:r w:rsidR="006F7A7A">
        <w:rPr>
          <w:lang w:val="sr-Cyrl-RS"/>
        </w:rPr>
        <w:t xml:space="preserve">(енг. </w:t>
      </w:r>
      <w:r w:rsidR="006F7A7A">
        <w:rPr>
          <w:i/>
          <w:lang w:val="en-US"/>
        </w:rPr>
        <w:t>overhead</w:t>
      </w:r>
      <w:r w:rsidR="006F7A7A">
        <w:rPr>
          <w:lang w:val="sr-Cyrl-RS"/>
        </w:rPr>
        <w:t>)</w:t>
      </w:r>
      <w:r>
        <w:rPr>
          <w:lang w:val="sr-Cyrl-RS"/>
        </w:rPr>
        <w:t xml:space="preserve"> које сваки сервер у мрежи прими</w:t>
      </w:r>
      <w:r w:rsidR="00C5759F">
        <w:rPr>
          <w:lang w:val="sr-Cyrl-RS"/>
        </w:rPr>
        <w:t>.</w:t>
      </w:r>
    </w:p>
    <w:p w14:paraId="1E7E3F5B" w14:textId="22F48063" w:rsidR="00EE69BC" w:rsidRDefault="00EE69BC" w:rsidP="002D6A78">
      <w:pPr>
        <w:pStyle w:val="Nabrajanje"/>
        <w:numPr>
          <w:ilvl w:val="1"/>
          <w:numId w:val="4"/>
        </w:numPr>
        <w:rPr>
          <w:lang w:val="sr-Cyrl-RS"/>
        </w:rPr>
      </w:pPr>
      <w:r>
        <w:rPr>
          <w:lang w:val="sr-Cyrl-RS"/>
        </w:rPr>
        <w:t>Просечног кашњења при дисеминацији трансакције</w:t>
      </w:r>
      <w:r w:rsidR="00C5759F">
        <w:rPr>
          <w:lang w:val="sr-Cyrl-RS"/>
        </w:rPr>
        <w:t>.</w:t>
      </w:r>
    </w:p>
    <w:p w14:paraId="3017242D" w14:textId="58062D13" w:rsidR="00D94137" w:rsidRDefault="00EE69BC" w:rsidP="002D6A78">
      <w:pPr>
        <w:pStyle w:val="Nabrajanje"/>
        <w:numPr>
          <w:ilvl w:val="1"/>
          <w:numId w:val="4"/>
        </w:numPr>
        <w:rPr>
          <w:lang w:val="sr-Cyrl-RS"/>
        </w:rPr>
      </w:pPr>
      <w:r>
        <w:rPr>
          <w:lang w:val="sr-Cyrl-RS"/>
        </w:rPr>
        <w:t>Просечног максималног броја хопова при дисеминацији трансакције</w:t>
      </w:r>
      <w:r w:rsidR="00C5759F">
        <w:rPr>
          <w:lang w:val="sr-Cyrl-RS"/>
        </w:rPr>
        <w:t>.</w:t>
      </w:r>
    </w:p>
    <w:p w14:paraId="7FFC2583" w14:textId="77777777" w:rsidR="00D94137" w:rsidRPr="00D94137" w:rsidRDefault="00D94137" w:rsidP="00D94137">
      <w:pPr>
        <w:pStyle w:val="Osnovnitekst"/>
        <w:rPr>
          <w:lang w:val="sr-Cyrl-RS"/>
        </w:rPr>
      </w:pPr>
    </w:p>
    <w:p w14:paraId="77E61099" w14:textId="605AEF6C" w:rsidR="007405FE" w:rsidRPr="007405FE" w:rsidRDefault="007405FE" w:rsidP="007405FE">
      <w:pPr>
        <w:pStyle w:val="Osnovnitekst"/>
        <w:rPr>
          <w:lang w:val="sr-Cyrl-RS"/>
        </w:rPr>
      </w:pPr>
      <w:r>
        <w:rPr>
          <w:lang w:val="sr-Cyrl-RS"/>
        </w:rPr>
        <w:t xml:space="preserve">Симулациона анализа врши се баш за ова два алгоритма из разлога што </w:t>
      </w:r>
      <w:r>
        <w:rPr>
          <w:lang w:val="en-US"/>
        </w:rPr>
        <w:t>PPP</w:t>
      </w:r>
      <w:r>
        <w:rPr>
          <w:lang w:val="sr-Cyrl-RS"/>
        </w:rPr>
        <w:t xml:space="preserve"> протокол </w:t>
      </w:r>
      <w:r w:rsidR="00AE0463">
        <w:rPr>
          <w:lang w:val="sr-Cyrl-RS"/>
        </w:rPr>
        <w:t>може бити реално имплементиран у Тендерминту.</w:t>
      </w:r>
    </w:p>
    <w:p w14:paraId="07E6C89B" w14:textId="31426112" w:rsidR="00CD473B" w:rsidRDefault="00AA1B7A" w:rsidP="00AA1B7A">
      <w:pPr>
        <w:pStyle w:val="IInivonaslova-Potpoglavlje"/>
      </w:pPr>
      <w:bookmarkStart w:id="56" w:name="_Toc524604510"/>
      <w:r>
        <w:t>Поставка симулатора</w:t>
      </w:r>
      <w:bookmarkEnd w:id="56"/>
    </w:p>
    <w:p w14:paraId="267D6C4C" w14:textId="3F14FAC5" w:rsidR="00E50D17" w:rsidRDefault="00C5759F" w:rsidP="00C5759F">
      <w:pPr>
        <w:pStyle w:val="Osnovnitekst"/>
        <w:rPr>
          <w:lang w:val="sr-Cyrl-RS"/>
        </w:rPr>
      </w:pPr>
      <w:r>
        <w:rPr>
          <w:lang w:val="sr-Cyrl-RS"/>
        </w:rPr>
        <w:t>Симулатор је представљен конкурентном апликацијом чији се програмски код</w:t>
      </w:r>
      <w:r w:rsidR="004C3682">
        <w:rPr>
          <w:lang w:val="sr-Cyrl-RS"/>
        </w:rPr>
        <w:t xml:space="preserve">, написан у језику </w:t>
      </w:r>
      <w:r w:rsidR="004C3682">
        <w:rPr>
          <w:lang w:val="en-US"/>
        </w:rPr>
        <w:t>JAVA</w:t>
      </w:r>
      <w:r w:rsidR="004C3682">
        <w:rPr>
          <w:lang w:val="sr-Cyrl-RS"/>
        </w:rPr>
        <w:t>,</w:t>
      </w:r>
      <w:r>
        <w:rPr>
          <w:lang w:val="sr-Cyrl-RS"/>
        </w:rPr>
        <w:t xml:space="preserve"> </w:t>
      </w:r>
      <w:r w:rsidR="00307A79">
        <w:rPr>
          <w:lang w:val="sr-Cyrl-RS"/>
        </w:rPr>
        <w:t xml:space="preserve">може наћи у </w:t>
      </w:r>
      <w:r w:rsidR="00307A79">
        <w:rPr>
          <w:lang w:val="en-US"/>
        </w:rPr>
        <w:t>[21]</w:t>
      </w:r>
      <w:r>
        <w:rPr>
          <w:lang w:val="sr-Cyrl-RS"/>
        </w:rPr>
        <w:t>.</w:t>
      </w:r>
      <w:r w:rsidR="00827FAC">
        <w:rPr>
          <w:lang w:val="sr-Cyrl-RS"/>
        </w:rPr>
        <w:t xml:space="preserve"> Како се ради о конкурентној апликацији</w:t>
      </w:r>
      <w:r w:rsidR="007524F1">
        <w:rPr>
          <w:lang w:val="sr-Cyrl-RS"/>
        </w:rPr>
        <w:t xml:space="preserve">, била је потребна синхронизација различитих нити. За сву потребну синхронизацију коришћени су семафори из пакета </w:t>
      </w:r>
      <w:r w:rsidR="007524F1">
        <w:rPr>
          <w:b/>
          <w:i/>
          <w:lang w:val="en-US"/>
        </w:rPr>
        <w:t>java.util.concurrent</w:t>
      </w:r>
      <w:r w:rsidR="007524F1">
        <w:rPr>
          <w:lang w:val="en-US"/>
        </w:rPr>
        <w:t>.</w:t>
      </w:r>
      <w:r w:rsidR="008A54EC">
        <w:rPr>
          <w:lang w:val="sr-Cyrl-RS"/>
        </w:rPr>
        <w:t xml:space="preserve"> Симулатор симулира мрежу која се састоји од једног клијента и више сервера.</w:t>
      </w:r>
      <w:r w:rsidR="00181C81">
        <w:rPr>
          <w:lang w:val="sr-Cyrl-RS"/>
        </w:rPr>
        <w:t xml:space="preserve"> Битно је приметити да број клијената у симулацији није битан, јер је акценат на дисеминацији трансакција које сервери добију, а не на томе ко је те трансакције послао.</w:t>
      </w:r>
    </w:p>
    <w:p w14:paraId="413196BA" w14:textId="04F9804E" w:rsidR="0070514D" w:rsidRDefault="008A54EC" w:rsidP="0070514D">
      <w:pPr>
        <w:pStyle w:val="Osnovnitekst"/>
        <w:rPr>
          <w:lang w:val="sr-Cyrl-RS"/>
        </w:rPr>
      </w:pPr>
      <w:r>
        <w:rPr>
          <w:lang w:val="sr-Cyrl-RS"/>
        </w:rPr>
        <w:t>Клијент шаље фиксан број трансакција у мрежу</w:t>
      </w:r>
      <w:r w:rsidR="00220F94">
        <w:rPr>
          <w:lang w:val="sr-Cyrl-RS"/>
        </w:rPr>
        <w:t>. Те трансакције бивају дисеминиране кроз мрежу користећи неки од два алгоритма (</w:t>
      </w:r>
      <w:r w:rsidR="00220F94">
        <w:rPr>
          <w:lang w:val="en-US"/>
        </w:rPr>
        <w:t>PPP</w:t>
      </w:r>
      <w:r w:rsidR="00220F94">
        <w:rPr>
          <w:lang w:val="sr-Cyrl-RS"/>
        </w:rPr>
        <w:t xml:space="preserve"> протокол или тренутно решење). Симулација се завршава онда када сви сервери у мрежи приме све трансакције у своју </w:t>
      </w:r>
      <w:r w:rsidR="00220F94">
        <w:rPr>
          <w:lang w:val="sr-Latn-RS"/>
        </w:rPr>
        <w:t>RAM</w:t>
      </w:r>
      <w:r w:rsidR="00220F94">
        <w:rPr>
          <w:lang w:val="sr-Cyrl-RS"/>
        </w:rPr>
        <w:t xml:space="preserve"> меморију.</w:t>
      </w:r>
    </w:p>
    <w:p w14:paraId="72BBF32B" w14:textId="0662481B" w:rsidR="00C55C55" w:rsidRDefault="00C55C55" w:rsidP="0070514D">
      <w:pPr>
        <w:pStyle w:val="Osnovnitekst"/>
        <w:rPr>
          <w:lang w:val="sr-Cyrl-RS"/>
        </w:rPr>
      </w:pPr>
    </w:p>
    <w:p w14:paraId="0374DC33" w14:textId="77777777" w:rsidR="00C55C55" w:rsidRDefault="00C55C55" w:rsidP="0070514D">
      <w:pPr>
        <w:pStyle w:val="Osnovnitekst"/>
        <w:rPr>
          <w:lang w:val="sr-Cyrl-RS"/>
        </w:rPr>
      </w:pPr>
    </w:p>
    <w:p w14:paraId="1087C362" w14:textId="55A7F687" w:rsidR="00EF2945" w:rsidRDefault="00EF2945" w:rsidP="00EF2945">
      <w:pPr>
        <w:pStyle w:val="IIInivonaslova-Odeljak"/>
      </w:pPr>
      <w:bookmarkStart w:id="57" w:name="_Toc524604511"/>
      <w:r>
        <w:lastRenderedPageBreak/>
        <w:t>Сервери у симулацији</w:t>
      </w:r>
      <w:bookmarkEnd w:id="57"/>
    </w:p>
    <w:p w14:paraId="7A2A1DC5" w14:textId="3CC4F6A4" w:rsidR="0070514D" w:rsidRDefault="004B394C" w:rsidP="0070514D">
      <w:pPr>
        <w:pStyle w:val="Osnovnitekst"/>
        <w:rPr>
          <w:lang w:val="sr-Cyrl-RS"/>
        </w:rPr>
      </w:pPr>
      <w:r>
        <w:rPr>
          <w:lang w:val="sr-Cyrl-RS"/>
        </w:rPr>
        <w:t xml:space="preserve">Најпре, објаснићемо принцип функционисања сервера у симулацији. Сервер је представљен апстрактном класом </w:t>
      </w:r>
      <w:r>
        <w:rPr>
          <w:b/>
          <w:i/>
          <w:lang w:val="en-US"/>
        </w:rPr>
        <w:t>Server</w:t>
      </w:r>
      <w:r w:rsidR="008962E2">
        <w:rPr>
          <w:lang w:val="en-US"/>
        </w:rPr>
        <w:t xml:space="preserve">. </w:t>
      </w:r>
      <w:r w:rsidR="008962E2">
        <w:rPr>
          <w:lang w:val="sr-Cyrl-RS"/>
        </w:rPr>
        <w:t>Сваки сервер састоји се од две нити</w:t>
      </w:r>
      <w:r w:rsidR="00CC3275">
        <w:rPr>
          <w:lang w:val="sr-Cyrl-RS"/>
        </w:rPr>
        <w:t xml:space="preserve"> (ове нити представљене су двема унутрашњим класама класе </w:t>
      </w:r>
      <w:r w:rsidR="00CC3275">
        <w:rPr>
          <w:b/>
          <w:i/>
          <w:lang w:val="en-US"/>
        </w:rPr>
        <w:t>Server</w:t>
      </w:r>
      <w:r w:rsidR="00CC3275">
        <w:rPr>
          <w:lang w:val="sr-Cyrl-RS"/>
        </w:rPr>
        <w:t>)</w:t>
      </w:r>
      <w:r w:rsidR="008962E2">
        <w:rPr>
          <w:lang w:val="sr-Cyrl-RS"/>
        </w:rPr>
        <w:t>:</w:t>
      </w:r>
    </w:p>
    <w:p w14:paraId="530F3518" w14:textId="61BF9899" w:rsidR="008962E2" w:rsidRDefault="008962E2" w:rsidP="002D6A78">
      <w:pPr>
        <w:pStyle w:val="Nabrajanje"/>
        <w:numPr>
          <w:ilvl w:val="1"/>
          <w:numId w:val="4"/>
        </w:numPr>
        <w:rPr>
          <w:b/>
          <w:lang w:val="sr-Cyrl-RS"/>
        </w:rPr>
      </w:pPr>
      <w:r w:rsidRPr="008962E2">
        <w:rPr>
          <w:b/>
          <w:lang w:val="sr-Cyrl-RS"/>
        </w:rPr>
        <w:t>Активна нит</w:t>
      </w:r>
      <w:r>
        <w:rPr>
          <w:b/>
          <w:lang w:val="sr-Cyrl-RS"/>
        </w:rPr>
        <w:t xml:space="preserve"> – </w:t>
      </w:r>
      <w:r>
        <w:rPr>
          <w:lang w:val="sr-Cyrl-RS"/>
        </w:rPr>
        <w:t>периодично дисеминира информације осталим серверима у подскупу суседа.</w:t>
      </w:r>
    </w:p>
    <w:p w14:paraId="68299123" w14:textId="2467AAA7" w:rsidR="008962E2" w:rsidRDefault="008962E2" w:rsidP="002D6A78">
      <w:pPr>
        <w:pStyle w:val="Nabrajanje"/>
        <w:numPr>
          <w:ilvl w:val="1"/>
          <w:numId w:val="4"/>
        </w:numPr>
        <w:rPr>
          <w:lang w:val="sr-Cyrl-RS"/>
        </w:rPr>
      </w:pPr>
      <w:r w:rsidRPr="008962E2">
        <w:rPr>
          <w:b/>
          <w:lang w:val="sr-Cyrl-RS"/>
        </w:rPr>
        <w:t>Пасивна нит</w:t>
      </w:r>
      <w:r>
        <w:rPr>
          <w:lang w:val="sr-Cyrl-RS"/>
        </w:rPr>
        <w:t xml:space="preserve"> – обрађује приспеле </w:t>
      </w:r>
      <w:r w:rsidR="00AB4E99">
        <w:rPr>
          <w:lang w:val="sr-Cyrl-RS"/>
        </w:rPr>
        <w:t>захтеве</w:t>
      </w:r>
      <w:r>
        <w:rPr>
          <w:lang w:val="sr-Cyrl-RS"/>
        </w:rPr>
        <w:t xml:space="preserve"> све док сви сервери у мрежи не додају све клијентске трансакције у своје </w:t>
      </w:r>
      <w:r>
        <w:rPr>
          <w:lang w:val="en-US"/>
        </w:rPr>
        <w:t>RAM</w:t>
      </w:r>
      <w:r>
        <w:rPr>
          <w:lang w:val="sr-Cyrl-RS"/>
        </w:rPr>
        <w:t xml:space="preserve"> меморије.</w:t>
      </w:r>
    </w:p>
    <w:p w14:paraId="65D4A05B" w14:textId="77777777" w:rsidR="00F70ADF" w:rsidRPr="00F70ADF" w:rsidRDefault="00F70ADF" w:rsidP="00F70ADF">
      <w:pPr>
        <w:pStyle w:val="Osnovnitekst"/>
        <w:rPr>
          <w:lang w:val="sr-Cyrl-RS"/>
        </w:rPr>
      </w:pPr>
    </w:p>
    <w:p w14:paraId="2B106C41" w14:textId="4BEF016F" w:rsidR="008962E2" w:rsidRDefault="008962E2" w:rsidP="008962E2">
      <w:pPr>
        <w:pStyle w:val="Osnovnitekst"/>
        <w:rPr>
          <w:lang w:val="sr-Cyrl-RS"/>
        </w:rPr>
      </w:pPr>
      <w:r>
        <w:rPr>
          <w:lang w:val="sr-Cyrl-RS"/>
        </w:rPr>
        <w:t>Активна нит периодично, са периодом</w:t>
      </w:r>
      <w:r w:rsidR="0039216A">
        <w:rPr>
          <w:lang w:val="en-US"/>
        </w:rPr>
        <w:t xml:space="preserve"> </w:t>
      </w:r>
      <w:r w:rsidRPr="008962E2">
        <w:rPr>
          <w:lang w:val="sr-Cyrl-RS"/>
        </w:rPr>
        <w:t>(</w:t>
      </w:r>
      <w:r>
        <w:rPr>
          <w:lang w:val="sr-Cyrl-RS"/>
        </w:rPr>
        <w:t xml:space="preserve">која је у конкретним симулацијама имала вредност од </w:t>
      </w:r>
      <w:r>
        <w:rPr>
          <w:lang w:val="en-US"/>
        </w:rPr>
        <w:t>10</w:t>
      </w:r>
      <w:r w:rsidRPr="008962E2">
        <w:rPr>
          <w:i/>
          <w:lang w:val="en-US"/>
        </w:rPr>
        <w:t>ms</w:t>
      </w:r>
      <w:r w:rsidRPr="008962E2">
        <w:rPr>
          <w:lang w:val="sr-Cyrl-RS"/>
        </w:rPr>
        <w:t>)</w:t>
      </w:r>
      <w:r>
        <w:rPr>
          <w:lang w:val="sr-Cyrl-RS"/>
        </w:rPr>
        <w:t xml:space="preserve">, позива апстрактну методу </w:t>
      </w:r>
      <w:r>
        <w:rPr>
          <w:b/>
          <w:i/>
          <w:lang w:val="en-US"/>
        </w:rPr>
        <w:t>gossip()</w:t>
      </w:r>
      <w:r>
        <w:rPr>
          <w:lang w:val="en-US"/>
        </w:rPr>
        <w:t>.</w:t>
      </w:r>
      <w:r>
        <w:rPr>
          <w:lang w:val="sr-Cyrl-RS"/>
        </w:rPr>
        <w:t xml:space="preserve"> Ова метода биће имплементирана у поткласама класе </w:t>
      </w:r>
      <w:r>
        <w:rPr>
          <w:b/>
          <w:i/>
          <w:lang w:val="en-US"/>
        </w:rPr>
        <w:t>Server</w:t>
      </w:r>
      <w:r w:rsidR="004E3426">
        <w:rPr>
          <w:b/>
          <w:i/>
          <w:lang w:val="en-US"/>
        </w:rPr>
        <w:t xml:space="preserve"> </w:t>
      </w:r>
      <w:r w:rsidR="004E3426">
        <w:rPr>
          <w:lang w:val="en-US"/>
        </w:rPr>
        <w:t xml:space="preserve">– </w:t>
      </w:r>
      <w:r w:rsidR="004E3426">
        <w:rPr>
          <w:b/>
          <w:i/>
          <w:lang w:val="en-US"/>
        </w:rPr>
        <w:t xml:space="preserve">CurrentSolutionServer </w:t>
      </w:r>
      <w:r w:rsidR="004E3426">
        <w:rPr>
          <w:lang w:val="sr-Cyrl-RS"/>
        </w:rPr>
        <w:t xml:space="preserve">и </w:t>
      </w:r>
      <w:r w:rsidR="004E3426">
        <w:rPr>
          <w:b/>
          <w:i/>
          <w:lang w:val="en-US"/>
        </w:rPr>
        <w:t>PushPullPushServer</w:t>
      </w:r>
      <w:r>
        <w:rPr>
          <w:lang w:val="en-US"/>
        </w:rPr>
        <w:t>.</w:t>
      </w:r>
      <w:r w:rsidR="004E3426">
        <w:rPr>
          <w:lang w:val="en-US"/>
        </w:rPr>
        <w:t xml:space="preserve"> </w:t>
      </w:r>
      <w:r w:rsidR="004E3426">
        <w:rPr>
          <w:lang w:val="sr-Cyrl-RS"/>
        </w:rPr>
        <w:t>Имплементација ове методе одређује начин на који сервер дисеминира клијентске трансакције.</w:t>
      </w:r>
      <w:r w:rsidR="00947D38">
        <w:rPr>
          <w:lang w:val="en-US"/>
        </w:rPr>
        <w:t xml:space="preserve"> </w:t>
      </w:r>
      <w:r w:rsidR="00947D38">
        <w:rPr>
          <w:lang w:val="sr-Cyrl-RS"/>
        </w:rPr>
        <w:t xml:space="preserve">Активна нит престаје са радом онда када сервер прими све клијентске трансакције у своју </w:t>
      </w:r>
      <w:r w:rsidR="00947D38">
        <w:rPr>
          <w:lang w:val="en-US"/>
        </w:rPr>
        <w:t>RAM</w:t>
      </w:r>
      <w:r w:rsidR="00947D38">
        <w:rPr>
          <w:lang w:val="sr-Cyrl-RS"/>
        </w:rPr>
        <w:t xml:space="preserve"> меморију – у том тренутку се логичка променљива </w:t>
      </w:r>
      <w:r w:rsidR="00947D38">
        <w:rPr>
          <w:b/>
          <w:i/>
          <w:lang w:val="en-US"/>
        </w:rPr>
        <w:t>activeThreadFinished</w:t>
      </w:r>
      <w:r w:rsidR="00947D38">
        <w:rPr>
          <w:lang w:val="en-US"/>
        </w:rPr>
        <w:t xml:space="preserve"> </w:t>
      </w:r>
      <w:r w:rsidR="00947D38">
        <w:rPr>
          <w:lang w:val="sr-Cyrl-RS"/>
        </w:rPr>
        <w:t xml:space="preserve">поставља на вредност </w:t>
      </w:r>
      <w:r w:rsidR="00947D38" w:rsidRPr="00947D38">
        <w:rPr>
          <w:i/>
          <w:lang w:val="en-US"/>
        </w:rPr>
        <w:t>true</w:t>
      </w:r>
      <w:r w:rsidR="00947D38">
        <w:rPr>
          <w:lang w:val="en-US"/>
        </w:rPr>
        <w:t>.</w:t>
      </w:r>
      <w:r w:rsidR="009A5EC1">
        <w:rPr>
          <w:lang w:val="sr-Cyrl-RS"/>
        </w:rPr>
        <w:t xml:space="preserve"> Програмски код активне нити дат је у наставку текста.</w:t>
      </w:r>
    </w:p>
    <w:p w14:paraId="2B16D784" w14:textId="77777777" w:rsidR="00C55C55" w:rsidRDefault="00C55C55" w:rsidP="008962E2">
      <w:pPr>
        <w:pStyle w:val="Osnovnitekst"/>
        <w:rPr>
          <w:lang w:val="sr-Cyrl-RS"/>
        </w:rPr>
      </w:pPr>
    </w:p>
    <w:p w14:paraId="54228345" w14:textId="0A78BECE" w:rsidR="009A5EC1" w:rsidRDefault="009A5EC1" w:rsidP="005F440B">
      <w:pPr>
        <w:pStyle w:val="Oznakatabele"/>
      </w:pPr>
      <w:bookmarkStart w:id="58" w:name="_Toc524604477"/>
      <w:r>
        <w:t xml:space="preserve">Табела </w:t>
      </w:r>
      <w:r w:rsidR="000A6988">
        <w:rPr>
          <w:lang w:val="sr-Cyrl-RS"/>
        </w:rPr>
        <w:t>4</w:t>
      </w:r>
      <w:r>
        <w:t>.1.1 – Активна нит сервера</w:t>
      </w:r>
      <w:bookmarkEnd w:id="58"/>
    </w:p>
    <w:tbl>
      <w:tblPr>
        <w:tblStyle w:val="TableGrid"/>
        <w:tblW w:w="0" w:type="auto"/>
        <w:tblLook w:val="04A0" w:firstRow="1" w:lastRow="0" w:firstColumn="1" w:lastColumn="0" w:noHBand="0" w:noVBand="1"/>
      </w:tblPr>
      <w:tblGrid>
        <w:gridCol w:w="9628"/>
      </w:tblGrid>
      <w:tr w:rsidR="009A5EC1" w14:paraId="5F992474" w14:textId="77777777" w:rsidTr="009A5EC1">
        <w:tc>
          <w:tcPr>
            <w:tcW w:w="9628" w:type="dxa"/>
          </w:tcPr>
          <w:p w14:paraId="49CCD31A"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ActiveThread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Thread {  </w:t>
            </w:r>
          </w:p>
          <w:p w14:paraId="51CB5FEA" w14:textId="77777777" w:rsid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22B7B30"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hAnsi="Consolas"/>
                <w:color w:val="000000"/>
                <w:sz w:val="18"/>
                <w:szCs w:val="18"/>
                <w:bdr w:val="none" w:sz="0" w:space="0" w:color="auto" w:frame="1"/>
              </w:rPr>
              <w:t>  </w:t>
            </w:r>
          </w:p>
          <w:p w14:paraId="5921987C" w14:textId="77777777" w:rsid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run(</w:t>
            </w:r>
            <w:proofErr w:type="gramEnd"/>
            <w:r>
              <w:rPr>
                <w:rFonts w:ascii="Consolas" w:hAnsi="Consolas"/>
                <w:color w:val="000000"/>
                <w:sz w:val="18"/>
                <w:szCs w:val="18"/>
                <w:bdr w:val="none" w:sz="0" w:space="0" w:color="auto" w:frame="1"/>
              </w:rPr>
              <w:t>) { </w:t>
            </w:r>
            <w:r>
              <w:rPr>
                <w:rStyle w:val="comment"/>
                <w:rFonts w:ascii="Consolas" w:hAnsi="Consolas"/>
                <w:color w:val="008200"/>
                <w:sz w:val="18"/>
                <w:szCs w:val="18"/>
                <w:bdr w:val="none" w:sz="0" w:space="0" w:color="auto" w:frame="1"/>
              </w:rPr>
              <w:t>// Aktivna nit periodicno diseminira informacije</w:t>
            </w:r>
            <w:r>
              <w:rPr>
                <w:rFonts w:ascii="Consolas" w:hAnsi="Consolas"/>
                <w:color w:val="000000"/>
                <w:sz w:val="18"/>
                <w:szCs w:val="18"/>
                <w:bdr w:val="none" w:sz="0" w:space="0" w:color="auto" w:frame="1"/>
              </w:rPr>
              <w:t>  </w:t>
            </w:r>
          </w:p>
          <w:p w14:paraId="78E3A1CA"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(!activeThreadFinished</w:t>
            </w:r>
            <w:proofErr w:type="gramEnd"/>
            <w:r>
              <w:rPr>
                <w:rFonts w:ascii="Consolas" w:hAnsi="Consolas"/>
                <w:color w:val="000000"/>
                <w:sz w:val="18"/>
                <w:szCs w:val="18"/>
                <w:bdr w:val="none" w:sz="0" w:space="0" w:color="auto" w:frame="1"/>
              </w:rPr>
              <w:t>) {  </w:t>
            </w:r>
          </w:p>
          <w:p w14:paraId="4FC2C3EF" w14:textId="77777777" w:rsid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try</w:t>
            </w:r>
            <w:r>
              <w:rPr>
                <w:rFonts w:ascii="Consolas" w:hAnsi="Consolas"/>
                <w:color w:val="000000"/>
                <w:sz w:val="18"/>
                <w:szCs w:val="18"/>
                <w:bdr w:val="none" w:sz="0" w:space="0" w:color="auto" w:frame="1"/>
              </w:rPr>
              <w:t> {  </w:t>
            </w:r>
          </w:p>
          <w:p w14:paraId="7DE383E8"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Thread.sleep(Constants.GOSSIP_PERIOD);  </w:t>
            </w:r>
          </w:p>
          <w:p w14:paraId="1C48648D" w14:textId="77777777" w:rsid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catch</w:t>
            </w:r>
            <w:r>
              <w:rPr>
                <w:rFonts w:ascii="Consolas" w:hAnsi="Consolas"/>
                <w:color w:val="000000"/>
                <w:sz w:val="18"/>
                <w:szCs w:val="18"/>
                <w:bdr w:val="none" w:sz="0" w:space="0" w:color="auto" w:frame="1"/>
              </w:rPr>
              <w:t> (Exception e) {  </w:t>
            </w:r>
          </w:p>
          <w:p w14:paraId="20464613"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e.printStackTrace</w:t>
            </w:r>
            <w:proofErr w:type="gramEnd"/>
            <w:r>
              <w:rPr>
                <w:rFonts w:ascii="Consolas" w:hAnsi="Consolas"/>
                <w:color w:val="000000"/>
                <w:sz w:val="18"/>
                <w:szCs w:val="18"/>
                <w:bdr w:val="none" w:sz="0" w:space="0" w:color="auto" w:frame="1"/>
              </w:rPr>
              <w:t>();  </w:t>
            </w:r>
          </w:p>
          <w:p w14:paraId="42FAFA01" w14:textId="77777777" w:rsid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155CD8F"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3BBAE95" w14:textId="77777777" w:rsid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(activeThreadFinished) {  </w:t>
            </w:r>
          </w:p>
          <w:p w14:paraId="1225567C"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3D738A0B" w14:textId="77777777" w:rsid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483AE47"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AC18AF3" w14:textId="77777777" w:rsid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gossip(</w:t>
            </w:r>
            <w:proofErr w:type="gramEnd"/>
            <w:r>
              <w:rPr>
                <w:rFonts w:ascii="Consolas" w:hAnsi="Consolas"/>
                <w:color w:val="000000"/>
                <w:sz w:val="18"/>
                <w:szCs w:val="18"/>
                <w:bdr w:val="none" w:sz="0" w:space="0" w:color="auto" w:frame="1"/>
              </w:rPr>
              <w:t>);  </w:t>
            </w:r>
          </w:p>
          <w:p w14:paraId="0DFC45C0"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20C9671" w14:textId="77777777" w:rsid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7F42FA9" w14:textId="77777777" w:rsidR="009A5EC1" w:rsidRDefault="009A5EC1" w:rsidP="002D6A7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2D63AC3" w14:textId="03DEF3F3" w:rsidR="009A5EC1" w:rsidRPr="009A5EC1" w:rsidRDefault="009A5EC1" w:rsidP="002D6A78">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45A1E8B4" w14:textId="77777777" w:rsidR="009A5EC1" w:rsidRPr="009A5EC1" w:rsidRDefault="009A5EC1" w:rsidP="008962E2">
      <w:pPr>
        <w:pStyle w:val="Osnovnitekst"/>
        <w:rPr>
          <w:lang w:val="sr-Cyrl-RS"/>
        </w:rPr>
      </w:pPr>
    </w:p>
    <w:p w14:paraId="0C76FDB0" w14:textId="77777777" w:rsidR="00C55C55" w:rsidRDefault="00C55C55" w:rsidP="00934F81">
      <w:pPr>
        <w:pStyle w:val="Osnovnitekst"/>
        <w:rPr>
          <w:lang w:val="sr-Cyrl-RS"/>
        </w:rPr>
      </w:pPr>
    </w:p>
    <w:p w14:paraId="07190F5C" w14:textId="61336A04" w:rsidR="00934F81" w:rsidRDefault="004E3426" w:rsidP="00934F81">
      <w:pPr>
        <w:pStyle w:val="Osnovnitekst"/>
        <w:rPr>
          <w:lang w:val="sr-Cyrl-RS"/>
        </w:rPr>
      </w:pPr>
      <w:r>
        <w:rPr>
          <w:lang w:val="sr-Cyrl-RS"/>
        </w:rPr>
        <w:lastRenderedPageBreak/>
        <w:t xml:space="preserve">Пасивна нит се врти у бесконачној петљи. На почетку петље, она чека на </w:t>
      </w:r>
      <w:r>
        <w:rPr>
          <w:b/>
          <w:i/>
          <w:lang w:val="en-US"/>
        </w:rPr>
        <w:t>requestsEmpty</w:t>
      </w:r>
      <w:r>
        <w:t xml:space="preserve"> </w:t>
      </w:r>
      <w:r>
        <w:rPr>
          <w:lang w:val="sr-Cyrl-RS"/>
        </w:rPr>
        <w:t xml:space="preserve">семафору. Овај семафор има иницијалну вредност 0. Када год клијент или неки сусед жели да пошаље поруку одређеном серверу, </w:t>
      </w:r>
      <w:r w:rsidR="00B61E7D">
        <w:rPr>
          <w:lang w:val="sr-Cyrl-RS"/>
        </w:rPr>
        <w:t>позваће се</w:t>
      </w:r>
      <w:r>
        <w:rPr>
          <w:lang w:val="sr-Cyrl-RS"/>
        </w:rPr>
        <w:t xml:space="preserve"> метод</w:t>
      </w:r>
      <w:r w:rsidR="00B61E7D">
        <w:rPr>
          <w:lang w:val="sr-Cyrl-RS"/>
        </w:rPr>
        <w:t>а</w:t>
      </w:r>
      <w:r>
        <w:rPr>
          <w:lang w:val="sr-Cyrl-RS"/>
        </w:rPr>
        <w:t xml:space="preserve"> </w:t>
      </w:r>
      <w:r>
        <w:rPr>
          <w:b/>
          <w:i/>
          <w:lang w:val="en-US"/>
        </w:rPr>
        <w:t>send(Object)</w:t>
      </w:r>
      <w:r>
        <w:rPr>
          <w:lang w:val="en-US"/>
        </w:rPr>
        <w:t xml:space="preserve"> </w:t>
      </w:r>
      <w:r w:rsidR="002570A0">
        <w:rPr>
          <w:lang w:val="sr-Cyrl-RS"/>
        </w:rPr>
        <w:t xml:space="preserve">тог </w:t>
      </w:r>
      <w:r>
        <w:rPr>
          <w:lang w:val="sr-Cyrl-RS"/>
        </w:rPr>
        <w:t xml:space="preserve">сервера. Ова метода прима захтев који је енкапсулиран унутар </w:t>
      </w:r>
      <w:r>
        <w:rPr>
          <w:lang w:val="en-US"/>
        </w:rPr>
        <w:t xml:space="preserve">JAVA </w:t>
      </w:r>
      <w:r>
        <w:rPr>
          <w:lang w:val="sr-Cyrl-RS"/>
        </w:rPr>
        <w:t xml:space="preserve">класе </w:t>
      </w:r>
      <w:r>
        <w:rPr>
          <w:b/>
          <w:i/>
          <w:lang w:val="en-US"/>
        </w:rPr>
        <w:t xml:space="preserve">Object. </w:t>
      </w:r>
      <w:r>
        <w:rPr>
          <w:lang w:val="sr-Cyrl-RS"/>
        </w:rPr>
        <w:t>У оквиру ове методе</w:t>
      </w:r>
      <w:r w:rsidR="00934F81">
        <w:rPr>
          <w:lang w:val="en-US"/>
        </w:rPr>
        <w:t>,</w:t>
      </w:r>
      <w:r w:rsidR="00934F81">
        <w:rPr>
          <w:lang w:val="sr-Cyrl-RS"/>
        </w:rPr>
        <w:t xml:space="preserve"> захтев се додаје у посебан бафер, </w:t>
      </w:r>
      <w:r w:rsidR="00934F81">
        <w:rPr>
          <w:b/>
          <w:i/>
          <w:lang w:val="en-US"/>
        </w:rPr>
        <w:t>requestBuffer</w:t>
      </w:r>
      <w:r w:rsidR="00934F81">
        <w:rPr>
          <w:lang w:val="en-US"/>
        </w:rPr>
        <w:t xml:space="preserve">, </w:t>
      </w:r>
      <w:r w:rsidR="00934F81">
        <w:rPr>
          <w:lang w:val="sr-Cyrl-RS"/>
        </w:rPr>
        <w:t xml:space="preserve">и сигнализира се пасивној нити тог сервера на </w:t>
      </w:r>
      <w:r w:rsidR="00934F81">
        <w:rPr>
          <w:b/>
          <w:i/>
          <w:lang w:val="en-US"/>
        </w:rPr>
        <w:t>requestsEmpty</w:t>
      </w:r>
      <w:r w:rsidR="00934F81">
        <w:rPr>
          <w:b/>
          <w:lang w:val="sr-Cyrl-RS"/>
        </w:rPr>
        <w:t xml:space="preserve"> </w:t>
      </w:r>
      <w:r w:rsidR="00934F81">
        <w:rPr>
          <w:lang w:val="sr-Cyrl-RS"/>
        </w:rPr>
        <w:t xml:space="preserve">семафору, како би она могла да преузме управо додат захтев. Дакле, пасивна нит, након што је успела да прође семафор, узима захтев из бафера и обрађује га позивом методе </w:t>
      </w:r>
      <w:r w:rsidR="00934F81">
        <w:rPr>
          <w:b/>
          <w:i/>
          <w:lang w:val="en-US"/>
        </w:rPr>
        <w:t>processRequest(Object)</w:t>
      </w:r>
      <w:r w:rsidR="00934F81">
        <w:rPr>
          <w:lang w:val="en-US"/>
        </w:rPr>
        <w:t>.</w:t>
      </w:r>
      <w:r w:rsidR="00934F81" w:rsidRPr="00934F81">
        <w:rPr>
          <w:lang w:val="sr-Cyrl-RS"/>
        </w:rPr>
        <w:t xml:space="preserve"> </w:t>
      </w:r>
      <w:r w:rsidR="00934F81">
        <w:rPr>
          <w:lang w:val="sr-Cyrl-RS"/>
        </w:rPr>
        <w:t xml:space="preserve">Ова метода биће имплементирана у поткласама класе </w:t>
      </w:r>
      <w:r w:rsidR="00934F81">
        <w:rPr>
          <w:b/>
          <w:i/>
          <w:lang w:val="en-US"/>
        </w:rPr>
        <w:t xml:space="preserve">Server </w:t>
      </w:r>
      <w:r w:rsidR="00934F81">
        <w:rPr>
          <w:lang w:val="en-US"/>
        </w:rPr>
        <w:t xml:space="preserve">– </w:t>
      </w:r>
      <w:r w:rsidR="00934F81">
        <w:rPr>
          <w:b/>
          <w:i/>
          <w:lang w:val="en-US"/>
        </w:rPr>
        <w:t xml:space="preserve">CurrentSolutionServer </w:t>
      </w:r>
      <w:r w:rsidR="00934F81">
        <w:rPr>
          <w:lang w:val="sr-Cyrl-RS"/>
        </w:rPr>
        <w:t xml:space="preserve">и </w:t>
      </w:r>
      <w:r w:rsidR="00934F81">
        <w:rPr>
          <w:b/>
          <w:i/>
          <w:lang w:val="en-US"/>
        </w:rPr>
        <w:t>PushPullPushServer</w:t>
      </w:r>
      <w:r w:rsidR="00934F81">
        <w:rPr>
          <w:lang w:val="en-US"/>
        </w:rPr>
        <w:t xml:space="preserve">. </w:t>
      </w:r>
      <w:r w:rsidR="00934F81">
        <w:rPr>
          <w:lang w:val="sr-Cyrl-RS"/>
        </w:rPr>
        <w:t xml:space="preserve">Имплементација ове методе одређује начин на који сервер обрађује приспеле трансакције. </w:t>
      </w:r>
      <w:r w:rsidR="00DB07B7">
        <w:rPr>
          <w:lang w:val="sr-Cyrl-RS"/>
        </w:rPr>
        <w:t>Након обраде трансакције, проверава се да ли је примљена и последња клијентска трансакција. Уколико јесте,</w:t>
      </w:r>
      <w:r w:rsidR="00F31B33">
        <w:rPr>
          <w:lang w:val="en-US"/>
        </w:rPr>
        <w:t xml:space="preserve"> </w:t>
      </w:r>
      <w:r w:rsidR="00F31B33">
        <w:rPr>
          <w:lang w:val="sr-Cyrl-RS"/>
        </w:rPr>
        <w:t>приспела информација дисеминира се по последњи пут (</w:t>
      </w:r>
      <w:r w:rsidR="00F31B33">
        <w:rPr>
          <w:i/>
          <w:lang w:val="en-US"/>
        </w:rPr>
        <w:t xml:space="preserve">Infect and die </w:t>
      </w:r>
      <w:r w:rsidR="00F31B33">
        <w:rPr>
          <w:lang w:val="sr-Cyrl-RS"/>
        </w:rPr>
        <w:t>модел),</w:t>
      </w:r>
      <w:r w:rsidR="00DB07B7">
        <w:rPr>
          <w:lang w:val="sr-Cyrl-RS"/>
        </w:rPr>
        <w:t xml:space="preserve"> зауставља се активна нит тог сервера и сигнализира на семафору </w:t>
      </w:r>
      <w:r w:rsidR="00DB07B7">
        <w:rPr>
          <w:b/>
          <w:i/>
          <w:lang w:val="en-US"/>
        </w:rPr>
        <w:t>toSignal</w:t>
      </w:r>
      <w:r w:rsidR="00DB07B7">
        <w:rPr>
          <w:lang w:val="en-US"/>
        </w:rPr>
        <w:t xml:space="preserve">. </w:t>
      </w:r>
      <w:r w:rsidR="00DB07B7">
        <w:rPr>
          <w:lang w:val="sr-Cyrl-RS"/>
        </w:rPr>
        <w:t xml:space="preserve">На овом семафору чека главна нит програма. Иницијална вредност овог семафора је таква да ће главна нит моћи да </w:t>
      </w:r>
      <w:r w:rsidR="006F3EDF">
        <w:rPr>
          <w:lang w:val="sr-Cyrl-RS"/>
        </w:rPr>
        <w:t xml:space="preserve">га </w:t>
      </w:r>
      <w:r w:rsidR="00DB07B7">
        <w:rPr>
          <w:lang w:val="sr-Cyrl-RS"/>
        </w:rPr>
        <w:t>прође тек када све пасивне нити свих сервера сигнализирају на њему. Практично, пролазак главне нити на овом семафору је знак да је симулација завршена.</w:t>
      </w:r>
      <w:r w:rsidR="00FA2A3D">
        <w:rPr>
          <w:lang w:val="sr-Cyrl-RS"/>
        </w:rPr>
        <w:t xml:space="preserve"> Након што главна нит прође овај семафор, поставиће логичку променљиву </w:t>
      </w:r>
      <w:r w:rsidR="00FA2A3D">
        <w:rPr>
          <w:b/>
          <w:i/>
          <w:lang w:val="en-US"/>
        </w:rPr>
        <w:t>passiveThreadFinished</w:t>
      </w:r>
      <w:r w:rsidR="00FA2A3D">
        <w:rPr>
          <w:lang w:val="en-US"/>
        </w:rPr>
        <w:t xml:space="preserve"> </w:t>
      </w:r>
      <w:r w:rsidR="00FA2A3D">
        <w:rPr>
          <w:lang w:val="sr-Cyrl-RS"/>
        </w:rPr>
        <w:t xml:space="preserve">свих пасивних нити на вредност </w:t>
      </w:r>
      <w:r w:rsidR="00FA2A3D">
        <w:rPr>
          <w:i/>
          <w:lang w:val="en-US"/>
        </w:rPr>
        <w:t>true</w:t>
      </w:r>
      <w:r w:rsidR="00FA2A3D">
        <w:rPr>
          <w:lang w:val="sr-Cyrl-RS"/>
        </w:rPr>
        <w:t xml:space="preserve">, и још једном сигнализирати на </w:t>
      </w:r>
      <w:r w:rsidR="00FA2A3D">
        <w:rPr>
          <w:b/>
          <w:i/>
          <w:lang w:val="en-US"/>
        </w:rPr>
        <w:t>requestsEmpty</w:t>
      </w:r>
      <w:r w:rsidR="00FA2A3D">
        <w:rPr>
          <w:lang w:val="sr-Cyrl-RS"/>
        </w:rPr>
        <w:t xml:space="preserve"> семафору</w:t>
      </w:r>
      <w:r w:rsidR="0056601D">
        <w:rPr>
          <w:lang w:val="en-US"/>
        </w:rPr>
        <w:t xml:space="preserve"> </w:t>
      </w:r>
      <w:r w:rsidR="0056601D">
        <w:rPr>
          <w:lang w:val="sr-Cyrl-RS"/>
        </w:rPr>
        <w:t>свих пасивних нити</w:t>
      </w:r>
      <w:r w:rsidR="00FA2A3D">
        <w:rPr>
          <w:lang w:val="sr-Cyrl-RS"/>
        </w:rPr>
        <w:t>. На овај начин завршиће се и све пасивне нити у симулацији.</w:t>
      </w:r>
      <w:r w:rsidR="00DB07B7">
        <w:rPr>
          <w:lang w:val="sr-Cyrl-RS"/>
        </w:rPr>
        <w:t xml:space="preserve"> Програмски код пасивне нити сервера</w:t>
      </w:r>
      <w:r w:rsidR="00550537">
        <w:rPr>
          <w:lang w:val="sr-Cyrl-RS"/>
        </w:rPr>
        <w:t xml:space="preserve">, као и методе </w:t>
      </w:r>
      <w:r w:rsidR="00550537">
        <w:rPr>
          <w:b/>
          <w:i/>
          <w:lang w:val="en-US"/>
        </w:rPr>
        <w:t>send(Object)</w:t>
      </w:r>
      <w:r w:rsidR="00550537">
        <w:rPr>
          <w:lang w:val="en-US"/>
        </w:rPr>
        <w:t>,</w:t>
      </w:r>
      <w:r w:rsidR="00DB07B7">
        <w:rPr>
          <w:lang w:val="sr-Cyrl-RS"/>
        </w:rPr>
        <w:t xml:space="preserve"> дат је у наставку текста.</w:t>
      </w:r>
    </w:p>
    <w:p w14:paraId="11404584" w14:textId="10EB43E4" w:rsidR="00DB07B7" w:rsidRDefault="00DB07B7" w:rsidP="00DB07B7">
      <w:pPr>
        <w:pStyle w:val="Oznakatabele"/>
      </w:pPr>
      <w:bookmarkStart w:id="59" w:name="_Toc524604478"/>
      <w:r>
        <w:t xml:space="preserve">Табела </w:t>
      </w:r>
      <w:r w:rsidR="000A6988">
        <w:rPr>
          <w:lang w:val="sr-Cyrl-RS"/>
        </w:rPr>
        <w:t>4</w:t>
      </w:r>
      <w:r>
        <w:t>.1.2 – пасивна нит сервера</w:t>
      </w:r>
      <w:bookmarkEnd w:id="59"/>
    </w:p>
    <w:tbl>
      <w:tblPr>
        <w:tblStyle w:val="TableGrid"/>
        <w:tblW w:w="0" w:type="auto"/>
        <w:tblLook w:val="04A0" w:firstRow="1" w:lastRow="0" w:firstColumn="1" w:lastColumn="0" w:noHBand="0" w:noVBand="1"/>
      </w:tblPr>
      <w:tblGrid>
        <w:gridCol w:w="9628"/>
      </w:tblGrid>
      <w:tr w:rsidR="00550537" w14:paraId="4283FE0A" w14:textId="77777777" w:rsidTr="00550537">
        <w:tc>
          <w:tcPr>
            <w:tcW w:w="9628" w:type="dxa"/>
          </w:tcPr>
          <w:p w14:paraId="62E22431"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PassiveThread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Thread {  </w:t>
            </w:r>
          </w:p>
          <w:p w14:paraId="1893602B"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8DD16DA"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hAnsi="Consolas"/>
                <w:color w:val="000000"/>
                <w:sz w:val="18"/>
                <w:szCs w:val="18"/>
                <w:bdr w:val="none" w:sz="0" w:space="0" w:color="auto" w:frame="1"/>
              </w:rPr>
              <w:t>  </w:t>
            </w:r>
          </w:p>
          <w:p w14:paraId="04C2A31C"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run(</w:t>
            </w:r>
            <w:proofErr w:type="gramEnd"/>
            <w:r>
              <w:rPr>
                <w:rFonts w:ascii="Consolas" w:hAnsi="Consolas"/>
                <w:color w:val="000000"/>
                <w:sz w:val="18"/>
                <w:szCs w:val="18"/>
                <w:bdr w:val="none" w:sz="0" w:space="0" w:color="auto" w:frame="1"/>
              </w:rPr>
              <w:t>) {  </w:t>
            </w:r>
          </w:p>
          <w:p w14:paraId="39F80A97"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7BBB1D24"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requestsEmpty.acquireUninterruptibly();  </w:t>
            </w:r>
          </w:p>
          <w:p w14:paraId="5459E98F"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861F9FA"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(passiveThreadFinished) {  </w:t>
            </w:r>
          </w:p>
          <w:p w14:paraId="01BFBC4C"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33A7663C"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809CF3C"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B600D8E"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requestBufferSemaphore.acquireUninterruptibly();  </w:t>
            </w:r>
          </w:p>
          <w:p w14:paraId="5EF4FBD7"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Object request = requestBuffer.remove(</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w:t>
            </w:r>
          </w:p>
          <w:p w14:paraId="776E5FA9"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requestBufferSemaphore.release();  </w:t>
            </w:r>
          </w:p>
          <w:p w14:paraId="6058E090"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CABCC0E"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processRequest(request);  </w:t>
            </w:r>
          </w:p>
          <w:p w14:paraId="75C00375"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2519F8E"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mempool.size</w:t>
            </w:r>
            <w:proofErr w:type="gramEnd"/>
            <w:r>
              <w:rPr>
                <w:rFonts w:ascii="Consolas" w:hAnsi="Consolas"/>
                <w:color w:val="000000"/>
                <w:sz w:val="18"/>
                <w:szCs w:val="18"/>
                <w:bdr w:val="none" w:sz="0" w:space="0" w:color="auto" w:frame="1"/>
              </w:rPr>
              <w:t>() == Constants.NUM_OF_TRANSACTIONS &amp;&amp; !activeThreadFinished) {  </w:t>
            </w:r>
          </w:p>
          <w:p w14:paraId="7062F4C2"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diseminacija po poslednji put, da bi se prosledile novodobijene informacije</w:t>
            </w:r>
            <w:r>
              <w:rPr>
                <w:rFonts w:ascii="Consolas" w:hAnsi="Consolas"/>
                <w:color w:val="000000"/>
                <w:sz w:val="18"/>
                <w:szCs w:val="18"/>
                <w:bdr w:val="none" w:sz="0" w:space="0" w:color="auto" w:frame="1"/>
              </w:rPr>
              <w:t>  </w:t>
            </w:r>
          </w:p>
          <w:p w14:paraId="1F549F14"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 sve sto se primi od sad na dalje bice redundantno</w:t>
            </w:r>
            <w:r>
              <w:rPr>
                <w:rFonts w:ascii="Consolas" w:hAnsi="Consolas"/>
                <w:color w:val="000000"/>
                <w:sz w:val="18"/>
                <w:szCs w:val="18"/>
                <w:bdr w:val="none" w:sz="0" w:space="0" w:color="auto" w:frame="1"/>
              </w:rPr>
              <w:t>  </w:t>
            </w:r>
          </w:p>
          <w:p w14:paraId="0C678BA0"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gossip(</w:t>
            </w:r>
            <w:proofErr w:type="gramEnd"/>
            <w:r>
              <w:rPr>
                <w:rFonts w:ascii="Consolas" w:hAnsi="Consolas"/>
                <w:color w:val="000000"/>
                <w:sz w:val="18"/>
                <w:szCs w:val="18"/>
                <w:bdr w:val="none" w:sz="0" w:space="0" w:color="auto" w:frame="1"/>
              </w:rPr>
              <w:t>);  </w:t>
            </w:r>
          </w:p>
          <w:p w14:paraId="7B6425EE"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C100D20"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activeThreadFinished =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w:t>
            </w:r>
          </w:p>
          <w:p w14:paraId="1ED47399"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toSignal.release();  </w:t>
            </w:r>
          </w:p>
          <w:p w14:paraId="5763686E"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BAA387A"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C45651A"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D448CE8"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9DE80DE"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8027D4C"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14:paraId="528D8C5F"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B4F0875"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protected</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send(</w:t>
            </w:r>
            <w:proofErr w:type="gramEnd"/>
            <w:r>
              <w:rPr>
                <w:rFonts w:ascii="Consolas" w:hAnsi="Consolas"/>
                <w:color w:val="000000"/>
                <w:sz w:val="18"/>
                <w:szCs w:val="18"/>
                <w:bdr w:val="none" w:sz="0" w:space="0" w:color="auto" w:frame="1"/>
              </w:rPr>
              <w:t>Object request) {  </w:t>
            </w:r>
          </w:p>
          <w:p w14:paraId="42043237"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requestBufferSemaphore.acquireUninterruptibly();  </w:t>
            </w:r>
          </w:p>
          <w:p w14:paraId="36074D49"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requestBuffer.add(request);  </w:t>
            </w:r>
          </w:p>
          <w:p w14:paraId="512CB32C"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requestBufferSemaphore.release();  </w:t>
            </w:r>
          </w:p>
          <w:p w14:paraId="3AE28E07" w14:textId="77777777" w:rsid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06F83BA" w14:textId="77777777" w:rsidR="00550537" w:rsidRDefault="00550537" w:rsidP="002D6A78">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requestsEmpty.release();  </w:t>
            </w:r>
          </w:p>
          <w:p w14:paraId="60DE12CC" w14:textId="6CA85CED" w:rsidR="00550537" w:rsidRPr="00550537" w:rsidRDefault="00550537" w:rsidP="002D6A78">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4A9D2B72" w14:textId="77777777" w:rsidR="00D244B8" w:rsidRDefault="00D244B8" w:rsidP="00D244B8">
      <w:pPr>
        <w:pStyle w:val="Osnovnitekst"/>
        <w:ind w:firstLine="0"/>
      </w:pPr>
    </w:p>
    <w:p w14:paraId="09CF3F19" w14:textId="725A504A" w:rsidR="00E318A4" w:rsidRDefault="000B40CA" w:rsidP="00E73DD7">
      <w:pPr>
        <w:pStyle w:val="Osnovnitekst"/>
        <w:rPr>
          <w:lang w:val="sr-Cyrl-RS"/>
        </w:rPr>
      </w:pPr>
      <w:r>
        <w:rPr>
          <w:lang w:val="sr-Cyrl-RS"/>
        </w:rPr>
        <w:t xml:space="preserve">У даљем тексту размотриће се имплементација две поткласе класе </w:t>
      </w:r>
      <w:r>
        <w:rPr>
          <w:b/>
          <w:i/>
          <w:lang w:val="en-US"/>
        </w:rPr>
        <w:t xml:space="preserve">Server </w:t>
      </w:r>
      <w:r>
        <w:rPr>
          <w:lang w:val="en-US"/>
        </w:rPr>
        <w:t xml:space="preserve">– </w:t>
      </w:r>
      <w:r>
        <w:rPr>
          <w:b/>
          <w:i/>
          <w:lang w:val="en-US"/>
        </w:rPr>
        <w:t xml:space="preserve">CurrentSolutionServer </w:t>
      </w:r>
      <w:r>
        <w:rPr>
          <w:lang w:val="sr-Cyrl-RS"/>
        </w:rPr>
        <w:t xml:space="preserve">и </w:t>
      </w:r>
      <w:r>
        <w:rPr>
          <w:b/>
          <w:i/>
          <w:lang w:val="en-US"/>
        </w:rPr>
        <w:t>PushPullPushServer</w:t>
      </w:r>
      <w:r>
        <w:rPr>
          <w:lang w:val="en-US"/>
        </w:rPr>
        <w:t>.</w:t>
      </w:r>
      <w:r w:rsidR="00E73DD7">
        <w:rPr>
          <w:lang w:val="sr-Cyrl-RS"/>
        </w:rPr>
        <w:t xml:space="preserve"> </w:t>
      </w:r>
      <w:r w:rsidR="003F34AE">
        <w:rPr>
          <w:b/>
          <w:i/>
          <w:lang w:val="en-US"/>
        </w:rPr>
        <w:t>CurrentSolutionServer</w:t>
      </w:r>
      <w:r w:rsidR="003F34AE">
        <w:rPr>
          <w:b/>
          <w:i/>
          <w:lang w:val="sr-Cyrl-RS"/>
        </w:rPr>
        <w:t xml:space="preserve"> </w:t>
      </w:r>
      <w:r w:rsidR="003F34AE">
        <w:rPr>
          <w:lang w:val="sr-Cyrl-RS"/>
        </w:rPr>
        <w:t>је класа која представља сервер чији алгоритам за дисеминацију функционише као тренутни алгоритам за дисеминацију у Тендерминту. Имплементациј</w:t>
      </w:r>
      <w:r w:rsidR="00107C8C">
        <w:rPr>
          <w:lang w:val="en-US"/>
        </w:rPr>
        <w:t>a</w:t>
      </w:r>
      <w:r w:rsidR="003F34AE">
        <w:rPr>
          <w:lang w:val="sr-Cyrl-RS"/>
        </w:rPr>
        <w:t xml:space="preserve"> </w:t>
      </w:r>
      <w:r w:rsidR="003F34AE">
        <w:rPr>
          <w:b/>
          <w:i/>
          <w:lang w:val="en-US"/>
        </w:rPr>
        <w:t>gossip()</w:t>
      </w:r>
      <w:r w:rsidR="003F34AE">
        <w:rPr>
          <w:b/>
          <w:i/>
          <w:lang w:val="sr-Cyrl-RS"/>
        </w:rPr>
        <w:t xml:space="preserve"> </w:t>
      </w:r>
      <w:r w:rsidR="003F34AE">
        <w:rPr>
          <w:lang w:val="sr-Cyrl-RS"/>
        </w:rPr>
        <w:t xml:space="preserve">методе обухвата слање свих трансакција из </w:t>
      </w:r>
      <w:r w:rsidR="003F34AE">
        <w:rPr>
          <w:lang w:val="en-US"/>
        </w:rPr>
        <w:t>RAM</w:t>
      </w:r>
      <w:r w:rsidR="003F34AE">
        <w:rPr>
          <w:lang w:val="sr-Cyrl-RS"/>
        </w:rPr>
        <w:t xml:space="preserve"> меморије сервера</w:t>
      </w:r>
      <w:r w:rsidR="009B4287">
        <w:rPr>
          <w:lang w:val="sr-Cyrl-RS"/>
        </w:rPr>
        <w:t>,</w:t>
      </w:r>
      <w:r w:rsidR="00ED69A0">
        <w:rPr>
          <w:lang w:val="sr-Cyrl-RS"/>
        </w:rPr>
        <w:t xml:space="preserve"> које још увек нису дисеминиране</w:t>
      </w:r>
      <w:r w:rsidR="009B4287">
        <w:rPr>
          <w:lang w:val="sr-Cyrl-RS"/>
        </w:rPr>
        <w:t>,</w:t>
      </w:r>
      <w:r w:rsidR="003F34AE">
        <w:rPr>
          <w:lang w:val="sr-Cyrl-RS"/>
        </w:rPr>
        <w:t xml:space="preserve"> свима у подскупу суседа, позивом њихове методе </w:t>
      </w:r>
      <w:r w:rsidR="003F34AE">
        <w:rPr>
          <w:b/>
          <w:i/>
          <w:lang w:val="en-US"/>
        </w:rPr>
        <w:t>send(Object)</w:t>
      </w:r>
      <w:r w:rsidR="003F34AE">
        <w:rPr>
          <w:lang w:val="sr-Cyrl-RS"/>
        </w:rPr>
        <w:t>.</w:t>
      </w:r>
      <w:r w:rsidR="00107C8C">
        <w:rPr>
          <w:lang w:val="en-US"/>
        </w:rPr>
        <w:t xml:space="preserve"> </w:t>
      </w:r>
      <w:r w:rsidR="00107C8C">
        <w:rPr>
          <w:lang w:val="sr-Cyrl-RS"/>
        </w:rPr>
        <w:t xml:space="preserve">Пошто се сервер састоји из две нити, активне и пасивне, и како пасивна нит прима захтеве а активна их дисеминира, у имплементацији овог типа сервера додат је још један бафер – </w:t>
      </w:r>
      <w:r w:rsidR="00107C8C">
        <w:rPr>
          <w:b/>
          <w:i/>
          <w:lang w:val="en-US"/>
        </w:rPr>
        <w:t>toGossip</w:t>
      </w:r>
      <w:r w:rsidR="00107C8C">
        <w:rPr>
          <w:lang w:val="en-US"/>
        </w:rPr>
        <w:t>.</w:t>
      </w:r>
      <w:r w:rsidR="00107C8C">
        <w:rPr>
          <w:lang w:val="sr-Cyrl-RS"/>
        </w:rPr>
        <w:t xml:space="preserve"> У овом баферу налазе се трансакције које се дисеминирају свима у подскупу суседа, по </w:t>
      </w:r>
      <w:r w:rsidR="00107C8C">
        <w:rPr>
          <w:i/>
          <w:lang w:val="en-US"/>
        </w:rPr>
        <w:t>Infect and die</w:t>
      </w:r>
      <w:r w:rsidR="00107C8C">
        <w:rPr>
          <w:b/>
          <w:lang w:val="en-US"/>
        </w:rPr>
        <w:t xml:space="preserve"> </w:t>
      </w:r>
      <w:r w:rsidR="00107C8C">
        <w:rPr>
          <w:lang w:val="sr-Cyrl-RS"/>
        </w:rPr>
        <w:t>принципу.</w:t>
      </w:r>
      <w:r w:rsidR="00CB3B4D">
        <w:rPr>
          <w:lang w:val="sr-Cyrl-RS"/>
        </w:rPr>
        <w:t xml:space="preserve"> Пасивна нит додаје трансакције у њ</w:t>
      </w:r>
      <w:r w:rsidR="004D271C">
        <w:rPr>
          <w:lang w:val="sr-Cyrl-RS"/>
        </w:rPr>
        <w:t>ега</w:t>
      </w:r>
      <w:r w:rsidR="00CB3B4D">
        <w:rPr>
          <w:lang w:val="sr-Cyrl-RS"/>
        </w:rPr>
        <w:t>, а активна</w:t>
      </w:r>
      <w:r w:rsidR="008E6582">
        <w:rPr>
          <w:lang w:val="sr-Cyrl-RS"/>
        </w:rPr>
        <w:t xml:space="preserve"> нит</w:t>
      </w:r>
      <w:r w:rsidR="00CB3B4D">
        <w:rPr>
          <w:lang w:val="sr-Cyrl-RS"/>
        </w:rPr>
        <w:t xml:space="preserve"> дисеминира транскције из њега.</w:t>
      </w:r>
      <w:r w:rsidR="00107C8C">
        <w:rPr>
          <w:lang w:val="sr-Cyrl-RS"/>
        </w:rPr>
        <w:t xml:space="preserve"> Имплементација </w:t>
      </w:r>
      <w:r w:rsidR="00107C8C">
        <w:rPr>
          <w:b/>
          <w:i/>
          <w:lang w:val="en-US"/>
        </w:rPr>
        <w:t>processRequest(Object)</w:t>
      </w:r>
      <w:r w:rsidR="00107C8C">
        <w:rPr>
          <w:lang w:val="sr-Cyrl-RS"/>
        </w:rPr>
        <w:t xml:space="preserve"> методе практично је еквивалентна псеудокоду тренутног решења који је дат у потпоглављу </w:t>
      </w:r>
      <w:r w:rsidR="004F3FAB">
        <w:rPr>
          <w:lang w:val="sr-Cyrl-RS"/>
        </w:rPr>
        <w:t>3</w:t>
      </w:r>
      <w:r w:rsidR="00107C8C">
        <w:rPr>
          <w:lang w:val="sr-Cyrl-RS"/>
        </w:rPr>
        <w:t>.1.</w:t>
      </w:r>
      <w:r w:rsidR="00E73DD7">
        <w:rPr>
          <w:lang w:val="sr-Cyrl-RS"/>
        </w:rPr>
        <w:t xml:space="preserve"> </w:t>
      </w:r>
      <w:r w:rsidR="00E318A4">
        <w:rPr>
          <w:b/>
          <w:i/>
          <w:lang w:val="en-US"/>
        </w:rPr>
        <w:t>PushPullPushServer</w:t>
      </w:r>
      <w:r w:rsidR="00E318A4">
        <w:rPr>
          <w:b/>
          <w:i/>
          <w:lang w:val="sr-Cyrl-RS"/>
        </w:rPr>
        <w:t xml:space="preserve"> </w:t>
      </w:r>
      <w:r w:rsidR="00E318A4">
        <w:rPr>
          <w:lang w:val="sr-Cyrl-RS"/>
        </w:rPr>
        <w:t xml:space="preserve">је класа која представља сервер чији је алгоритам за дисеминацију </w:t>
      </w:r>
      <w:r w:rsidR="00E318A4">
        <w:rPr>
          <w:lang w:val="en-US"/>
        </w:rPr>
        <w:t>PPP</w:t>
      </w:r>
      <w:r w:rsidR="00E318A4">
        <w:rPr>
          <w:lang w:val="sr-Cyrl-RS"/>
        </w:rPr>
        <w:t xml:space="preserve"> протокол. Имплементација ове класе је заснована на псеудокоду </w:t>
      </w:r>
      <w:r w:rsidR="00E318A4">
        <w:rPr>
          <w:lang w:val="en-US"/>
        </w:rPr>
        <w:t>PPP</w:t>
      </w:r>
      <w:r w:rsidR="00E318A4">
        <w:rPr>
          <w:lang w:val="sr-Cyrl-RS"/>
        </w:rPr>
        <w:t xml:space="preserve"> протокола који је дат у потпоглављу </w:t>
      </w:r>
      <w:r w:rsidR="004F3FAB">
        <w:rPr>
          <w:lang w:val="sr-Cyrl-RS"/>
        </w:rPr>
        <w:t>3</w:t>
      </w:r>
      <w:r w:rsidR="00E318A4">
        <w:rPr>
          <w:lang w:val="sr-Cyrl-RS"/>
        </w:rPr>
        <w:t xml:space="preserve">.4. Имплементација </w:t>
      </w:r>
      <w:r w:rsidR="00E318A4">
        <w:rPr>
          <w:b/>
          <w:i/>
          <w:lang w:val="en-US"/>
        </w:rPr>
        <w:t>gossip()</w:t>
      </w:r>
      <w:r w:rsidR="00E318A4">
        <w:rPr>
          <w:lang w:val="sr-Cyrl-RS"/>
        </w:rPr>
        <w:t xml:space="preserve"> методе обухвата дисеминацију </w:t>
      </w:r>
      <w:r w:rsidR="00E318A4">
        <w:rPr>
          <w:b/>
          <w:i/>
          <w:lang w:val="en-US"/>
        </w:rPr>
        <w:t>toPropose</w:t>
      </w:r>
      <w:r w:rsidR="00E318A4">
        <w:rPr>
          <w:lang w:val="en-US"/>
        </w:rPr>
        <w:t xml:space="preserve"> </w:t>
      </w:r>
      <w:r w:rsidR="00E318A4">
        <w:rPr>
          <w:lang w:val="sr-Cyrl-RS"/>
        </w:rPr>
        <w:t xml:space="preserve">скупа. Имплементација </w:t>
      </w:r>
      <w:r w:rsidR="00E318A4">
        <w:rPr>
          <w:b/>
          <w:i/>
          <w:lang w:val="en-US"/>
        </w:rPr>
        <w:t>processRequest(Object)</w:t>
      </w:r>
      <w:r w:rsidR="00E318A4">
        <w:rPr>
          <w:lang w:val="sr-Cyrl-RS"/>
        </w:rPr>
        <w:t xml:space="preserve"> методе је еквивалентна делу псеудокода </w:t>
      </w:r>
      <w:r w:rsidR="00E318A4">
        <w:rPr>
          <w:lang w:val="en-US"/>
        </w:rPr>
        <w:t>PPP</w:t>
      </w:r>
      <w:r w:rsidR="00E318A4">
        <w:rPr>
          <w:lang w:val="sr-Cyrl-RS"/>
        </w:rPr>
        <w:t xml:space="preserve"> протокола који одговара пријему </w:t>
      </w:r>
      <w:r w:rsidR="00E318A4">
        <w:rPr>
          <w:i/>
          <w:lang w:val="en-US"/>
        </w:rPr>
        <w:t>PUBLISH</w:t>
      </w:r>
      <w:r w:rsidR="00E318A4">
        <w:rPr>
          <w:lang w:val="sr-Cyrl-RS"/>
        </w:rPr>
        <w:t>,</w:t>
      </w:r>
      <w:r w:rsidR="00E318A4">
        <w:rPr>
          <w:i/>
          <w:lang w:val="en-US"/>
        </w:rPr>
        <w:t xml:space="preserve"> PROPOSE</w:t>
      </w:r>
      <w:r w:rsidR="00E318A4">
        <w:rPr>
          <w:lang w:val="sr-Cyrl-RS"/>
        </w:rPr>
        <w:t>,</w:t>
      </w:r>
      <w:r w:rsidR="00E318A4">
        <w:rPr>
          <w:i/>
          <w:lang w:val="en-US"/>
        </w:rPr>
        <w:t xml:space="preserve"> REQUEST</w:t>
      </w:r>
      <w:r w:rsidR="00E318A4">
        <w:rPr>
          <w:lang w:val="sr-Cyrl-RS"/>
        </w:rPr>
        <w:t xml:space="preserve"> и</w:t>
      </w:r>
      <w:r w:rsidR="00E318A4">
        <w:rPr>
          <w:i/>
          <w:lang w:val="en-US"/>
        </w:rPr>
        <w:t xml:space="preserve"> SERVE</w:t>
      </w:r>
      <w:r w:rsidR="00E318A4">
        <w:rPr>
          <w:i/>
          <w:lang w:val="sr-Cyrl-RS"/>
        </w:rPr>
        <w:t xml:space="preserve"> </w:t>
      </w:r>
      <w:r w:rsidR="00E318A4">
        <w:rPr>
          <w:lang w:val="sr-Cyrl-RS"/>
        </w:rPr>
        <w:t>порука.</w:t>
      </w:r>
    </w:p>
    <w:p w14:paraId="12028FA6" w14:textId="77777777" w:rsidR="00581931" w:rsidRPr="00E73DD7" w:rsidRDefault="00581931" w:rsidP="00E73DD7">
      <w:pPr>
        <w:pStyle w:val="Osnovnitekst"/>
        <w:rPr>
          <w:lang w:val="en-US"/>
        </w:rPr>
      </w:pPr>
    </w:p>
    <w:p w14:paraId="55D0E7F3" w14:textId="10A67B47" w:rsidR="001B3CFE" w:rsidRDefault="001B3CFE" w:rsidP="001B3CFE">
      <w:pPr>
        <w:pStyle w:val="IIInivonaslova-Odeljak"/>
      </w:pPr>
      <w:bookmarkStart w:id="60" w:name="_Toc524604512"/>
      <w:r>
        <w:lastRenderedPageBreak/>
        <w:t>Клијент у симулацији</w:t>
      </w:r>
      <w:bookmarkEnd w:id="60"/>
    </w:p>
    <w:p w14:paraId="797CDCA6" w14:textId="28DC4846" w:rsidR="00AF394B" w:rsidRPr="00333337" w:rsidRDefault="00473B20" w:rsidP="00AF394B">
      <w:pPr>
        <w:pStyle w:val="Osnovnitekst"/>
        <w:rPr>
          <w:lang w:val="sr-Cyrl-RS"/>
        </w:rPr>
      </w:pPr>
      <w:r>
        <w:rPr>
          <w:lang w:val="sr-Cyrl-RS"/>
        </w:rPr>
        <w:t>Да би се извршила једна симулација, позива се метод</w:t>
      </w:r>
      <w:r w:rsidR="00D50202">
        <w:rPr>
          <w:lang w:val="sr-Cyrl-RS"/>
        </w:rPr>
        <w:t>а</w:t>
      </w:r>
      <w:r>
        <w:rPr>
          <w:lang w:val="sr-Cyrl-RS"/>
        </w:rPr>
        <w:t xml:space="preserve"> </w:t>
      </w:r>
      <w:r>
        <w:rPr>
          <w:b/>
          <w:i/>
          <w:lang w:val="en-US"/>
        </w:rPr>
        <w:t>simulate(int</w:t>
      </w:r>
      <w:r w:rsidR="00706708">
        <w:rPr>
          <w:b/>
          <w:i/>
          <w:lang w:val="en-US"/>
        </w:rPr>
        <w:t>,  int</w:t>
      </w:r>
      <w:r>
        <w:rPr>
          <w:b/>
          <w:i/>
          <w:lang w:val="en-US"/>
        </w:rPr>
        <w:t>, SimulationStrategy)</w:t>
      </w:r>
      <w:r>
        <w:rPr>
          <w:lang w:val="en-US"/>
        </w:rPr>
        <w:t xml:space="preserve">. </w:t>
      </w:r>
      <w:r>
        <w:rPr>
          <w:b/>
          <w:i/>
          <w:lang w:val="en-US"/>
        </w:rPr>
        <w:t>SimulationStrategy</w:t>
      </w:r>
      <w:r>
        <w:rPr>
          <w:lang w:val="sr-Cyrl-RS"/>
        </w:rPr>
        <w:t xml:space="preserve"> је тип набрајања</w:t>
      </w:r>
      <w:r w:rsidR="00723D6F">
        <w:rPr>
          <w:lang w:val="sr-Cyrl-RS"/>
        </w:rPr>
        <w:t xml:space="preserve"> који може имати две вредности – </w:t>
      </w:r>
      <w:r w:rsidR="00723D6F">
        <w:rPr>
          <w:b/>
          <w:i/>
          <w:lang w:val="en-US"/>
        </w:rPr>
        <w:t>CURRENT_SOLUTION</w:t>
      </w:r>
      <w:r w:rsidR="00723D6F">
        <w:rPr>
          <w:lang w:val="en-US"/>
        </w:rPr>
        <w:t xml:space="preserve"> </w:t>
      </w:r>
      <w:r w:rsidR="00723D6F">
        <w:rPr>
          <w:lang w:val="sr-Cyrl-RS"/>
        </w:rPr>
        <w:t xml:space="preserve">и </w:t>
      </w:r>
      <w:r w:rsidR="00723D6F">
        <w:rPr>
          <w:b/>
          <w:i/>
          <w:lang w:val="en-US"/>
        </w:rPr>
        <w:t>PUSH_PULL_PUSH.</w:t>
      </w:r>
      <w:r w:rsidR="00723D6F">
        <w:rPr>
          <w:lang w:val="en-US"/>
        </w:rPr>
        <w:t xml:space="preserve"> </w:t>
      </w:r>
      <w:r>
        <w:rPr>
          <w:lang w:val="sr-Cyrl-RS"/>
        </w:rPr>
        <w:t xml:space="preserve"> </w:t>
      </w:r>
      <w:r w:rsidR="00723D6F">
        <w:rPr>
          <w:lang w:val="sr-Cyrl-RS"/>
        </w:rPr>
        <w:t xml:space="preserve">Вредност </w:t>
      </w:r>
      <w:r w:rsidR="001A2300">
        <w:rPr>
          <w:lang w:val="sr-Cyrl-RS"/>
        </w:rPr>
        <w:t>трећег</w:t>
      </w:r>
      <w:r w:rsidR="00723D6F">
        <w:rPr>
          <w:lang w:val="sr-Cyrl-RS"/>
        </w:rPr>
        <w:t xml:space="preserve"> параметра </w:t>
      </w:r>
      <w:r w:rsidR="00D50202">
        <w:rPr>
          <w:lang w:val="sr-Cyrl-RS"/>
        </w:rPr>
        <w:t>методе</w:t>
      </w:r>
      <w:r w:rsidR="00723D6F">
        <w:rPr>
          <w:lang w:val="sr-Cyrl-RS"/>
        </w:rPr>
        <w:t xml:space="preserve"> </w:t>
      </w:r>
      <w:r w:rsidR="00723D6F">
        <w:rPr>
          <w:b/>
          <w:i/>
          <w:lang w:val="en-US"/>
        </w:rPr>
        <w:t>simulate(int,</w:t>
      </w:r>
      <w:r w:rsidR="001A2300">
        <w:rPr>
          <w:b/>
          <w:i/>
          <w:lang w:val="en-US"/>
        </w:rPr>
        <w:t xml:space="preserve"> int,</w:t>
      </w:r>
      <w:r w:rsidR="00723D6F">
        <w:rPr>
          <w:b/>
          <w:i/>
          <w:lang w:val="en-US"/>
        </w:rPr>
        <w:t xml:space="preserve"> SimulationStrategy)</w:t>
      </w:r>
      <w:r w:rsidR="00723D6F">
        <w:rPr>
          <w:lang w:val="en-US"/>
        </w:rPr>
        <w:t xml:space="preserve"> </w:t>
      </w:r>
      <w:r>
        <w:rPr>
          <w:lang w:val="sr-Cyrl-RS"/>
        </w:rPr>
        <w:t xml:space="preserve">одређује да ли се врши симулација мреже у којој се за дисеминацију користи </w:t>
      </w:r>
      <w:r>
        <w:rPr>
          <w:lang w:val="en-US"/>
        </w:rPr>
        <w:t>PPP</w:t>
      </w:r>
      <w:r>
        <w:rPr>
          <w:lang w:val="sr-Cyrl-RS"/>
        </w:rPr>
        <w:t xml:space="preserve"> протокол, или тренутно решење Тендерминта.</w:t>
      </w:r>
      <w:r w:rsidR="001F784C">
        <w:rPr>
          <w:lang w:val="sr-Cyrl-RS"/>
        </w:rPr>
        <w:t xml:space="preserve"> Први параметар методе </w:t>
      </w:r>
      <w:r w:rsidR="001F784C">
        <w:rPr>
          <w:b/>
          <w:i/>
          <w:lang w:val="en-US"/>
        </w:rPr>
        <w:t>simulate(int</w:t>
      </w:r>
      <w:r w:rsidR="00EB4FF2">
        <w:rPr>
          <w:b/>
          <w:i/>
          <w:lang w:val="en-US"/>
        </w:rPr>
        <w:t>, int</w:t>
      </w:r>
      <w:r w:rsidR="001F784C">
        <w:rPr>
          <w:b/>
          <w:i/>
          <w:lang w:val="en-US"/>
        </w:rPr>
        <w:t>, SimulationStrategy)</w:t>
      </w:r>
      <w:r w:rsidR="001F784C">
        <w:rPr>
          <w:lang w:val="en-US"/>
        </w:rPr>
        <w:t xml:space="preserve"> </w:t>
      </w:r>
      <w:r w:rsidR="001F784C">
        <w:rPr>
          <w:lang w:val="sr-Cyrl-RS"/>
        </w:rPr>
        <w:t>представља број сервера за који се покреће симулација.</w:t>
      </w:r>
      <w:r w:rsidR="00333337">
        <w:rPr>
          <w:lang w:val="en-US"/>
        </w:rPr>
        <w:t xml:space="preserve"> </w:t>
      </w:r>
      <w:r w:rsidR="00333337">
        <w:rPr>
          <w:lang w:val="sr-Cyrl-RS"/>
        </w:rPr>
        <w:t>Други параметар ове методе представља број трансакција које ће кружити мрежом.</w:t>
      </w:r>
    </w:p>
    <w:p w14:paraId="32B44BE9" w14:textId="74FF1B54" w:rsidR="00AF394B" w:rsidRDefault="00D50202" w:rsidP="00AF394B">
      <w:pPr>
        <w:pStyle w:val="Osnovnitekst"/>
        <w:rPr>
          <w:lang w:val="en-US"/>
        </w:rPr>
      </w:pPr>
      <w:r>
        <w:rPr>
          <w:lang w:val="sr-Cyrl-RS"/>
        </w:rPr>
        <w:t xml:space="preserve">Унутар ове методе најпре се креира семафор на коме ће, по пријему свих трансакција у своју </w:t>
      </w:r>
      <w:r>
        <w:rPr>
          <w:lang w:val="en-US"/>
        </w:rPr>
        <w:t>RAM</w:t>
      </w:r>
      <w:r>
        <w:rPr>
          <w:lang w:val="sr-Cyrl-RS"/>
        </w:rPr>
        <w:t xml:space="preserve"> меморију, сигнализирати пасивна нит неког сервера.</w:t>
      </w:r>
      <w:r w:rsidR="004136A6">
        <w:rPr>
          <w:lang w:val="sr-Cyrl-RS"/>
        </w:rPr>
        <w:t xml:space="preserve"> Затим се рачуна </w:t>
      </w:r>
      <w:r w:rsidR="00F35E54">
        <w:rPr>
          <w:lang w:val="sr-Cyrl-RS"/>
        </w:rPr>
        <w:t>просечна</w:t>
      </w:r>
      <w:r w:rsidR="004136A6">
        <w:rPr>
          <w:lang w:val="sr-Cyrl-RS"/>
        </w:rPr>
        <w:t xml:space="preserve"> величина подскупа суседа. Наиме, симулације су покретане за три различите </w:t>
      </w:r>
      <w:r w:rsidR="00323A47">
        <w:rPr>
          <w:lang w:val="sr-Cyrl-RS"/>
        </w:rPr>
        <w:t>просечне</w:t>
      </w:r>
      <w:r w:rsidR="004136A6">
        <w:rPr>
          <w:lang w:val="sr-Cyrl-RS"/>
        </w:rPr>
        <w:t xml:space="preserve"> величине подскупа суседа – </w:t>
      </w:r>
      <w:r w:rsidR="004136A6">
        <w:rPr>
          <w:b/>
          <w:i/>
          <w:lang w:val="en-US"/>
        </w:rPr>
        <w:t>ln(n), 2ln(n), 3ln(n)</w:t>
      </w:r>
      <w:r w:rsidR="004136A6">
        <w:rPr>
          <w:lang w:val="sr-Cyrl-RS"/>
        </w:rPr>
        <w:t xml:space="preserve">, где је </w:t>
      </w:r>
      <w:r w:rsidR="004136A6">
        <w:rPr>
          <w:b/>
          <w:i/>
          <w:lang w:val="en-US"/>
        </w:rPr>
        <w:t>n</w:t>
      </w:r>
      <w:r w:rsidR="004136A6">
        <w:rPr>
          <w:lang w:val="sr-Cyrl-RS"/>
        </w:rPr>
        <w:t xml:space="preserve"> број свих сервера у мрежи у посматраној симулацији</w:t>
      </w:r>
      <w:r w:rsidR="004136A6">
        <w:rPr>
          <w:lang w:val="en-US"/>
        </w:rPr>
        <w:t>.</w:t>
      </w:r>
      <w:r w:rsidR="004136A6">
        <w:rPr>
          <w:lang w:val="sr-Cyrl-RS"/>
        </w:rPr>
        <w:t xml:space="preserve"> Разлог за то је да би се уочила промена метрика при повећању </w:t>
      </w:r>
      <w:r w:rsidR="00F35E54">
        <w:rPr>
          <w:lang w:val="sr-Cyrl-RS"/>
        </w:rPr>
        <w:t>просечног</w:t>
      </w:r>
      <w:r w:rsidR="004136A6">
        <w:rPr>
          <w:lang w:val="sr-Cyrl-RS"/>
        </w:rPr>
        <w:t xml:space="preserve"> распона чвора, односно </w:t>
      </w:r>
      <w:r w:rsidR="00F35E54">
        <w:rPr>
          <w:lang w:val="sr-Cyrl-RS"/>
        </w:rPr>
        <w:t>просечне</w:t>
      </w:r>
      <w:r w:rsidR="004136A6">
        <w:rPr>
          <w:lang w:val="sr-Cyrl-RS"/>
        </w:rPr>
        <w:t xml:space="preserve"> величине подскупа суседа сервера.</w:t>
      </w:r>
    </w:p>
    <w:p w14:paraId="2A9BCFA3" w14:textId="260C48AF" w:rsidR="00282679" w:rsidRPr="00282679" w:rsidRDefault="00282679" w:rsidP="00AF394B">
      <w:pPr>
        <w:pStyle w:val="Osnovnitekst"/>
        <w:rPr>
          <w:lang w:val="sr-Cyrl-RS"/>
        </w:rPr>
      </w:pPr>
      <w:r>
        <w:rPr>
          <w:lang w:val="sr-Cyrl-RS"/>
        </w:rPr>
        <w:t xml:space="preserve">Након овога, позива се метода </w:t>
      </w:r>
      <w:r>
        <w:rPr>
          <w:b/>
          <w:i/>
          <w:lang w:val="en-US"/>
        </w:rPr>
        <w:t>initServers(int, SimulationStrategy, Semaphore, int)</w:t>
      </w:r>
      <w:r>
        <w:rPr>
          <w:lang w:val="en-US"/>
        </w:rPr>
        <w:t xml:space="preserve">. </w:t>
      </w:r>
      <w:r>
        <w:rPr>
          <w:lang w:val="sr-Cyrl-RS"/>
        </w:rPr>
        <w:t xml:space="preserve">Циљ ове методе јесте да креира све сервере у мрежи, као и њихове подскупове суседа. Подскуп суседа се креира тако да је граф мреже увек повезан, односно да му је минимална величина 1. </w:t>
      </w:r>
      <w:r w:rsidR="00F35E54">
        <w:rPr>
          <w:lang w:val="sr-Cyrl-RS"/>
        </w:rPr>
        <w:t>Просечна</w:t>
      </w:r>
      <w:r>
        <w:rPr>
          <w:lang w:val="sr-Cyrl-RS"/>
        </w:rPr>
        <w:t xml:space="preserve"> величина подскупа суседа одређена је четвртим параметром ове функције.</w:t>
      </w:r>
    </w:p>
    <w:p w14:paraId="38C04149" w14:textId="126D6BC1" w:rsidR="00AF394B" w:rsidRDefault="00AF394B" w:rsidP="00AF394B">
      <w:pPr>
        <w:pStyle w:val="Osnovnitekst"/>
        <w:rPr>
          <w:lang w:val="sr-Cyrl-RS"/>
        </w:rPr>
      </w:pPr>
      <w:r>
        <w:rPr>
          <w:lang w:val="sr-Cyrl-RS"/>
        </w:rPr>
        <w:t xml:space="preserve">Клијент у симулацији представљен је главном нити програма. </w:t>
      </w:r>
      <w:r w:rsidR="004D460F">
        <w:rPr>
          <w:lang w:val="sr-Cyrl-RS"/>
        </w:rPr>
        <w:t xml:space="preserve">Пре покретања свих сервера (или прецизније, позива </w:t>
      </w:r>
      <w:r w:rsidR="004D460F">
        <w:rPr>
          <w:b/>
          <w:i/>
          <w:lang w:val="en-US"/>
        </w:rPr>
        <w:t>start()</w:t>
      </w:r>
      <w:r w:rsidR="004D460F">
        <w:rPr>
          <w:lang w:val="en-US"/>
        </w:rPr>
        <w:t xml:space="preserve"> </w:t>
      </w:r>
      <w:r w:rsidR="004D460F">
        <w:rPr>
          <w:lang w:val="sr-Cyrl-RS"/>
        </w:rPr>
        <w:t xml:space="preserve">метода њихових активних и пасивних нити), главна нит програма позваће методу </w:t>
      </w:r>
      <w:r w:rsidR="004D460F">
        <w:rPr>
          <w:b/>
          <w:i/>
          <w:lang w:val="en-US"/>
        </w:rPr>
        <w:t>send</w:t>
      </w:r>
      <w:r w:rsidR="00C855C0">
        <w:rPr>
          <w:b/>
          <w:i/>
          <w:lang w:val="en-US"/>
        </w:rPr>
        <w:t>Transactions</w:t>
      </w:r>
      <w:r w:rsidR="004D460F">
        <w:rPr>
          <w:b/>
          <w:i/>
          <w:lang w:val="en-US"/>
        </w:rPr>
        <w:t>(ArrayList&lt;Server&gt;, int)</w:t>
      </w:r>
      <w:r w:rsidR="004D460F">
        <w:rPr>
          <w:lang w:val="en-US"/>
        </w:rPr>
        <w:t xml:space="preserve">. </w:t>
      </w:r>
      <w:r w:rsidR="004D460F">
        <w:rPr>
          <w:lang w:val="sr-Cyrl-RS"/>
        </w:rPr>
        <w:t xml:space="preserve">У овој методи ће се послати фиксан број трансакција (овај број прослеђује се као други параметар функције) насумично одабраним серверима у мрежи. </w:t>
      </w:r>
    </w:p>
    <w:p w14:paraId="2E02B400" w14:textId="78A917D6" w:rsidR="00AF394B" w:rsidRDefault="004D460F" w:rsidP="004D460F">
      <w:pPr>
        <w:pStyle w:val="Osnovnitekst"/>
        <w:rPr>
          <w:lang w:val="sr-Cyrl-RS"/>
        </w:rPr>
      </w:pPr>
      <w:r>
        <w:rPr>
          <w:lang w:val="sr-Cyrl-RS"/>
        </w:rPr>
        <w:t xml:space="preserve">Након што је проследио трансакције у мрежу, клијент чека на семафору </w:t>
      </w:r>
      <w:r>
        <w:rPr>
          <w:b/>
          <w:i/>
          <w:lang w:val="en-US"/>
        </w:rPr>
        <w:t>toSignal</w:t>
      </w:r>
      <w:r>
        <w:rPr>
          <w:lang w:val="en-US"/>
        </w:rPr>
        <w:t xml:space="preserve"> </w:t>
      </w:r>
      <w:r>
        <w:rPr>
          <w:lang w:val="sr-Cyrl-RS"/>
        </w:rPr>
        <w:t xml:space="preserve">да се симулација заврши. Када се то догоди, заустављају се пасивне нити свих сервера. Повратна вредност методе </w:t>
      </w:r>
      <w:r>
        <w:rPr>
          <w:b/>
          <w:i/>
          <w:lang w:val="en-US"/>
        </w:rPr>
        <w:t>simulate(int</w:t>
      </w:r>
      <w:r w:rsidR="00FE1319">
        <w:rPr>
          <w:b/>
          <w:i/>
          <w:lang w:val="en-US"/>
        </w:rPr>
        <w:t>, int</w:t>
      </w:r>
      <w:r>
        <w:rPr>
          <w:b/>
          <w:i/>
          <w:lang w:val="en-US"/>
        </w:rPr>
        <w:t>, SimulationStrategy)</w:t>
      </w:r>
      <w:r>
        <w:rPr>
          <w:lang w:val="sr-Cyrl-RS"/>
        </w:rPr>
        <w:t xml:space="preserve"> је листа свих сервера у посматраној симулацији. Разлог је тај што се, након завршене симулације, од сваког сервера могу добити информације о одговарајућој метрици израчунатој у току симулације.</w:t>
      </w:r>
      <w:r w:rsidR="00047830">
        <w:rPr>
          <w:lang w:val="sr-Cyrl-RS"/>
        </w:rPr>
        <w:t xml:space="preserve"> Програмски код функције </w:t>
      </w:r>
      <w:r w:rsidR="00047830">
        <w:rPr>
          <w:b/>
          <w:i/>
          <w:lang w:val="en-US"/>
        </w:rPr>
        <w:t>simulate(int,</w:t>
      </w:r>
      <w:r w:rsidR="00483B1A">
        <w:rPr>
          <w:b/>
          <w:i/>
          <w:lang w:val="en-US"/>
        </w:rPr>
        <w:t xml:space="preserve"> int,</w:t>
      </w:r>
      <w:r w:rsidR="00047830">
        <w:rPr>
          <w:b/>
          <w:i/>
          <w:lang w:val="en-US"/>
        </w:rPr>
        <w:t xml:space="preserve"> SimulationStrategy)</w:t>
      </w:r>
      <w:r w:rsidR="00047830">
        <w:rPr>
          <w:lang w:val="en-US"/>
        </w:rPr>
        <w:t xml:space="preserve"> </w:t>
      </w:r>
      <w:r w:rsidR="00047830">
        <w:rPr>
          <w:lang w:val="sr-Cyrl-RS"/>
        </w:rPr>
        <w:t>дат је у наставку.</w:t>
      </w:r>
    </w:p>
    <w:p w14:paraId="0A047351" w14:textId="77777777" w:rsidR="00FB1BD5" w:rsidRDefault="00FB1BD5" w:rsidP="004D460F">
      <w:pPr>
        <w:pStyle w:val="Osnovnitekst"/>
        <w:rPr>
          <w:lang w:val="sr-Cyrl-RS"/>
        </w:rPr>
      </w:pPr>
    </w:p>
    <w:p w14:paraId="06B182A9" w14:textId="69D9999F" w:rsidR="00ED26A9" w:rsidRDefault="00ED26A9" w:rsidP="00ED26A9">
      <w:pPr>
        <w:pStyle w:val="Oznakatabele"/>
      </w:pPr>
      <w:bookmarkStart w:id="61" w:name="_Toc524604479"/>
      <w:r>
        <w:lastRenderedPageBreak/>
        <w:t xml:space="preserve">Табела </w:t>
      </w:r>
      <w:r w:rsidR="000A6988">
        <w:rPr>
          <w:lang w:val="sr-Cyrl-RS"/>
        </w:rPr>
        <w:t>4</w:t>
      </w:r>
      <w:r>
        <w:t>.1.3 – Програмски код клијента</w:t>
      </w:r>
      <w:bookmarkEnd w:id="61"/>
    </w:p>
    <w:tbl>
      <w:tblPr>
        <w:tblStyle w:val="TableGrid"/>
        <w:tblW w:w="0" w:type="auto"/>
        <w:tblLook w:val="04A0" w:firstRow="1" w:lastRow="0" w:firstColumn="1" w:lastColumn="0" w:noHBand="0" w:noVBand="1"/>
      </w:tblPr>
      <w:tblGrid>
        <w:gridCol w:w="9628"/>
      </w:tblGrid>
      <w:tr w:rsidR="00ED26A9" w14:paraId="19978FD3" w14:textId="77777777" w:rsidTr="00ED26A9">
        <w:tc>
          <w:tcPr>
            <w:tcW w:w="9628" w:type="dxa"/>
          </w:tcPr>
          <w:p w14:paraId="277AE9B4"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funkcija izvrsava jednu simulaciju</w:t>
            </w:r>
            <w:r>
              <w:rPr>
                <w:rFonts w:ascii="Consolas" w:hAnsi="Consolas"/>
                <w:color w:val="000000"/>
                <w:sz w:val="18"/>
                <w:szCs w:val="18"/>
                <w:bdr w:val="none" w:sz="0" w:space="0" w:color="auto" w:frame="1"/>
              </w:rPr>
              <w:t>  </w:t>
            </w:r>
          </w:p>
          <w:p w14:paraId="31647203" w14:textId="77777777"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ArrayList&lt;Server&gt; </w:t>
            </w:r>
            <w:proofErr w:type="gramStart"/>
            <w:r>
              <w:rPr>
                <w:rFonts w:ascii="Consolas" w:hAnsi="Consolas"/>
                <w:color w:val="000000"/>
                <w:sz w:val="18"/>
                <w:szCs w:val="18"/>
                <w:bdr w:val="none" w:sz="0" w:space="0" w:color="auto" w:frame="1"/>
              </w:rPr>
              <w:t>simulate(</w:t>
            </w:r>
            <w:proofErr w:type="gramEnd"/>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numberOfServers,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numberOfTransactions, SimulationStrategy simulationStrategy) {  </w:t>
            </w:r>
          </w:p>
          <w:p w14:paraId="7576ABD6"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Semaphore toSignal = </w:t>
            </w:r>
            <w:r>
              <w:rPr>
                <w:rStyle w:val="keyword"/>
                <w:rFonts w:ascii="Consolas" w:hAnsi="Consolas"/>
                <w:b/>
                <w:bCs/>
                <w:color w:val="006699"/>
                <w:sz w:val="18"/>
                <w:szCs w:val="18"/>
                <w:bdr w:val="none" w:sz="0" w:space="0" w:color="auto" w:frame="1"/>
              </w:rPr>
              <w:t>new</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Semaphore(</w:t>
            </w:r>
            <w:proofErr w:type="gramEnd"/>
            <w:r>
              <w:rPr>
                <w:rFonts w:ascii="Consolas" w:hAnsi="Consolas"/>
                <w:color w:val="000000"/>
                <w:sz w:val="18"/>
                <w:szCs w:val="18"/>
                <w:bdr w:val="none" w:sz="0" w:space="0" w:color="auto" w:frame="1"/>
              </w:rPr>
              <w:t>-numberOfServers +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w:t>
            </w:r>
          </w:p>
          <w:p w14:paraId="64AB2D45" w14:textId="521A6FA5"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w:t>
            </w:r>
            <w:r w:rsidR="001466EE">
              <w:rPr>
                <w:rFonts w:ascii="Consolas" w:hAnsi="Consolas"/>
                <w:color w:val="000000"/>
                <w:sz w:val="18"/>
                <w:szCs w:val="18"/>
                <w:bdr w:val="none" w:sz="0" w:space="0" w:color="auto" w:frame="1"/>
              </w:rPr>
              <w:t>average</w:t>
            </w:r>
            <w:r>
              <w:rPr>
                <w:rFonts w:ascii="Consolas" w:hAnsi="Consolas"/>
                <w:color w:val="000000"/>
                <w:sz w:val="18"/>
                <w:szCs w:val="18"/>
                <w:bdr w:val="none" w:sz="0" w:space="0" w:color="auto" w:frame="1"/>
              </w:rPr>
              <w:t>PeerSubsetSize = Constants.PEER_SUBSET_MULTIPLIER *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Math.log(numberOfServers));  </w:t>
            </w:r>
          </w:p>
          <w:p w14:paraId="15F4AC13"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67A1FFA" w14:textId="2D558E46"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r w:rsidR="001466EE">
              <w:rPr>
                <w:rFonts w:ascii="Consolas" w:hAnsi="Consolas"/>
                <w:color w:val="000000"/>
                <w:sz w:val="18"/>
                <w:szCs w:val="18"/>
                <w:bdr w:val="none" w:sz="0" w:space="0" w:color="auto" w:frame="1"/>
              </w:rPr>
              <w:t>averagePeerSubsetSize </w:t>
            </w:r>
            <w:r>
              <w:rPr>
                <w:rFonts w:ascii="Consolas" w:hAnsi="Consolas"/>
                <w:color w:val="000000"/>
                <w:sz w:val="18"/>
                <w:szCs w:val="18"/>
                <w:bdr w:val="none" w:sz="0" w:space="0" w:color="auto" w:frame="1"/>
              </w:rPr>
              <w:t>&lt;=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7629BA2B" w14:textId="6D75927C"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sidR="001466EE">
              <w:rPr>
                <w:rFonts w:ascii="Consolas" w:hAnsi="Consolas"/>
                <w:color w:val="000000"/>
                <w:sz w:val="18"/>
                <w:szCs w:val="18"/>
                <w:bdr w:val="none" w:sz="0" w:space="0" w:color="auto" w:frame="1"/>
              </w:rPr>
              <w:t>averagePeerSubsetSize </w:t>
            </w:r>
            <w:r>
              <w:rPr>
                <w:rFonts w:ascii="Consolas" w:hAnsi="Consolas"/>
                <w:color w:val="000000"/>
                <w:sz w:val="18"/>
                <w:szCs w:val="18"/>
                <w:bdr w:val="none" w:sz="0" w:space="0" w:color="auto" w:frame="1"/>
              </w:rPr>
              <w:t>=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p>
          <w:p w14:paraId="39D80998" w14:textId="77777777"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FF4DD5E"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FDD2E1F" w14:textId="026196DF"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ArrayList&lt;Server&gt; servers = </w:t>
            </w:r>
            <w:proofErr w:type="gramStart"/>
            <w:r>
              <w:rPr>
                <w:rFonts w:ascii="Consolas" w:hAnsi="Consolas"/>
                <w:color w:val="000000"/>
                <w:sz w:val="18"/>
                <w:szCs w:val="18"/>
                <w:bdr w:val="none" w:sz="0" w:space="0" w:color="auto" w:frame="1"/>
              </w:rPr>
              <w:t>initServers(</w:t>
            </w:r>
            <w:proofErr w:type="gramEnd"/>
            <w:r>
              <w:rPr>
                <w:rFonts w:ascii="Consolas" w:hAnsi="Consolas"/>
                <w:color w:val="000000"/>
                <w:sz w:val="18"/>
                <w:szCs w:val="18"/>
                <w:bdr w:val="none" w:sz="0" w:space="0" w:color="auto" w:frame="1"/>
              </w:rPr>
              <w:t>numberOfServers, simulationStrategy, toSignal, </w:t>
            </w:r>
            <w:r w:rsidR="00371219">
              <w:rPr>
                <w:rFonts w:ascii="Consolas" w:hAnsi="Consolas"/>
                <w:color w:val="000000"/>
                <w:sz w:val="18"/>
                <w:szCs w:val="18"/>
                <w:bdr w:val="none" w:sz="0" w:space="0" w:color="auto" w:frame="1"/>
              </w:rPr>
              <w:t>averagePeerSubsetSize</w:t>
            </w:r>
            <w:r>
              <w:rPr>
                <w:rFonts w:ascii="Consolas" w:hAnsi="Consolas"/>
                <w:color w:val="000000"/>
                <w:sz w:val="18"/>
                <w:szCs w:val="18"/>
                <w:bdr w:val="none" w:sz="0" w:space="0" w:color="auto" w:frame="1"/>
              </w:rPr>
              <w:t>);  </w:t>
            </w:r>
          </w:p>
          <w:p w14:paraId="433F4656"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D7A1A5F" w14:textId="77777777"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sendTransactions(</w:t>
            </w:r>
            <w:proofErr w:type="gramEnd"/>
            <w:r>
              <w:rPr>
                <w:rFonts w:ascii="Consolas" w:hAnsi="Consolas"/>
                <w:color w:val="000000"/>
                <w:sz w:val="18"/>
                <w:szCs w:val="18"/>
                <w:bdr w:val="none" w:sz="0" w:space="0" w:color="auto" w:frame="1"/>
              </w:rPr>
              <w:t>servers, numberOfTransactions);  </w:t>
            </w:r>
          </w:p>
          <w:p w14:paraId="00529325"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AE3A3D1" w14:textId="77777777"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startServers(servers);  </w:t>
            </w:r>
          </w:p>
          <w:p w14:paraId="0A107DAB"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5B1CAD6" w14:textId="77777777"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toSignal.acquireUninterruptibly(); </w:t>
            </w:r>
            <w:r>
              <w:rPr>
                <w:rStyle w:val="comment"/>
                <w:rFonts w:ascii="Consolas" w:hAnsi="Consolas"/>
                <w:color w:val="008200"/>
                <w:sz w:val="18"/>
                <w:szCs w:val="18"/>
                <w:bdr w:val="none" w:sz="0" w:space="0" w:color="auto" w:frame="1"/>
              </w:rPr>
              <w:t>// ceka se da svi serveri prime sve transakcije u svoju RAM memoriju</w:t>
            </w:r>
            <w:r>
              <w:rPr>
                <w:rFonts w:ascii="Consolas" w:hAnsi="Consolas"/>
                <w:color w:val="000000"/>
                <w:sz w:val="18"/>
                <w:szCs w:val="18"/>
                <w:bdr w:val="none" w:sz="0" w:space="0" w:color="auto" w:frame="1"/>
              </w:rPr>
              <w:t>  </w:t>
            </w:r>
          </w:p>
          <w:p w14:paraId="00BF32B0"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2082D3B" w14:textId="77777777"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(Server </w:t>
            </w:r>
            <w:proofErr w:type="gramStart"/>
            <w:r>
              <w:rPr>
                <w:rFonts w:ascii="Consolas" w:hAnsi="Consolas"/>
                <w:color w:val="000000"/>
                <w:sz w:val="18"/>
                <w:szCs w:val="18"/>
                <w:bdr w:val="none" w:sz="0" w:space="0" w:color="auto" w:frame="1"/>
              </w:rPr>
              <w:t>server :</w:t>
            </w:r>
            <w:proofErr w:type="gramEnd"/>
            <w:r>
              <w:rPr>
                <w:rFonts w:ascii="Consolas" w:hAnsi="Consolas"/>
                <w:color w:val="000000"/>
                <w:sz w:val="18"/>
                <w:szCs w:val="18"/>
                <w:bdr w:val="none" w:sz="0" w:space="0" w:color="auto" w:frame="1"/>
              </w:rPr>
              <w:t> servers) {  </w:t>
            </w:r>
          </w:p>
          <w:p w14:paraId="4EBBF91D"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server.finishPassiveThread</w:t>
            </w:r>
            <w:proofErr w:type="gramEnd"/>
            <w:r>
              <w:rPr>
                <w:rFonts w:ascii="Consolas" w:hAnsi="Consolas"/>
                <w:color w:val="000000"/>
                <w:sz w:val="18"/>
                <w:szCs w:val="18"/>
                <w:bdr w:val="none" w:sz="0" w:space="0" w:color="auto" w:frame="1"/>
              </w:rPr>
              <w:t>();  </w:t>
            </w:r>
          </w:p>
          <w:p w14:paraId="1C50BA2F" w14:textId="77777777"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0035F16" w14:textId="77777777" w:rsid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C63A9CD" w14:textId="77777777" w:rsidR="00BD1386" w:rsidRDefault="00BD1386" w:rsidP="002D6A78">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servers;  </w:t>
            </w:r>
          </w:p>
          <w:p w14:paraId="7538A825" w14:textId="5D2F36AD" w:rsidR="00ED26A9" w:rsidRPr="00BD1386" w:rsidRDefault="00BD1386" w:rsidP="002D6A78">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41E02A17" w14:textId="77777777" w:rsidR="002F4F64" w:rsidRPr="00ED26A9" w:rsidRDefault="002F4F64" w:rsidP="00282ADA">
      <w:pPr>
        <w:pStyle w:val="Osnovnitekst"/>
        <w:ind w:firstLine="0"/>
      </w:pPr>
    </w:p>
    <w:p w14:paraId="346DFD98" w14:textId="20F1A398" w:rsidR="001B3CFE" w:rsidRDefault="001B3CFE" w:rsidP="001B3CFE">
      <w:pPr>
        <w:pStyle w:val="IIInivonaslova-Odeljak"/>
      </w:pPr>
      <w:bookmarkStart w:id="62" w:name="_Toc524604513"/>
      <w:r>
        <w:t>Одређивање метрика у симулацији</w:t>
      </w:r>
      <w:bookmarkEnd w:id="62"/>
    </w:p>
    <w:p w14:paraId="59D8C2F8" w14:textId="59BB9632" w:rsidR="00E54DB3" w:rsidRPr="00E24825" w:rsidRDefault="00A74862" w:rsidP="005720A4">
      <w:pPr>
        <w:pStyle w:val="Osnovnitekst"/>
        <w:rPr>
          <w:lang w:val="sr-Cyrl-RS"/>
        </w:rPr>
      </w:pPr>
      <w:r>
        <w:rPr>
          <w:lang w:val="sr-Cyrl-RS"/>
        </w:rPr>
        <w:t>Пре него што резултати симулације буду приказани, биће објашњено на који начин су рачунате три метрике поменуте на почетку овог поглавља.</w:t>
      </w:r>
      <w:r w:rsidR="00FB1BD5">
        <w:rPr>
          <w:lang w:val="sr-Cyrl-RS"/>
        </w:rPr>
        <w:t xml:space="preserve"> </w:t>
      </w:r>
      <w:r w:rsidR="00E00A84">
        <w:rPr>
          <w:lang w:val="sr-Cyrl-RS"/>
        </w:rPr>
        <w:t>У симулацији, с</w:t>
      </w:r>
      <w:r w:rsidR="00FC6559">
        <w:rPr>
          <w:lang w:val="sr-Cyrl-RS"/>
        </w:rPr>
        <w:t xml:space="preserve">вака трансакција описана је објектом класе </w:t>
      </w:r>
      <w:r w:rsidR="00FC6559">
        <w:rPr>
          <w:b/>
          <w:i/>
          <w:lang w:val="en-US"/>
        </w:rPr>
        <w:t>Transaction</w:t>
      </w:r>
      <w:r w:rsidR="00FC6559">
        <w:rPr>
          <w:lang w:val="en-US"/>
        </w:rPr>
        <w:t xml:space="preserve">. </w:t>
      </w:r>
      <w:r w:rsidR="00FC6559">
        <w:rPr>
          <w:lang w:val="sr-Cyrl-RS"/>
        </w:rPr>
        <w:t xml:space="preserve">Свака трансакција има јединствен целобројни идентификатор. </w:t>
      </w:r>
      <w:r w:rsidR="00E24825">
        <w:rPr>
          <w:lang w:val="sr-Cyrl-RS"/>
        </w:rPr>
        <w:t xml:space="preserve">Кад год се трансакција додаје у </w:t>
      </w:r>
      <w:r w:rsidR="00E24825">
        <w:rPr>
          <w:lang w:val="en-US"/>
        </w:rPr>
        <w:t>RAM</w:t>
      </w:r>
      <w:r w:rsidR="00E24825">
        <w:rPr>
          <w:lang w:val="sr-Cyrl-RS"/>
        </w:rPr>
        <w:t xml:space="preserve"> меморију неког сервера, прави се копија одговарајућег објекта.</w:t>
      </w:r>
    </w:p>
    <w:p w14:paraId="79902112" w14:textId="72B9D654" w:rsidR="007151AE" w:rsidRPr="007151AE" w:rsidRDefault="00A74862" w:rsidP="007151AE">
      <w:pPr>
        <w:pStyle w:val="IVnivonaslova-Pododeljak"/>
        <w:rPr>
          <w:b/>
        </w:rPr>
      </w:pPr>
      <w:r w:rsidRPr="00A74862">
        <w:rPr>
          <w:b/>
        </w:rPr>
        <w:t>Одређивање процента редундантности</w:t>
      </w:r>
    </w:p>
    <w:p w14:paraId="73637D16" w14:textId="470056EC" w:rsidR="00E54DB3" w:rsidRDefault="00E54DB3" w:rsidP="00E54DB3">
      <w:pPr>
        <w:pStyle w:val="Osnovnitekst"/>
        <w:rPr>
          <w:lang w:val="sr-Cyrl-RS"/>
        </w:rPr>
      </w:pPr>
      <w:r>
        <w:rPr>
          <w:lang w:val="sr-Cyrl-RS"/>
        </w:rPr>
        <w:t xml:space="preserve">Сваки сервер има локалну променљиву, </w:t>
      </w:r>
      <w:r>
        <w:rPr>
          <w:b/>
          <w:i/>
          <w:lang w:val="en-US"/>
        </w:rPr>
        <w:t>numOfRedundantTransactionsReceived</w:t>
      </w:r>
      <w:r>
        <w:rPr>
          <w:lang w:val="sr-Cyrl-RS"/>
        </w:rPr>
        <w:t xml:space="preserve">, чија је иницијална вредност 0. Уколико се ради о серверу чији је алгоритам за дисеминацију </w:t>
      </w:r>
      <w:r>
        <w:rPr>
          <w:lang w:val="en-US"/>
        </w:rPr>
        <w:t>PPP</w:t>
      </w:r>
      <w:r>
        <w:rPr>
          <w:lang w:val="sr-Cyrl-RS"/>
        </w:rPr>
        <w:t xml:space="preserve"> протокол, онда ова променљива бива инкрементирана за сваки редундантни идентификатор примљен у </w:t>
      </w:r>
      <w:r>
        <w:rPr>
          <w:i/>
          <w:lang w:val="en-US"/>
        </w:rPr>
        <w:t>PROPOSE</w:t>
      </w:r>
      <w:r>
        <w:rPr>
          <w:i/>
          <w:lang w:val="sr-Cyrl-RS"/>
        </w:rPr>
        <w:t xml:space="preserve"> </w:t>
      </w:r>
      <w:r>
        <w:rPr>
          <w:lang w:val="sr-Cyrl-RS"/>
        </w:rPr>
        <w:t xml:space="preserve">поруци. Уколико се ради о серверу чији је алгоритам за дисеминацију онај који се тренутно користи у Тендерминту, тада ова променљива бива инкрементирана када сервер добије трансакцију која је већ унутар његове </w:t>
      </w:r>
      <w:r>
        <w:rPr>
          <w:lang w:val="en-US"/>
        </w:rPr>
        <w:t>RAM</w:t>
      </w:r>
      <w:r>
        <w:rPr>
          <w:lang w:val="sr-Cyrl-RS"/>
        </w:rPr>
        <w:t xml:space="preserve"> меморије. Делови кода који ажурирају ову променљиву</w:t>
      </w:r>
      <w:r w:rsidR="006F7A7A">
        <w:rPr>
          <w:lang w:val="sr-Cyrl-RS"/>
        </w:rPr>
        <w:t>, као и начин рачунања процента редундантности, дати су у наставку</w:t>
      </w:r>
      <w:r>
        <w:rPr>
          <w:lang w:val="sr-Cyrl-RS"/>
        </w:rPr>
        <w:t>.</w:t>
      </w:r>
    </w:p>
    <w:p w14:paraId="71A373E9" w14:textId="55797702" w:rsidR="006F7A7A" w:rsidRDefault="006F7A7A" w:rsidP="006F7A7A">
      <w:pPr>
        <w:pStyle w:val="Oznakatabele"/>
      </w:pPr>
      <w:bookmarkStart w:id="63" w:name="_Toc524604480"/>
      <w:r>
        <w:lastRenderedPageBreak/>
        <w:t xml:space="preserve">Табела </w:t>
      </w:r>
      <w:r w:rsidR="000A6988">
        <w:rPr>
          <w:lang w:val="sr-Cyrl-RS"/>
        </w:rPr>
        <w:t>4</w:t>
      </w:r>
      <w:r>
        <w:t>.1.4 – Одређивање процента редундантности</w:t>
      </w:r>
      <w:bookmarkEnd w:id="63"/>
    </w:p>
    <w:tbl>
      <w:tblPr>
        <w:tblStyle w:val="TableGrid"/>
        <w:tblW w:w="0" w:type="auto"/>
        <w:tblLook w:val="04A0" w:firstRow="1" w:lastRow="0" w:firstColumn="1" w:lastColumn="0" w:noHBand="0" w:noVBand="1"/>
      </w:tblPr>
      <w:tblGrid>
        <w:gridCol w:w="9628"/>
      </w:tblGrid>
      <w:tr w:rsidR="006F7A7A" w14:paraId="630F2E84" w14:textId="77777777" w:rsidTr="006F7A7A">
        <w:tc>
          <w:tcPr>
            <w:tcW w:w="9628" w:type="dxa"/>
          </w:tcPr>
          <w:p w14:paraId="3147DB4E"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Trenutno resenje</w:t>
            </w:r>
            <w:r>
              <w:rPr>
                <w:rFonts w:ascii="Consolas" w:hAnsi="Consolas"/>
                <w:color w:val="000000"/>
                <w:sz w:val="18"/>
                <w:szCs w:val="18"/>
                <w:bdr w:val="none" w:sz="0" w:space="0" w:color="auto" w:frame="1"/>
              </w:rPr>
              <w:t>  </w:t>
            </w:r>
          </w:p>
          <w:p w14:paraId="2CB50B3E"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(isInMyMempol) {  </w:t>
            </w:r>
          </w:p>
          <w:p w14:paraId="387D1414"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numOfRedundantTransactionsReceived++;  </w:t>
            </w:r>
          </w:p>
          <w:p w14:paraId="317812D7"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6779832"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1516AB0E"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1ACF95A"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3E6AD31"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PPP protokol</w:t>
            </w:r>
            <w:r>
              <w:rPr>
                <w:rFonts w:ascii="Consolas" w:hAnsi="Consolas"/>
                <w:color w:val="000000"/>
                <w:sz w:val="18"/>
                <w:szCs w:val="18"/>
                <w:bdr w:val="none" w:sz="0" w:space="0" w:color="auto" w:frame="1"/>
              </w:rPr>
              <w:t>  </w:t>
            </w:r>
          </w:p>
          <w:p w14:paraId="438EECD2"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(Integer </w:t>
            </w:r>
            <w:proofErr w:type="gramStart"/>
            <w:r>
              <w:rPr>
                <w:rFonts w:ascii="Consolas" w:hAnsi="Consolas"/>
                <w:color w:val="000000"/>
                <w:sz w:val="18"/>
                <w:szCs w:val="18"/>
                <w:bdr w:val="none" w:sz="0" w:space="0" w:color="auto" w:frame="1"/>
              </w:rPr>
              <w:t>id :</w:t>
            </w:r>
            <w:proofErr w:type="gramEnd"/>
            <w:r>
              <w:rPr>
                <w:rFonts w:ascii="Consolas" w:hAnsi="Consolas"/>
                <w:color w:val="000000"/>
                <w:sz w:val="18"/>
                <w:szCs w:val="18"/>
                <w:bdr w:val="none" w:sz="0" w:space="0" w:color="auto" w:frame="1"/>
              </w:rPr>
              <w:t> proposed) {  </w:t>
            </w:r>
          </w:p>
          <w:p w14:paraId="5D1FFAB8"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(!requested</w:t>
            </w:r>
            <w:proofErr w:type="gramEnd"/>
            <w:r>
              <w:rPr>
                <w:rFonts w:ascii="Consolas" w:hAnsi="Consolas"/>
                <w:color w:val="000000"/>
                <w:sz w:val="18"/>
                <w:szCs w:val="18"/>
                <w:bdr w:val="none" w:sz="0" w:space="0" w:color="auto" w:frame="1"/>
              </w:rPr>
              <w:t>.contains(id)) {  </w:t>
            </w:r>
          </w:p>
          <w:p w14:paraId="2EE25B28"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wanted.add(id);  </w:t>
            </w:r>
          </w:p>
          <w:p w14:paraId="3CCFE01A"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requested.add(id);  </w:t>
            </w:r>
          </w:p>
          <w:p w14:paraId="0DD525BB"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45153A12"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numOfRedundantTransactionsReceived++;  </w:t>
            </w:r>
          </w:p>
          <w:p w14:paraId="5A6194C9"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C95D176"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A919207"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D9C019D"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Racunanje procenta redundantnosti</w:t>
            </w:r>
            <w:r>
              <w:rPr>
                <w:rFonts w:ascii="Consolas" w:hAnsi="Consolas"/>
                <w:color w:val="000000"/>
                <w:sz w:val="18"/>
                <w:szCs w:val="18"/>
                <w:bdr w:val="none" w:sz="0" w:space="0" w:color="auto" w:frame="1"/>
              </w:rPr>
              <w:t>  </w:t>
            </w:r>
          </w:p>
          <w:p w14:paraId="74F6D387"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double</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getOverhead(</w:t>
            </w:r>
            <w:proofErr w:type="gramEnd"/>
            <w:r>
              <w:rPr>
                <w:rFonts w:ascii="Consolas" w:hAnsi="Consolas"/>
                <w:color w:val="000000"/>
                <w:sz w:val="18"/>
                <w:szCs w:val="18"/>
                <w:bdr w:val="none" w:sz="0" w:space="0" w:color="auto" w:frame="1"/>
              </w:rPr>
              <w:t>) {  </w:t>
            </w:r>
          </w:p>
          <w:p w14:paraId="3C1DC6AC"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this</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instanceof</w:t>
            </w:r>
            <w:r>
              <w:rPr>
                <w:rFonts w:ascii="Consolas" w:hAnsi="Consolas"/>
                <w:color w:val="000000"/>
                <w:sz w:val="18"/>
                <w:szCs w:val="18"/>
                <w:bdr w:val="none" w:sz="0" w:space="0" w:color="auto" w:frame="1"/>
              </w:rPr>
              <w:t> CurrentSolutionServer) {  </w:t>
            </w:r>
          </w:p>
          <w:p w14:paraId="5D5B8C39"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(numOfRedundantTransactionsReceived * 100f) / (numOfRedundantTransactionsReceived + </w:t>
            </w:r>
            <w:proofErr w:type="gramStart"/>
            <w:r>
              <w:rPr>
                <w:rFonts w:ascii="Consolas" w:hAnsi="Consolas"/>
                <w:color w:val="000000"/>
                <w:sz w:val="18"/>
                <w:szCs w:val="18"/>
                <w:bdr w:val="none" w:sz="0" w:space="0" w:color="auto" w:frame="1"/>
              </w:rPr>
              <w:t>mempool.size</w:t>
            </w:r>
            <w:proofErr w:type="gramEnd"/>
            <w:r>
              <w:rPr>
                <w:rFonts w:ascii="Consolas" w:hAnsi="Consolas"/>
                <w:color w:val="000000"/>
                <w:sz w:val="18"/>
                <w:szCs w:val="18"/>
                <w:bdr w:val="none" w:sz="0" w:space="0" w:color="auto" w:frame="1"/>
              </w:rPr>
              <w:t>());  </w:t>
            </w:r>
          </w:p>
          <w:p w14:paraId="1C1F5B73"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7A03FE1A"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divisor = Constants.AVERAGE_TRANSACTION_SIZE_IN_BYTES / Constants.IDENTIFIER_SIZE_IN_BYTES;  </w:t>
            </w:r>
          </w:p>
          <w:p w14:paraId="0638158C" w14:textId="77777777" w:rsid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double</w:t>
            </w:r>
            <w:r>
              <w:rPr>
                <w:rFonts w:ascii="Consolas" w:hAnsi="Consolas"/>
                <w:color w:val="000000"/>
                <w:sz w:val="18"/>
                <w:szCs w:val="18"/>
                <w:bdr w:val="none" w:sz="0" w:space="0" w:color="auto" w:frame="1"/>
              </w:rPr>
              <w:t>) numOfRedundantTransactionsReceived / divisor) * 100f) / (((</w:t>
            </w:r>
            <w:r>
              <w:rPr>
                <w:rStyle w:val="keyword"/>
                <w:rFonts w:ascii="Consolas" w:hAnsi="Consolas"/>
                <w:b/>
                <w:bCs/>
                <w:color w:val="006699"/>
                <w:sz w:val="18"/>
                <w:szCs w:val="18"/>
                <w:bdr w:val="none" w:sz="0" w:space="0" w:color="auto" w:frame="1"/>
              </w:rPr>
              <w:t>double</w:t>
            </w:r>
            <w:r>
              <w:rPr>
                <w:rFonts w:ascii="Consolas" w:hAnsi="Consolas"/>
                <w:color w:val="000000"/>
                <w:sz w:val="18"/>
                <w:szCs w:val="18"/>
                <w:bdr w:val="none" w:sz="0" w:space="0" w:color="auto" w:frame="1"/>
              </w:rPr>
              <w:t>) numOfRedundantTransactionsReceived / divisor) + </w:t>
            </w:r>
            <w:proofErr w:type="gramStart"/>
            <w:r>
              <w:rPr>
                <w:rFonts w:ascii="Consolas" w:hAnsi="Consolas"/>
                <w:color w:val="000000"/>
                <w:sz w:val="18"/>
                <w:szCs w:val="18"/>
                <w:bdr w:val="none" w:sz="0" w:space="0" w:color="auto" w:frame="1"/>
              </w:rPr>
              <w:t>mempool.size</w:t>
            </w:r>
            <w:proofErr w:type="gramEnd"/>
            <w:r>
              <w:rPr>
                <w:rFonts w:ascii="Consolas" w:hAnsi="Consolas"/>
                <w:color w:val="000000"/>
                <w:sz w:val="18"/>
                <w:szCs w:val="18"/>
                <w:bdr w:val="none" w:sz="0" w:space="0" w:color="auto" w:frame="1"/>
              </w:rPr>
              <w:t>());  </w:t>
            </w:r>
          </w:p>
          <w:p w14:paraId="309F5721" w14:textId="77777777" w:rsidR="006B58E7" w:rsidRDefault="006B58E7" w:rsidP="002D6A78">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9253280" w14:textId="79EEC933" w:rsidR="006F7A7A" w:rsidRPr="006B58E7" w:rsidRDefault="006B58E7" w:rsidP="002D6A78">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708A7EB0" w14:textId="0C2B2AF0" w:rsidR="004B3E4F" w:rsidRDefault="004B3E4F" w:rsidP="006F7A7A">
      <w:pPr>
        <w:pStyle w:val="Osnovnitekst"/>
      </w:pPr>
    </w:p>
    <w:p w14:paraId="6F1AFC8C" w14:textId="58B28A58" w:rsidR="004B3E4F" w:rsidRPr="00127EAA" w:rsidRDefault="004B3E4F" w:rsidP="006F7A7A">
      <w:pPr>
        <w:pStyle w:val="Osnovnitekst"/>
        <w:rPr>
          <w:lang w:val="sr-Latn-RS"/>
        </w:rPr>
      </w:pPr>
      <w:r>
        <w:rPr>
          <w:lang w:val="sr-Cyrl-RS"/>
        </w:rPr>
        <w:t>Проценат редундантности рачуна се на нивоу</w:t>
      </w:r>
      <w:r w:rsidR="00CC5963">
        <w:rPr>
          <w:lang w:val="sr-Cyrl-RS"/>
        </w:rPr>
        <w:t xml:space="preserve"> броја редундантних </w:t>
      </w:r>
      <w:r w:rsidR="00CC5963">
        <w:rPr>
          <w:b/>
          <w:lang w:val="sr-Cyrl-RS"/>
        </w:rPr>
        <w:t xml:space="preserve">трансакција </w:t>
      </w:r>
      <w:r w:rsidR="00CC5963">
        <w:rPr>
          <w:lang w:val="sr-Cyrl-RS"/>
        </w:rPr>
        <w:t xml:space="preserve">које су примљене, а не на нивоу броја редундантних </w:t>
      </w:r>
      <w:r w:rsidR="00CC5963">
        <w:rPr>
          <w:b/>
          <w:lang w:val="sr-Cyrl-RS"/>
        </w:rPr>
        <w:t>идентификатора</w:t>
      </w:r>
      <w:r w:rsidR="00CC5963">
        <w:rPr>
          <w:lang w:val="sr-Cyrl-RS"/>
        </w:rPr>
        <w:t xml:space="preserve"> који су примљени. Просечна величина трансакције дефинисана је одговарајућом константом (и износи око </w:t>
      </w:r>
      <w:r w:rsidR="00CC5963">
        <w:rPr>
          <w:lang w:val="en-US"/>
        </w:rPr>
        <w:t xml:space="preserve">550 </w:t>
      </w:r>
      <w:r w:rsidR="00CC5963">
        <w:rPr>
          <w:lang w:val="sr-Cyrl-RS"/>
        </w:rPr>
        <w:t>бајтова)</w:t>
      </w:r>
      <w:r w:rsidR="00E3015E">
        <w:rPr>
          <w:lang w:val="sr-Cyrl-RS"/>
        </w:rPr>
        <w:t>.</w:t>
      </w:r>
      <w:r w:rsidR="0050244C" w:rsidRPr="0050244C">
        <w:rPr>
          <w:lang w:val="sr-Cyrl-RS"/>
        </w:rPr>
        <w:t xml:space="preserve"> </w:t>
      </w:r>
      <w:r w:rsidR="0050244C">
        <w:rPr>
          <w:lang w:val="sr-Cyrl-RS"/>
        </w:rPr>
        <w:t xml:space="preserve">Информација о просечној величини трансакције у </w:t>
      </w:r>
      <w:r w:rsidR="0050244C" w:rsidRPr="00CC5963">
        <w:rPr>
          <w:i/>
          <w:lang w:val="en-US"/>
        </w:rPr>
        <w:t>Bitcoin</w:t>
      </w:r>
      <w:r w:rsidR="0050244C">
        <w:rPr>
          <w:i/>
          <w:lang w:val="en-US"/>
        </w:rPr>
        <w:t xml:space="preserve"> </w:t>
      </w:r>
      <w:r w:rsidR="0050244C">
        <w:rPr>
          <w:lang w:val="sr-Cyrl-RS"/>
        </w:rPr>
        <w:t xml:space="preserve">мрежи може се наћи у </w:t>
      </w:r>
      <w:r w:rsidR="0050244C">
        <w:rPr>
          <w:lang w:val="en-US"/>
        </w:rPr>
        <w:t>[20]</w:t>
      </w:r>
      <w:r w:rsidR="0050244C">
        <w:rPr>
          <w:lang w:val="sr-Cyrl-RS"/>
        </w:rPr>
        <w:t xml:space="preserve">. Просечна величина трансакције у </w:t>
      </w:r>
      <w:r w:rsidR="0050244C">
        <w:rPr>
          <w:i/>
          <w:lang w:val="en-US"/>
        </w:rPr>
        <w:t>Bitcoin</w:t>
      </w:r>
      <w:r w:rsidR="0050244C">
        <w:rPr>
          <w:lang w:val="en-US"/>
        </w:rPr>
        <w:t xml:space="preserve"> </w:t>
      </w:r>
      <w:r w:rsidR="0050244C">
        <w:rPr>
          <w:lang w:val="sr-Cyrl-RS"/>
        </w:rPr>
        <w:t>мрежи одговара просечној величини трансакције у Тендерминту.</w:t>
      </w:r>
      <w:r w:rsidR="00E3015E">
        <w:rPr>
          <w:lang w:val="sr-Cyrl-RS"/>
        </w:rPr>
        <w:t xml:space="preserve"> Величина идентификатора јесте 32 бајта (идентификатор се добија рачунањем </w:t>
      </w:r>
      <w:r w:rsidR="00E3015E">
        <w:rPr>
          <w:i/>
          <w:lang w:val="en-US"/>
        </w:rPr>
        <w:t>SHA256</w:t>
      </w:r>
      <w:r w:rsidR="00E3015E">
        <w:rPr>
          <w:lang w:val="en-US"/>
        </w:rPr>
        <w:t xml:space="preserve"> </w:t>
      </w:r>
      <w:r w:rsidR="00E3015E">
        <w:rPr>
          <w:lang w:val="sr-Cyrl-RS"/>
        </w:rPr>
        <w:t>хеш вредности трансакције).</w:t>
      </w:r>
      <w:r w:rsidR="00E443CE">
        <w:rPr>
          <w:lang w:val="sr-Cyrl-RS"/>
        </w:rPr>
        <w:t xml:space="preserve"> Дакле, отприлике на сваких 17 идентификатора долази једна трансакција. Сразмерно томе, рачуна се проценат редундантности, у зависности од тога да ли се ради о тренутном решењу или </w:t>
      </w:r>
      <w:r w:rsidR="00E443CE">
        <w:rPr>
          <w:lang w:val="en-US"/>
        </w:rPr>
        <w:t>PPP</w:t>
      </w:r>
      <w:r w:rsidR="00E443CE">
        <w:rPr>
          <w:lang w:val="sr-Cyrl-RS"/>
        </w:rPr>
        <w:t xml:space="preserve"> протоколу.</w:t>
      </w:r>
    </w:p>
    <w:p w14:paraId="3AC1D9C7" w14:textId="5E603F5D" w:rsidR="00E54DB3" w:rsidRDefault="00E54DB3" w:rsidP="006F7A7A">
      <w:pPr>
        <w:pStyle w:val="Osnovnitekst"/>
        <w:ind w:firstLine="0"/>
        <w:rPr>
          <w:lang w:val="sr-Cyrl-RS"/>
        </w:rPr>
      </w:pPr>
    </w:p>
    <w:p w14:paraId="2D6BAD86" w14:textId="16ECC63F" w:rsidR="007151AE" w:rsidRDefault="007151AE" w:rsidP="006F7A7A">
      <w:pPr>
        <w:pStyle w:val="Osnovnitekst"/>
        <w:ind w:firstLine="0"/>
        <w:rPr>
          <w:lang w:val="sr-Cyrl-RS"/>
        </w:rPr>
      </w:pPr>
    </w:p>
    <w:p w14:paraId="147E2D31" w14:textId="77777777" w:rsidR="007151AE" w:rsidRPr="00E54DB3" w:rsidRDefault="007151AE" w:rsidP="006F7A7A">
      <w:pPr>
        <w:pStyle w:val="Osnovnitekst"/>
        <w:ind w:firstLine="0"/>
        <w:rPr>
          <w:lang w:val="sr-Cyrl-RS"/>
        </w:rPr>
      </w:pPr>
    </w:p>
    <w:p w14:paraId="6F0E08DD" w14:textId="11355EEC" w:rsidR="00A74862" w:rsidRDefault="00A74862" w:rsidP="00A74862">
      <w:pPr>
        <w:pStyle w:val="IVnivonaslova-Pododeljak"/>
        <w:rPr>
          <w:b/>
        </w:rPr>
      </w:pPr>
      <w:r w:rsidRPr="00A74862">
        <w:rPr>
          <w:b/>
        </w:rPr>
        <w:lastRenderedPageBreak/>
        <w:t>Одређивање просечног кашњења</w:t>
      </w:r>
    </w:p>
    <w:p w14:paraId="47873BB5" w14:textId="2F56E3C2" w:rsidR="001E38ED" w:rsidRDefault="006A3674" w:rsidP="001E38ED">
      <w:pPr>
        <w:pStyle w:val="Osnovnitekst"/>
        <w:rPr>
          <w:lang w:val="sr-Cyrl-RS"/>
        </w:rPr>
      </w:pPr>
      <w:r>
        <w:rPr>
          <w:lang w:val="sr-Cyrl-RS"/>
        </w:rPr>
        <w:t xml:space="preserve">Да би се валидно осликала реална мрежа, у симулацију се уводе два типа линкова између сервера </w:t>
      </w:r>
      <w:r w:rsidR="00A33E58">
        <w:rPr>
          <w:lang w:val="sr-Cyrl-RS"/>
        </w:rPr>
        <w:t>–</w:t>
      </w:r>
      <w:r>
        <w:rPr>
          <w:lang w:val="sr-Cyrl-RS"/>
        </w:rPr>
        <w:t xml:space="preserve"> </w:t>
      </w:r>
      <w:r w:rsidR="00A33E58">
        <w:rPr>
          <w:lang w:val="en-US"/>
        </w:rPr>
        <w:t xml:space="preserve">LAN </w:t>
      </w:r>
      <w:r w:rsidR="00A33E58">
        <w:rPr>
          <w:lang w:val="sr-Cyrl-RS"/>
        </w:rPr>
        <w:t xml:space="preserve">и </w:t>
      </w:r>
      <w:r w:rsidR="00A33E58">
        <w:rPr>
          <w:lang w:val="sr-Latn-RS"/>
        </w:rPr>
        <w:t>WAN</w:t>
      </w:r>
      <w:r w:rsidR="00A33E58">
        <w:rPr>
          <w:lang w:val="sr-Cyrl-RS"/>
        </w:rPr>
        <w:t xml:space="preserve"> линкови. Ови линкови представљени су класом </w:t>
      </w:r>
      <w:r w:rsidR="00A33E58" w:rsidRPr="00A33E58">
        <w:rPr>
          <w:b/>
          <w:i/>
          <w:lang w:val="en-US"/>
        </w:rPr>
        <w:t>Link</w:t>
      </w:r>
      <w:r w:rsidR="00A33E58">
        <w:rPr>
          <w:b/>
          <w:lang w:val="en-US"/>
        </w:rPr>
        <w:t xml:space="preserve">. </w:t>
      </w:r>
      <w:r w:rsidR="00A33E58">
        <w:rPr>
          <w:lang w:val="sr-Cyrl-RS"/>
        </w:rPr>
        <w:t xml:space="preserve">Стога, подскуп суседа неког сервера дефинисан је као </w:t>
      </w:r>
      <w:r w:rsidR="00A33E58">
        <w:rPr>
          <w:b/>
          <w:i/>
          <w:lang w:val="en-US"/>
        </w:rPr>
        <w:t>ArrayList&lt;Link&gt;</w:t>
      </w:r>
      <w:r w:rsidR="00A33E58">
        <w:rPr>
          <w:lang w:val="en-US"/>
        </w:rPr>
        <w:t xml:space="preserve">. </w:t>
      </w:r>
      <w:r w:rsidR="00A33E58">
        <w:rPr>
          <w:lang w:val="sr-Cyrl-RS"/>
        </w:rPr>
        <w:t xml:space="preserve">При генерисању подскупа суседа, у оквиру функције </w:t>
      </w:r>
      <w:r w:rsidR="00A33E58">
        <w:rPr>
          <w:b/>
          <w:i/>
          <w:lang w:val="en-US"/>
        </w:rPr>
        <w:t>initServers(int, SimulationStrategy, Semaphore, int)</w:t>
      </w:r>
      <w:r w:rsidR="00A33E58">
        <w:rPr>
          <w:lang w:val="sr-Cyrl-RS"/>
        </w:rPr>
        <w:t xml:space="preserve">, генеришу се и одговарајући линкови. У 80% случајева, линк између два сервера је  </w:t>
      </w:r>
      <w:r w:rsidR="00A33E58">
        <w:rPr>
          <w:lang w:val="en-US"/>
        </w:rPr>
        <w:t>WAN</w:t>
      </w:r>
      <w:r w:rsidR="00A33E58">
        <w:rPr>
          <w:lang w:val="sr-Cyrl-RS"/>
        </w:rPr>
        <w:t xml:space="preserve"> линк, у осталих 20% случајева линк између два сервера је </w:t>
      </w:r>
      <w:r w:rsidR="00A33E58">
        <w:rPr>
          <w:lang w:val="en-US"/>
        </w:rPr>
        <w:t>LAN</w:t>
      </w:r>
      <w:r w:rsidR="00A33E58">
        <w:rPr>
          <w:lang w:val="sr-Cyrl-RS"/>
        </w:rPr>
        <w:t xml:space="preserve"> линк. Линк између клијента и сервера је увек </w:t>
      </w:r>
      <w:r w:rsidR="00A33E58">
        <w:rPr>
          <w:lang w:val="sr-Latn-RS"/>
        </w:rPr>
        <w:t>LAN.</w:t>
      </w:r>
    </w:p>
    <w:p w14:paraId="79005582" w14:textId="1CDD5E9B" w:rsidR="00E419C3" w:rsidRDefault="00184A9D" w:rsidP="00E419C3">
      <w:pPr>
        <w:pStyle w:val="Osnovnitekst"/>
        <w:rPr>
          <w:lang w:val="sr-Cyrl-RS"/>
        </w:rPr>
      </w:pPr>
      <w:r>
        <w:rPr>
          <w:lang w:val="sr-Cyrl-RS"/>
        </w:rPr>
        <w:t xml:space="preserve">У вези са различитим типовима линкова који могу да постоје у мрежи, уводе се и различита кашњења. Кашњење представља време у </w:t>
      </w:r>
      <w:r>
        <w:rPr>
          <w:i/>
          <w:lang w:val="en-US"/>
        </w:rPr>
        <w:t>ms</w:t>
      </w:r>
      <w:r>
        <w:rPr>
          <w:lang w:val="en-US"/>
        </w:rPr>
        <w:t xml:space="preserve"> </w:t>
      </w:r>
      <w:r>
        <w:rPr>
          <w:lang w:val="sr-Cyrl-RS"/>
        </w:rPr>
        <w:t xml:space="preserve">које је потребно да трансакција стигне са једног на други крај линка. На </w:t>
      </w:r>
      <w:r>
        <w:rPr>
          <w:lang w:val="en-US"/>
        </w:rPr>
        <w:t>WAN</w:t>
      </w:r>
      <w:r>
        <w:rPr>
          <w:lang w:val="sr-Cyrl-RS"/>
        </w:rPr>
        <w:t xml:space="preserve"> линковима, кашњење се генерише као насумичан број</w:t>
      </w:r>
      <w:r>
        <w:rPr>
          <w:lang w:val="en-US"/>
        </w:rPr>
        <w:t xml:space="preserve"> </w:t>
      </w:r>
      <w:r>
        <w:rPr>
          <w:lang w:val="sr-Cyrl-RS"/>
        </w:rPr>
        <w:t xml:space="preserve">у опсегу </w:t>
      </w:r>
      <w:r>
        <w:rPr>
          <w:lang w:val="en-US"/>
        </w:rPr>
        <w:t>[100</w:t>
      </w:r>
      <w:r>
        <w:rPr>
          <w:i/>
          <w:lang w:val="en-US"/>
        </w:rPr>
        <w:t>ms</w:t>
      </w:r>
      <w:r>
        <w:rPr>
          <w:lang w:val="en-US"/>
        </w:rPr>
        <w:t>, 200</w:t>
      </w:r>
      <w:r>
        <w:rPr>
          <w:i/>
          <w:lang w:val="en-US"/>
        </w:rPr>
        <w:t>ms</w:t>
      </w:r>
      <w:r>
        <w:rPr>
          <w:lang w:val="en-US"/>
        </w:rPr>
        <w:t xml:space="preserve">]. </w:t>
      </w:r>
      <w:r>
        <w:rPr>
          <w:lang w:val="sr-Cyrl-RS"/>
        </w:rPr>
        <w:t xml:space="preserve">На </w:t>
      </w:r>
      <w:r>
        <w:rPr>
          <w:lang w:val="en-US"/>
        </w:rPr>
        <w:t>LAN</w:t>
      </w:r>
      <w:r>
        <w:rPr>
          <w:lang w:val="sr-Cyrl-RS"/>
        </w:rPr>
        <w:t xml:space="preserve"> линковима, кашњење се генерише као насумичан број у опсегу </w:t>
      </w:r>
      <w:r>
        <w:rPr>
          <w:lang w:val="en-US"/>
        </w:rPr>
        <w:t>[10</w:t>
      </w:r>
      <w:r>
        <w:rPr>
          <w:i/>
          <w:lang w:val="en-US"/>
        </w:rPr>
        <w:t>ms</w:t>
      </w:r>
      <w:r>
        <w:rPr>
          <w:lang w:val="en-US"/>
        </w:rPr>
        <w:t>, 30</w:t>
      </w:r>
      <w:r>
        <w:rPr>
          <w:i/>
          <w:lang w:val="en-US"/>
        </w:rPr>
        <w:t>ms</w:t>
      </w:r>
      <w:r>
        <w:rPr>
          <w:lang w:val="en-US"/>
        </w:rPr>
        <w:t xml:space="preserve">]. </w:t>
      </w:r>
      <w:r>
        <w:rPr>
          <w:lang w:val="sr-Cyrl-RS"/>
        </w:rPr>
        <w:t xml:space="preserve">Кашњење се генерише при дисеминацији трансакције, и представљено је атрибутом који је додат уз трансакцију </w:t>
      </w:r>
      <w:r>
        <w:rPr>
          <w:lang w:val="en-US"/>
        </w:rPr>
        <w:t xml:space="preserve">– </w:t>
      </w:r>
      <w:r>
        <w:rPr>
          <w:b/>
          <w:i/>
          <w:lang w:val="en-US"/>
        </w:rPr>
        <w:t>delay</w:t>
      </w:r>
      <w:r>
        <w:rPr>
          <w:lang w:val="en-US"/>
        </w:rPr>
        <w:t xml:space="preserve">. </w:t>
      </w:r>
      <w:r>
        <w:rPr>
          <w:lang w:val="sr-Cyrl-RS"/>
        </w:rPr>
        <w:t xml:space="preserve">Када се ради о </w:t>
      </w:r>
      <w:r>
        <w:rPr>
          <w:lang w:val="en-US"/>
        </w:rPr>
        <w:t>PPP</w:t>
      </w:r>
      <w:r>
        <w:rPr>
          <w:lang w:val="sr-Cyrl-RS"/>
        </w:rPr>
        <w:t xml:space="preserve"> протоколу, при генерисању кашњења</w:t>
      </w:r>
      <w:r w:rsidR="00D86FB3">
        <w:rPr>
          <w:lang w:val="sr-Cyrl-RS"/>
        </w:rPr>
        <w:t>,</w:t>
      </w:r>
      <w:r>
        <w:rPr>
          <w:lang w:val="sr-Cyrl-RS"/>
        </w:rPr>
        <w:t xml:space="preserve"> претпоставља се да је за поруке у којима је идентификатор</w:t>
      </w:r>
      <w:r w:rsidR="008C15D9">
        <w:rPr>
          <w:lang w:val="sr-Cyrl-RS"/>
        </w:rPr>
        <w:t>,</w:t>
      </w:r>
      <w:r>
        <w:rPr>
          <w:lang w:val="sr-Cyrl-RS"/>
        </w:rPr>
        <w:t xml:space="preserve"> потребно мање времена за пренос (</w:t>
      </w:r>
      <w:r>
        <w:rPr>
          <w:i/>
          <w:lang w:val="en-US"/>
        </w:rPr>
        <w:t>PROPOSE, REQUEST</w:t>
      </w:r>
      <w:r>
        <w:rPr>
          <w:lang w:val="sr-Cyrl-RS"/>
        </w:rPr>
        <w:t>) у односу на оне поруке у којима се налази цела трансакција</w:t>
      </w:r>
      <w:r>
        <w:rPr>
          <w:lang w:val="en-US"/>
        </w:rPr>
        <w:t xml:space="preserve"> (</w:t>
      </w:r>
      <w:r>
        <w:rPr>
          <w:i/>
          <w:lang w:val="en-US"/>
        </w:rPr>
        <w:t>SERVE</w:t>
      </w:r>
      <w:r>
        <w:rPr>
          <w:lang w:val="en-US"/>
        </w:rPr>
        <w:t>)</w:t>
      </w:r>
      <w:r>
        <w:rPr>
          <w:lang w:val="sr-Cyrl-RS"/>
        </w:rPr>
        <w:t>.</w:t>
      </w:r>
      <w:r w:rsidR="007F7A8B">
        <w:rPr>
          <w:lang w:val="sr-Cyrl-RS"/>
        </w:rPr>
        <w:t xml:space="preserve"> </w:t>
      </w:r>
      <w:r w:rsidR="00623B41">
        <w:rPr>
          <w:lang w:val="sr-Cyrl-RS"/>
        </w:rPr>
        <w:t xml:space="preserve">Начин </w:t>
      </w:r>
      <w:r w:rsidR="00D37300">
        <w:rPr>
          <w:lang w:val="sr-Cyrl-RS"/>
        </w:rPr>
        <w:t>генерисања</w:t>
      </w:r>
      <w:r w:rsidR="00623B41">
        <w:rPr>
          <w:lang w:val="sr-Cyrl-RS"/>
        </w:rPr>
        <w:t xml:space="preserve"> кашњења дат је у наставку.</w:t>
      </w:r>
    </w:p>
    <w:p w14:paraId="56FEF428" w14:textId="76423846" w:rsidR="00D37300" w:rsidRDefault="00D37300" w:rsidP="00D37300">
      <w:pPr>
        <w:pStyle w:val="Oznakatabele"/>
      </w:pPr>
      <w:bookmarkStart w:id="64" w:name="_Toc524604481"/>
      <w:r>
        <w:t xml:space="preserve">Табела </w:t>
      </w:r>
      <w:r w:rsidR="000A6988">
        <w:rPr>
          <w:lang w:val="sr-Cyrl-RS"/>
        </w:rPr>
        <w:t>4</w:t>
      </w:r>
      <w:r>
        <w:t>.1.5 – Генерисање и одређивање просечног кашњења</w:t>
      </w:r>
      <w:bookmarkEnd w:id="64"/>
    </w:p>
    <w:tbl>
      <w:tblPr>
        <w:tblStyle w:val="TableGrid"/>
        <w:tblW w:w="0" w:type="auto"/>
        <w:tblLook w:val="04A0" w:firstRow="1" w:lastRow="0" w:firstColumn="1" w:lastColumn="0" w:noHBand="0" w:noVBand="1"/>
      </w:tblPr>
      <w:tblGrid>
        <w:gridCol w:w="9628"/>
      </w:tblGrid>
      <w:tr w:rsidR="00D37300" w14:paraId="03D54199" w14:textId="77777777" w:rsidTr="00D37300">
        <w:tc>
          <w:tcPr>
            <w:tcW w:w="9628" w:type="dxa"/>
          </w:tcPr>
          <w:p w14:paraId="57205CDE" w14:textId="77777777" w:rsidR="00D37300" w:rsidRDefault="00D37300" w:rsidP="002D6A78">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Generisanje kasnjenja u trenutnom resenju</w:t>
            </w:r>
            <w:r>
              <w:rPr>
                <w:rFonts w:ascii="Consolas" w:hAnsi="Consolas"/>
                <w:color w:val="000000"/>
                <w:sz w:val="18"/>
                <w:szCs w:val="18"/>
                <w:bdr w:val="none" w:sz="0" w:space="0" w:color="auto" w:frame="1"/>
              </w:rPr>
              <w:t>  </w:t>
            </w:r>
          </w:p>
          <w:p w14:paraId="0F978BFD" w14:textId="77777777" w:rsidR="00D37300" w:rsidRDefault="00D37300" w:rsidP="002D6A78">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delay = </w:t>
            </w:r>
            <w:proofErr w:type="gramStart"/>
            <w:r>
              <w:rPr>
                <w:rFonts w:ascii="Consolas" w:hAnsi="Consolas"/>
                <w:color w:val="000000"/>
                <w:sz w:val="18"/>
                <w:szCs w:val="18"/>
                <w:bdr w:val="none" w:sz="0" w:space="0" w:color="auto" w:frame="1"/>
              </w:rPr>
              <w:t>peer.getLinkType</w:t>
            </w:r>
            <w:proofErr w:type="gramEnd"/>
            <w:r>
              <w:rPr>
                <w:rFonts w:ascii="Consolas" w:hAnsi="Consolas"/>
                <w:color w:val="000000"/>
                <w:sz w:val="18"/>
                <w:szCs w:val="18"/>
                <w:bdr w:val="none" w:sz="0" w:space="0" w:color="auto" w:frame="1"/>
              </w:rPr>
              <w:t>().equals(Link.LinkType.WAN) ? ThreadLocalRandom.current(</w:t>
            </w:r>
            <w:proofErr w:type="gramStart"/>
            <w:r>
              <w:rPr>
                <w:rFonts w:ascii="Consolas" w:hAnsi="Consolas"/>
                <w:color w:val="000000"/>
                <w:sz w:val="18"/>
                <w:szCs w:val="18"/>
                <w:bdr w:val="none" w:sz="0" w:space="0" w:color="auto" w:frame="1"/>
              </w:rPr>
              <w:t>).nextInt</w:t>
            </w:r>
            <w:proofErr w:type="gramEnd"/>
            <w:r>
              <w:rPr>
                <w:rFonts w:ascii="Consolas" w:hAnsi="Consolas"/>
                <w:color w:val="000000"/>
                <w:sz w:val="18"/>
                <w:szCs w:val="18"/>
                <w:bdr w:val="none" w:sz="0" w:space="0" w:color="auto" w:frame="1"/>
              </w:rPr>
              <w:t>(Constants.MIN_WAN_DELAY, Constants.MAX_WAN_DELAY) : ThreadLocalRandom.current().nextInt(Constants.MIN_LAN_DELAY, Constants.MAX_LAN_DELAY);  </w:t>
            </w:r>
          </w:p>
          <w:p w14:paraId="43E22C7F" w14:textId="77777777" w:rsidR="00D37300" w:rsidRDefault="00D37300" w:rsidP="002D6A78">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t.setDelay</w:t>
            </w:r>
            <w:proofErr w:type="gramEnd"/>
            <w:r>
              <w:rPr>
                <w:rFonts w:ascii="Consolas" w:hAnsi="Consolas"/>
                <w:color w:val="000000"/>
                <w:sz w:val="18"/>
                <w:szCs w:val="18"/>
                <w:bdr w:val="none" w:sz="0" w:space="0" w:color="auto" w:frame="1"/>
              </w:rPr>
              <w:t>(t.getDelay() + delay);  </w:t>
            </w:r>
          </w:p>
          <w:p w14:paraId="56D1D7D5" w14:textId="77777777" w:rsidR="00D37300" w:rsidRDefault="00D37300" w:rsidP="002D6A78">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B51DC19" w14:textId="77777777" w:rsidR="00D37300" w:rsidRDefault="00D37300" w:rsidP="002D6A78">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Generisanje kasnjenja u PPP protokolu</w:t>
            </w:r>
            <w:r>
              <w:rPr>
                <w:rFonts w:ascii="Consolas" w:hAnsi="Consolas"/>
                <w:color w:val="000000"/>
                <w:sz w:val="18"/>
                <w:szCs w:val="18"/>
                <w:bdr w:val="none" w:sz="0" w:space="0" w:color="auto" w:frame="1"/>
              </w:rPr>
              <w:t>  </w:t>
            </w:r>
          </w:p>
          <w:p w14:paraId="1E757D22" w14:textId="77777777" w:rsidR="00D37300" w:rsidRDefault="00D37300" w:rsidP="002D6A78">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divisor = Constants.AVERAGE_TRANSACTION_SIZE_IN_BYTES / Constants.IDENTIFIER_SIZE_IN_BYTES;  </w:t>
            </w:r>
          </w:p>
          <w:p w14:paraId="1C4E30DC" w14:textId="77777777" w:rsidR="00D37300" w:rsidRDefault="00D37300" w:rsidP="002D6A78">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EB5218A" w14:textId="77777777" w:rsidR="00D37300" w:rsidRDefault="00D37300" w:rsidP="002D6A78">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proposeDelay = linkType.equals(Link.LinkType.WAN</w:t>
            </w:r>
            <w:proofErr w:type="gramStart"/>
            <w:r>
              <w:rPr>
                <w:rFonts w:ascii="Consolas" w:hAnsi="Consolas"/>
                <w:color w:val="000000"/>
                <w:sz w:val="18"/>
                <w:szCs w:val="18"/>
                <w:bdr w:val="none" w:sz="0" w:space="0" w:color="auto" w:frame="1"/>
              </w:rPr>
              <w:t>) ?</w:t>
            </w:r>
            <w:proofErr w:type="gramEnd"/>
            <w:r>
              <w:rPr>
                <w:rFonts w:ascii="Consolas" w:hAnsi="Consolas"/>
                <w:color w:val="000000"/>
                <w:sz w:val="18"/>
                <w:szCs w:val="18"/>
                <w:bdr w:val="none" w:sz="0" w:space="0" w:color="auto" w:frame="1"/>
              </w:rPr>
              <w:t> ThreadLocalRandom.current(</w:t>
            </w:r>
            <w:proofErr w:type="gramStart"/>
            <w:r>
              <w:rPr>
                <w:rFonts w:ascii="Consolas" w:hAnsi="Consolas"/>
                <w:color w:val="000000"/>
                <w:sz w:val="18"/>
                <w:szCs w:val="18"/>
                <w:bdr w:val="none" w:sz="0" w:space="0" w:color="auto" w:frame="1"/>
              </w:rPr>
              <w:t>).nextInt</w:t>
            </w:r>
            <w:proofErr w:type="gramEnd"/>
            <w:r>
              <w:rPr>
                <w:rFonts w:ascii="Consolas" w:hAnsi="Consolas"/>
                <w:color w:val="000000"/>
                <w:sz w:val="18"/>
                <w:szCs w:val="18"/>
                <w:bdr w:val="none" w:sz="0" w:space="0" w:color="auto" w:frame="1"/>
              </w:rPr>
              <w:t>(Constants.MIN_WAN_DELAY, Constants.MAX_WAN_DELAY) : ThreadLocalRandom.current().nextInt(Constants.MIN_LAN_DELAY, Constants.MAX_LAN_DELAY);  </w:t>
            </w:r>
          </w:p>
          <w:p w14:paraId="05D49F20" w14:textId="77777777" w:rsidR="00D37300" w:rsidRDefault="00D37300" w:rsidP="002D6A78">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proposeDelay /= divisor;  </w:t>
            </w:r>
          </w:p>
          <w:p w14:paraId="48E948FE" w14:textId="77777777" w:rsidR="00D37300" w:rsidRDefault="00D37300" w:rsidP="002D6A78">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8A22538" w14:textId="77777777" w:rsidR="00D37300" w:rsidRDefault="00D37300" w:rsidP="002D6A78">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requestDelay = linkType.equals(Link.LinkType.WAN</w:t>
            </w:r>
            <w:proofErr w:type="gramStart"/>
            <w:r>
              <w:rPr>
                <w:rFonts w:ascii="Consolas" w:hAnsi="Consolas"/>
                <w:color w:val="000000"/>
                <w:sz w:val="18"/>
                <w:szCs w:val="18"/>
                <w:bdr w:val="none" w:sz="0" w:space="0" w:color="auto" w:frame="1"/>
              </w:rPr>
              <w:t>) ?</w:t>
            </w:r>
            <w:proofErr w:type="gramEnd"/>
            <w:r>
              <w:rPr>
                <w:rFonts w:ascii="Consolas" w:hAnsi="Consolas"/>
                <w:color w:val="000000"/>
                <w:sz w:val="18"/>
                <w:szCs w:val="18"/>
                <w:bdr w:val="none" w:sz="0" w:space="0" w:color="auto" w:frame="1"/>
              </w:rPr>
              <w:t> ThreadLocalRandom.current(</w:t>
            </w:r>
            <w:proofErr w:type="gramStart"/>
            <w:r>
              <w:rPr>
                <w:rFonts w:ascii="Consolas" w:hAnsi="Consolas"/>
                <w:color w:val="000000"/>
                <w:sz w:val="18"/>
                <w:szCs w:val="18"/>
                <w:bdr w:val="none" w:sz="0" w:space="0" w:color="auto" w:frame="1"/>
              </w:rPr>
              <w:t>).nextInt</w:t>
            </w:r>
            <w:proofErr w:type="gramEnd"/>
            <w:r>
              <w:rPr>
                <w:rFonts w:ascii="Consolas" w:hAnsi="Consolas"/>
                <w:color w:val="000000"/>
                <w:sz w:val="18"/>
                <w:szCs w:val="18"/>
                <w:bdr w:val="none" w:sz="0" w:space="0" w:color="auto" w:frame="1"/>
              </w:rPr>
              <w:t>(Constants.MIN_WAN_DELAY, Constants.MAX_WAN_DELAY) : ThreadLocalRandom.current().nextInt(Constants.MIN_LAN_DELAY, Constants.MAX_LAN_DELAY);  </w:t>
            </w:r>
          </w:p>
          <w:p w14:paraId="3F7AB33B" w14:textId="77777777" w:rsidR="00D37300" w:rsidRDefault="00D37300" w:rsidP="002D6A78">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requestDelay /= divisor;  </w:t>
            </w:r>
          </w:p>
          <w:p w14:paraId="613AA8C3" w14:textId="77777777" w:rsidR="00D37300" w:rsidRDefault="00D37300" w:rsidP="002D6A78">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26921E0" w14:textId="77777777" w:rsidR="00D37300" w:rsidRDefault="00D37300" w:rsidP="002D6A78">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serveDelay = linkType.equals(Link.LinkType.WAN</w:t>
            </w:r>
            <w:proofErr w:type="gramStart"/>
            <w:r>
              <w:rPr>
                <w:rFonts w:ascii="Consolas" w:hAnsi="Consolas"/>
                <w:color w:val="000000"/>
                <w:sz w:val="18"/>
                <w:szCs w:val="18"/>
                <w:bdr w:val="none" w:sz="0" w:space="0" w:color="auto" w:frame="1"/>
              </w:rPr>
              <w:t>) ?</w:t>
            </w:r>
            <w:proofErr w:type="gramEnd"/>
            <w:r>
              <w:rPr>
                <w:rFonts w:ascii="Consolas" w:hAnsi="Consolas"/>
                <w:color w:val="000000"/>
                <w:sz w:val="18"/>
                <w:szCs w:val="18"/>
                <w:bdr w:val="none" w:sz="0" w:space="0" w:color="auto" w:frame="1"/>
              </w:rPr>
              <w:t> ThreadLocalRandom.current(</w:t>
            </w:r>
            <w:proofErr w:type="gramStart"/>
            <w:r>
              <w:rPr>
                <w:rFonts w:ascii="Consolas" w:hAnsi="Consolas"/>
                <w:color w:val="000000"/>
                <w:sz w:val="18"/>
                <w:szCs w:val="18"/>
                <w:bdr w:val="none" w:sz="0" w:space="0" w:color="auto" w:frame="1"/>
              </w:rPr>
              <w:t>).nextInt</w:t>
            </w:r>
            <w:proofErr w:type="gramEnd"/>
            <w:r>
              <w:rPr>
                <w:rFonts w:ascii="Consolas" w:hAnsi="Consolas"/>
                <w:color w:val="000000"/>
                <w:sz w:val="18"/>
                <w:szCs w:val="18"/>
                <w:bdr w:val="none" w:sz="0" w:space="0" w:color="auto" w:frame="1"/>
              </w:rPr>
              <w:t>(Constants.MIN_WAN_DELAY, Constants.MAX_WAN_DELAY) : ThreadLocalRandom.current().nextInt(Constants.MIN_LAN_DELAY, Constants.MAX_LAN_DELAY);  </w:t>
            </w:r>
          </w:p>
          <w:p w14:paraId="011AC478" w14:textId="7511283B" w:rsidR="00D37300" w:rsidRPr="00E419C3" w:rsidRDefault="00E419C3" w:rsidP="00E419C3">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t.setDelay</w:t>
            </w:r>
            <w:proofErr w:type="gramEnd"/>
            <w:r>
              <w:rPr>
                <w:rFonts w:ascii="Consolas" w:hAnsi="Consolas"/>
                <w:color w:val="000000"/>
                <w:sz w:val="18"/>
                <w:szCs w:val="18"/>
                <w:bdr w:val="none" w:sz="0" w:space="0" w:color="auto" w:frame="1"/>
              </w:rPr>
              <w:t>(t.getDelay() + proposeDelay + requestDelay + serveDelay</w:t>
            </w:r>
            <w:r w:rsidRPr="00E419C3">
              <w:rPr>
                <w:rFonts w:ascii="Consolas" w:hAnsi="Consolas"/>
                <w:color w:val="000000"/>
                <w:sz w:val="18"/>
                <w:szCs w:val="18"/>
                <w:bdr w:val="none" w:sz="0" w:space="0" w:color="auto" w:frame="1"/>
              </w:rPr>
              <w:t>)</w:t>
            </w:r>
            <w:r>
              <w:rPr>
                <w:rFonts w:ascii="Consolas" w:hAnsi="Consolas"/>
                <w:color w:val="000000"/>
                <w:sz w:val="18"/>
                <w:szCs w:val="18"/>
                <w:bdr w:val="none" w:sz="0" w:space="0" w:color="auto" w:frame="1"/>
              </w:rPr>
              <w:t>;</w:t>
            </w:r>
            <w:r w:rsidR="00D37300" w:rsidRPr="00E419C3">
              <w:rPr>
                <w:rFonts w:ascii="Consolas" w:hAnsi="Consolas"/>
                <w:color w:val="000000"/>
                <w:sz w:val="18"/>
                <w:szCs w:val="18"/>
                <w:bdr w:val="none" w:sz="0" w:space="0" w:color="auto" w:frame="1"/>
              </w:rPr>
              <w:t> </w:t>
            </w:r>
          </w:p>
          <w:p w14:paraId="7AEFDC2C" w14:textId="77777777" w:rsidR="00D37300" w:rsidRDefault="00D37300" w:rsidP="002D6A78">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Racunanje prosecnog kasnjenja</w:t>
            </w:r>
            <w:r>
              <w:rPr>
                <w:rFonts w:ascii="Consolas" w:hAnsi="Consolas"/>
                <w:color w:val="000000"/>
                <w:sz w:val="18"/>
                <w:szCs w:val="18"/>
                <w:bdr w:val="none" w:sz="0" w:space="0" w:color="auto" w:frame="1"/>
              </w:rPr>
              <w:t>  </w:t>
            </w:r>
          </w:p>
          <w:p w14:paraId="5EDE871C" w14:textId="77777777" w:rsidR="00D37300" w:rsidRDefault="00D37300" w:rsidP="002D6A78">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double</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getAverageDelay(</w:t>
            </w:r>
            <w:proofErr w:type="gramEnd"/>
            <w:r>
              <w:rPr>
                <w:rFonts w:ascii="Consolas" w:hAnsi="Consolas"/>
                <w:color w:val="000000"/>
                <w:sz w:val="18"/>
                <w:szCs w:val="18"/>
                <w:bdr w:val="none" w:sz="0" w:space="0" w:color="auto" w:frame="1"/>
              </w:rPr>
              <w:t>) {  </w:t>
            </w:r>
          </w:p>
          <w:p w14:paraId="19F21D9B" w14:textId="77777777" w:rsidR="00D37300" w:rsidRDefault="00D37300" w:rsidP="002D6A78">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float</w:t>
            </w:r>
            <w:r>
              <w:rPr>
                <w:rFonts w:ascii="Consolas" w:hAnsi="Consolas"/>
                <w:color w:val="000000"/>
                <w:sz w:val="18"/>
                <w:szCs w:val="18"/>
                <w:bdr w:val="none" w:sz="0" w:space="0" w:color="auto" w:frame="1"/>
              </w:rPr>
              <w:t>) sumDelay) / </w:t>
            </w:r>
            <w:proofErr w:type="gramStart"/>
            <w:r>
              <w:rPr>
                <w:rFonts w:ascii="Consolas" w:hAnsi="Consolas"/>
                <w:color w:val="000000"/>
                <w:sz w:val="18"/>
                <w:szCs w:val="18"/>
                <w:bdr w:val="none" w:sz="0" w:space="0" w:color="auto" w:frame="1"/>
              </w:rPr>
              <w:t>mempool.size</w:t>
            </w:r>
            <w:proofErr w:type="gramEnd"/>
            <w:r>
              <w:rPr>
                <w:rFonts w:ascii="Consolas" w:hAnsi="Consolas"/>
                <w:color w:val="000000"/>
                <w:sz w:val="18"/>
                <w:szCs w:val="18"/>
                <w:bdr w:val="none" w:sz="0" w:space="0" w:color="auto" w:frame="1"/>
              </w:rPr>
              <w:t>();  </w:t>
            </w:r>
          </w:p>
          <w:p w14:paraId="54DB8049" w14:textId="006A4642" w:rsidR="00D37300" w:rsidRPr="00D37300" w:rsidRDefault="00D37300" w:rsidP="002D6A78">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71ACB812" w14:textId="551C6626" w:rsidR="00D37300" w:rsidRDefault="00D37300" w:rsidP="00D37300">
      <w:pPr>
        <w:pStyle w:val="Osnovnitekst"/>
      </w:pPr>
    </w:p>
    <w:p w14:paraId="16B1A04E" w14:textId="258FB88C" w:rsidR="00231ACD" w:rsidRPr="00231ACD" w:rsidRDefault="00231ACD" w:rsidP="00F12F15">
      <w:pPr>
        <w:pStyle w:val="Osnovnitekst"/>
        <w:rPr>
          <w:lang w:val="sr-Cyrl-RS"/>
        </w:rPr>
      </w:pPr>
      <w:r>
        <w:rPr>
          <w:lang w:val="sr-Cyrl-RS"/>
        </w:rPr>
        <w:t xml:space="preserve">Променљива </w:t>
      </w:r>
      <w:r>
        <w:rPr>
          <w:b/>
          <w:i/>
          <w:lang w:val="en-US"/>
        </w:rPr>
        <w:t>sumDelay</w:t>
      </w:r>
      <w:r>
        <w:rPr>
          <w:lang w:val="sr-Cyrl-RS"/>
        </w:rPr>
        <w:t xml:space="preserve"> представља збир кашњења свих трансакција у </w:t>
      </w:r>
      <w:r>
        <w:rPr>
          <w:lang w:val="sr-Latn-RS"/>
        </w:rPr>
        <w:t>RAM</w:t>
      </w:r>
      <w:r>
        <w:rPr>
          <w:lang w:val="sr-Cyrl-RS"/>
        </w:rPr>
        <w:t xml:space="preserve"> меморији посматраног сервера. Она се ажурира при сваком додавању нове трансакције у </w:t>
      </w:r>
      <w:r>
        <w:rPr>
          <w:lang w:val="en-US"/>
        </w:rPr>
        <w:t xml:space="preserve">RAM </w:t>
      </w:r>
      <w:r>
        <w:rPr>
          <w:lang w:val="sr-Cyrl-RS"/>
        </w:rPr>
        <w:t>меморију сервера.</w:t>
      </w:r>
      <w:r w:rsidR="00F12F15">
        <w:rPr>
          <w:lang w:val="en-US"/>
        </w:rPr>
        <w:t xml:space="preserve"> </w:t>
      </w:r>
      <w:r>
        <w:rPr>
          <w:lang w:val="sr-Cyrl-RS"/>
        </w:rPr>
        <w:t xml:space="preserve">Генерисање кашњења на овакав начин је усвојено првенствено из разлога да би се показало какав је однос између просечног кашњења код алгоритма који се користи у тренутном решењу и просечног кашњења код </w:t>
      </w:r>
      <w:r>
        <w:rPr>
          <w:lang w:val="en-US"/>
        </w:rPr>
        <w:t>PPP</w:t>
      </w:r>
      <w:r>
        <w:rPr>
          <w:lang w:val="sr-Cyrl-RS"/>
        </w:rPr>
        <w:t xml:space="preserve"> протокола.</w:t>
      </w:r>
    </w:p>
    <w:p w14:paraId="49D44904" w14:textId="1A8BA216" w:rsidR="00A74862" w:rsidRDefault="00A74862" w:rsidP="00A74862">
      <w:pPr>
        <w:pStyle w:val="IVnivonaslova-Pododeljak"/>
        <w:rPr>
          <w:b/>
        </w:rPr>
      </w:pPr>
      <w:r w:rsidRPr="00A74862">
        <w:rPr>
          <w:b/>
        </w:rPr>
        <w:t>Одређивање просечног максималног броја хопова</w:t>
      </w:r>
    </w:p>
    <w:p w14:paraId="119649B6" w14:textId="710C8FC9" w:rsidR="00171F2E" w:rsidRDefault="00F65F81" w:rsidP="000020C1">
      <w:pPr>
        <w:pStyle w:val="Osnovnitekst"/>
        <w:rPr>
          <w:lang w:val="sr-Cyrl-RS"/>
        </w:rPr>
      </w:pPr>
      <w:r>
        <w:rPr>
          <w:lang w:val="sr-Cyrl-RS"/>
        </w:rPr>
        <w:t xml:space="preserve">Број хопова представља пут који трансакција пређе од клијента до одредишног сервера, изражен у броју </w:t>
      </w:r>
      <w:r w:rsidR="000A5A34">
        <w:rPr>
          <w:lang w:val="sr-Cyrl-RS"/>
        </w:rPr>
        <w:t>сервера</w:t>
      </w:r>
      <w:r w:rsidR="00171F2E">
        <w:rPr>
          <w:lang w:val="sr-Cyrl-RS"/>
        </w:rPr>
        <w:t xml:space="preserve"> на том путу</w:t>
      </w:r>
      <w:r>
        <w:rPr>
          <w:lang w:val="sr-Cyrl-RS"/>
        </w:rPr>
        <w:t>.</w:t>
      </w:r>
      <w:r w:rsidR="00171F2E">
        <w:rPr>
          <w:lang w:val="sr-Cyrl-RS"/>
        </w:rPr>
        <w:t xml:space="preserve"> Број хопова представље</w:t>
      </w:r>
      <w:r w:rsidR="00A47562">
        <w:rPr>
          <w:lang w:val="sr-Cyrl-RS"/>
        </w:rPr>
        <w:t>н</w:t>
      </w:r>
      <w:r w:rsidR="00171F2E">
        <w:rPr>
          <w:lang w:val="sr-Cyrl-RS"/>
        </w:rPr>
        <w:t xml:space="preserve"> је додатним атрибутом који је додат уз трансакцију – </w:t>
      </w:r>
      <w:r w:rsidR="00171F2E">
        <w:rPr>
          <w:b/>
          <w:i/>
          <w:lang w:val="en-US"/>
        </w:rPr>
        <w:t>hopCount.</w:t>
      </w:r>
      <w:r w:rsidR="00171F2E">
        <w:rPr>
          <w:lang w:val="en-US"/>
        </w:rPr>
        <w:t xml:space="preserve"> </w:t>
      </w:r>
      <w:r w:rsidR="00171F2E">
        <w:rPr>
          <w:lang w:val="sr-Cyrl-RS"/>
        </w:rPr>
        <w:t xml:space="preserve">Ова променљива инкрементира се за сваку трансакцију у тренутку када се врши пријем те трансакције (односно </w:t>
      </w:r>
      <w:r w:rsidR="00A47562">
        <w:rPr>
          <w:lang w:val="sr-Cyrl-RS"/>
        </w:rPr>
        <w:t xml:space="preserve">додавање </w:t>
      </w:r>
      <w:r w:rsidR="00171F2E">
        <w:rPr>
          <w:lang w:val="sr-Cyrl-RS"/>
        </w:rPr>
        <w:t xml:space="preserve">те трансакције у </w:t>
      </w:r>
      <w:r w:rsidR="00171F2E">
        <w:rPr>
          <w:lang w:val="sr-Latn-RS"/>
        </w:rPr>
        <w:t>RAM</w:t>
      </w:r>
      <w:r w:rsidR="00171F2E">
        <w:rPr>
          <w:lang w:val="en-US"/>
        </w:rPr>
        <w:t xml:space="preserve"> </w:t>
      </w:r>
      <w:r w:rsidR="00171F2E">
        <w:rPr>
          <w:lang w:val="sr-Cyrl-RS"/>
        </w:rPr>
        <w:t>меморију неког сервера).</w:t>
      </w:r>
      <w:r w:rsidR="000020C1">
        <w:rPr>
          <w:lang w:val="en-US"/>
        </w:rPr>
        <w:t xml:space="preserve"> </w:t>
      </w:r>
      <w:r w:rsidR="006E7F9D">
        <w:rPr>
          <w:lang w:val="sr-Cyrl-RS"/>
        </w:rPr>
        <w:t>Просечан м</w:t>
      </w:r>
      <w:r w:rsidR="009524FB">
        <w:rPr>
          <w:lang w:val="sr-Cyrl-RS"/>
        </w:rPr>
        <w:t xml:space="preserve">аксимални број хопова осликава дубину графа мреже, јер показује колико је највише сервера </w:t>
      </w:r>
      <w:r w:rsidR="006E7F9D">
        <w:rPr>
          <w:lang w:val="sr-Cyrl-RS"/>
        </w:rPr>
        <w:t xml:space="preserve">у просеку </w:t>
      </w:r>
      <w:r w:rsidR="009524FB">
        <w:rPr>
          <w:lang w:val="sr-Cyrl-RS"/>
        </w:rPr>
        <w:t>морала да пређе клијентска трансакција, да би дошла до циљног сервера.</w:t>
      </w:r>
      <w:r w:rsidR="006E7F9D">
        <w:rPr>
          <w:lang w:val="sr-Cyrl-RS"/>
        </w:rPr>
        <w:t xml:space="preserve"> У наставку је дат код који осликава ажурирање овог атрибута трансакције.</w:t>
      </w:r>
    </w:p>
    <w:p w14:paraId="038B657B" w14:textId="7377C645" w:rsidR="006E7F9D" w:rsidRDefault="006E7F9D" w:rsidP="006E7F9D">
      <w:pPr>
        <w:pStyle w:val="Oznakatabele"/>
      </w:pPr>
      <w:bookmarkStart w:id="65" w:name="_Toc524604482"/>
      <w:r>
        <w:t xml:space="preserve">Табела </w:t>
      </w:r>
      <w:r w:rsidR="000A6988">
        <w:rPr>
          <w:lang w:val="sr-Cyrl-RS"/>
        </w:rPr>
        <w:t>4</w:t>
      </w:r>
      <w:r>
        <w:t>.1.6 – Одређивање максималног броја хопова</w:t>
      </w:r>
      <w:bookmarkEnd w:id="65"/>
    </w:p>
    <w:tbl>
      <w:tblPr>
        <w:tblStyle w:val="TableGrid"/>
        <w:tblW w:w="0" w:type="auto"/>
        <w:tblLook w:val="04A0" w:firstRow="1" w:lastRow="0" w:firstColumn="1" w:lastColumn="0" w:noHBand="0" w:noVBand="1"/>
      </w:tblPr>
      <w:tblGrid>
        <w:gridCol w:w="9628"/>
      </w:tblGrid>
      <w:tr w:rsidR="006E7F9D" w14:paraId="00B4B380" w14:textId="77777777" w:rsidTr="006E7F9D">
        <w:tc>
          <w:tcPr>
            <w:tcW w:w="9628" w:type="dxa"/>
          </w:tcPr>
          <w:p w14:paraId="0C3A44F4" w14:textId="77777777" w:rsidR="006E7F9D" w:rsidRDefault="006E7F9D" w:rsidP="002D6A7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azuriranje lokalnog atributa transakcije</w:t>
            </w:r>
            <w:r>
              <w:rPr>
                <w:rFonts w:ascii="Consolas" w:hAnsi="Consolas"/>
                <w:color w:val="000000"/>
                <w:sz w:val="18"/>
                <w:szCs w:val="18"/>
                <w:bdr w:val="none" w:sz="0" w:space="0" w:color="auto" w:frame="1"/>
              </w:rPr>
              <w:t>  </w:t>
            </w:r>
          </w:p>
          <w:p w14:paraId="32740EF8" w14:textId="77777777" w:rsidR="006E7F9D" w:rsidRDefault="006E7F9D" w:rsidP="002D6A7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transaction.setHopCount</w:t>
            </w:r>
            <w:proofErr w:type="gramEnd"/>
            <w:r>
              <w:rPr>
                <w:rFonts w:ascii="Consolas" w:hAnsi="Consolas"/>
                <w:color w:val="000000"/>
                <w:sz w:val="18"/>
                <w:szCs w:val="18"/>
                <w:bdr w:val="none" w:sz="0" w:space="0" w:color="auto" w:frame="1"/>
              </w:rPr>
              <w:t>(transaction.getHopCount() +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p>
          <w:p w14:paraId="296F2121" w14:textId="77777777" w:rsidR="006E7F9D" w:rsidRDefault="006E7F9D" w:rsidP="002D6A7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mempool.add(transaction);  </w:t>
            </w:r>
          </w:p>
          <w:p w14:paraId="2756AB15" w14:textId="77777777" w:rsidR="006E7F9D" w:rsidRDefault="006E7F9D" w:rsidP="002D6A7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2EE1208" w14:textId="77777777" w:rsidR="006E7F9D" w:rsidRDefault="006E7F9D" w:rsidP="002D6A7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odredjivanje transakcije sa maksimalnim brojem hopova</w:t>
            </w:r>
            <w:r>
              <w:rPr>
                <w:rFonts w:ascii="Consolas" w:hAnsi="Consolas"/>
                <w:color w:val="000000"/>
                <w:sz w:val="18"/>
                <w:szCs w:val="18"/>
                <w:bdr w:val="none" w:sz="0" w:space="0" w:color="auto" w:frame="1"/>
              </w:rPr>
              <w:t>  </w:t>
            </w:r>
          </w:p>
          <w:p w14:paraId="423688BC" w14:textId="77777777" w:rsidR="006E7F9D" w:rsidRDefault="006E7F9D" w:rsidP="002D6A7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getMaxHopCount(</w:t>
            </w:r>
            <w:proofErr w:type="gramEnd"/>
            <w:r>
              <w:rPr>
                <w:rFonts w:ascii="Consolas" w:hAnsi="Consolas"/>
                <w:color w:val="000000"/>
                <w:sz w:val="18"/>
                <w:szCs w:val="18"/>
                <w:bdr w:val="none" w:sz="0" w:space="0" w:color="auto" w:frame="1"/>
              </w:rPr>
              <w:t>) {  </w:t>
            </w:r>
          </w:p>
          <w:p w14:paraId="4128673E" w14:textId="77777777" w:rsidR="006E7F9D" w:rsidRDefault="006E7F9D" w:rsidP="002D6A7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maxHopCount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w:t>
            </w:r>
          </w:p>
          <w:p w14:paraId="460D9249" w14:textId="77777777" w:rsidR="006E7F9D" w:rsidRDefault="006E7F9D" w:rsidP="002D6A7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1B1CF6B" w14:textId="77777777" w:rsidR="006E7F9D" w:rsidRDefault="006E7F9D" w:rsidP="002D6A7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(Transaction </w:t>
            </w:r>
            <w:proofErr w:type="gramStart"/>
            <w:r>
              <w:rPr>
                <w:rFonts w:ascii="Consolas" w:hAnsi="Consolas"/>
                <w:color w:val="000000"/>
                <w:sz w:val="18"/>
                <w:szCs w:val="18"/>
                <w:bdr w:val="none" w:sz="0" w:space="0" w:color="auto" w:frame="1"/>
              </w:rPr>
              <w:t>t :</w:t>
            </w:r>
            <w:proofErr w:type="gramEnd"/>
            <w:r>
              <w:rPr>
                <w:rFonts w:ascii="Consolas" w:hAnsi="Consolas"/>
                <w:color w:val="000000"/>
                <w:sz w:val="18"/>
                <w:szCs w:val="18"/>
                <w:bdr w:val="none" w:sz="0" w:space="0" w:color="auto" w:frame="1"/>
              </w:rPr>
              <w:t> mempool) {  </w:t>
            </w:r>
          </w:p>
          <w:p w14:paraId="6D6EE7A0" w14:textId="77777777" w:rsidR="006E7F9D" w:rsidRDefault="006E7F9D" w:rsidP="002D6A7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t.getHopCount</w:t>
            </w:r>
            <w:proofErr w:type="gramEnd"/>
            <w:r>
              <w:rPr>
                <w:rFonts w:ascii="Consolas" w:hAnsi="Consolas"/>
                <w:color w:val="000000"/>
                <w:sz w:val="18"/>
                <w:szCs w:val="18"/>
                <w:bdr w:val="none" w:sz="0" w:space="0" w:color="auto" w:frame="1"/>
              </w:rPr>
              <w:t>() &gt; maxHopCount) {  </w:t>
            </w:r>
          </w:p>
          <w:p w14:paraId="52B8E853" w14:textId="77777777" w:rsidR="006E7F9D" w:rsidRDefault="006E7F9D" w:rsidP="002D6A7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maxHopCount = </w:t>
            </w:r>
            <w:proofErr w:type="gramStart"/>
            <w:r>
              <w:rPr>
                <w:rFonts w:ascii="Consolas" w:hAnsi="Consolas"/>
                <w:color w:val="000000"/>
                <w:sz w:val="18"/>
                <w:szCs w:val="18"/>
                <w:bdr w:val="none" w:sz="0" w:space="0" w:color="auto" w:frame="1"/>
              </w:rPr>
              <w:t>t.getHopCount</w:t>
            </w:r>
            <w:proofErr w:type="gramEnd"/>
            <w:r>
              <w:rPr>
                <w:rFonts w:ascii="Consolas" w:hAnsi="Consolas"/>
                <w:color w:val="000000"/>
                <w:sz w:val="18"/>
                <w:szCs w:val="18"/>
                <w:bdr w:val="none" w:sz="0" w:space="0" w:color="auto" w:frame="1"/>
              </w:rPr>
              <w:t>();  </w:t>
            </w:r>
          </w:p>
          <w:p w14:paraId="1AB59418" w14:textId="77777777" w:rsidR="006E7F9D" w:rsidRDefault="006E7F9D" w:rsidP="002D6A7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2FF0B53" w14:textId="77777777" w:rsidR="006E7F9D" w:rsidRDefault="006E7F9D" w:rsidP="002D6A7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D62483E" w14:textId="77777777" w:rsidR="006E7F9D" w:rsidRDefault="006E7F9D" w:rsidP="002D6A7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E7A4B3D" w14:textId="77777777" w:rsidR="006E7F9D" w:rsidRDefault="006E7F9D" w:rsidP="002D6A7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maxHopCount;  </w:t>
            </w:r>
          </w:p>
          <w:p w14:paraId="07A28428" w14:textId="3520E20F" w:rsidR="006E7F9D" w:rsidRPr="006E7F9D" w:rsidRDefault="006E7F9D" w:rsidP="002D6A7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40A182DE" w14:textId="3A45E4AE" w:rsidR="006E7F9D" w:rsidRDefault="006E7F9D" w:rsidP="006E7F9D">
      <w:pPr>
        <w:pStyle w:val="Osnovnitekst"/>
      </w:pPr>
    </w:p>
    <w:p w14:paraId="2662C626" w14:textId="56E976A4" w:rsidR="00282BE9" w:rsidRDefault="00282BE9" w:rsidP="006E7F9D">
      <w:pPr>
        <w:pStyle w:val="Osnovnitekst"/>
      </w:pPr>
    </w:p>
    <w:p w14:paraId="55795A67" w14:textId="77777777" w:rsidR="00282BE9" w:rsidRPr="006E7F9D" w:rsidRDefault="00282BE9" w:rsidP="006E7F9D">
      <w:pPr>
        <w:pStyle w:val="Osnovnitekst"/>
      </w:pPr>
    </w:p>
    <w:p w14:paraId="11FEA009" w14:textId="5232E7AC" w:rsidR="00AA1B7A" w:rsidRDefault="00AA1B7A" w:rsidP="00AA1B7A">
      <w:pPr>
        <w:pStyle w:val="IInivonaslova-Potpoglavlje"/>
      </w:pPr>
      <w:bookmarkStart w:id="66" w:name="_Toc524604514"/>
      <w:r>
        <w:lastRenderedPageBreak/>
        <w:t>Резултати симулације и анализа добијених резултата</w:t>
      </w:r>
      <w:bookmarkEnd w:id="66"/>
    </w:p>
    <w:p w14:paraId="05EE943E" w14:textId="081126B2" w:rsidR="009229EB" w:rsidRDefault="00D12804" w:rsidP="009229EB">
      <w:pPr>
        <w:pStyle w:val="Osnovnitekst"/>
        <w:rPr>
          <w:lang w:val="sr-Cyrl-RS"/>
        </w:rPr>
      </w:pPr>
      <w:r>
        <w:rPr>
          <w:lang w:val="sr-Cyrl-RS"/>
        </w:rPr>
        <w:t xml:space="preserve">Симулације за различите параметре, помоћу којих су креирани графици који осликавају резултате симулација, покретане су позивом методе </w:t>
      </w:r>
      <w:r>
        <w:rPr>
          <w:b/>
          <w:i/>
          <w:lang w:val="en-US"/>
        </w:rPr>
        <w:t>createMetrics()</w:t>
      </w:r>
      <w:r>
        <w:rPr>
          <w:lang w:val="en-US"/>
        </w:rPr>
        <w:t xml:space="preserve"> </w:t>
      </w:r>
      <w:r>
        <w:rPr>
          <w:lang w:val="sr-Cyrl-RS"/>
        </w:rPr>
        <w:t xml:space="preserve">класе </w:t>
      </w:r>
      <w:r>
        <w:rPr>
          <w:b/>
          <w:i/>
          <w:lang w:val="en-US"/>
        </w:rPr>
        <w:t>Simulator</w:t>
      </w:r>
      <w:r>
        <w:rPr>
          <w:lang w:val="en-US"/>
        </w:rPr>
        <w:t xml:space="preserve">. </w:t>
      </w:r>
      <w:r w:rsidR="00A76497">
        <w:rPr>
          <w:lang w:val="sr-Cyrl-RS"/>
        </w:rPr>
        <w:t xml:space="preserve">За креирање графика, коришћене су библиотеке </w:t>
      </w:r>
      <w:r w:rsidR="00A76497">
        <w:rPr>
          <w:i/>
          <w:lang w:val="en-US"/>
        </w:rPr>
        <w:t>jfreechart</w:t>
      </w:r>
      <w:r w:rsidR="00A76497">
        <w:rPr>
          <w:i/>
          <w:lang w:val="sr-Cyrl-RS"/>
        </w:rPr>
        <w:t xml:space="preserve"> </w:t>
      </w:r>
      <w:r w:rsidR="00A76497">
        <w:rPr>
          <w:lang w:val="sr-Cyrl-RS"/>
        </w:rPr>
        <w:t xml:space="preserve">и </w:t>
      </w:r>
      <w:r w:rsidR="00A76497">
        <w:rPr>
          <w:i/>
          <w:lang w:val="en-US"/>
        </w:rPr>
        <w:t>jcommon</w:t>
      </w:r>
      <w:r w:rsidR="00A76497">
        <w:rPr>
          <w:lang w:val="en-US"/>
        </w:rPr>
        <w:t>.</w:t>
      </w:r>
      <w:r w:rsidR="00A76497">
        <w:rPr>
          <w:lang w:val="sr-Cyrl-RS"/>
        </w:rPr>
        <w:t xml:space="preserve"> Симулације су покретане за </w:t>
      </w:r>
      <w:r w:rsidR="007C4204">
        <w:rPr>
          <w:lang w:val="en-US"/>
        </w:rPr>
        <w:t>{</w:t>
      </w:r>
      <w:r w:rsidR="00A76497">
        <w:rPr>
          <w:lang w:val="sr-Cyrl-RS"/>
        </w:rPr>
        <w:t>100, 200, 300, 1000</w:t>
      </w:r>
      <w:r w:rsidR="007C4204">
        <w:rPr>
          <w:lang w:val="en-US"/>
        </w:rPr>
        <w:t>}</w:t>
      </w:r>
      <w:r w:rsidR="00A76497">
        <w:rPr>
          <w:lang w:val="sr-Cyrl-RS"/>
        </w:rPr>
        <w:t xml:space="preserve"> сервера, са увек фиксним бројем од 200 трансакција.</w:t>
      </w:r>
    </w:p>
    <w:p w14:paraId="15063FAD" w14:textId="00C31E63" w:rsidR="007C4204" w:rsidRDefault="007C4204" w:rsidP="009229EB">
      <w:pPr>
        <w:pStyle w:val="Osnovnitekst"/>
        <w:rPr>
          <w:lang w:val="sr-Cyrl-RS"/>
        </w:rPr>
      </w:pPr>
      <w:r>
        <w:rPr>
          <w:lang w:val="sr-Cyrl-RS"/>
        </w:rPr>
        <w:t xml:space="preserve">Како резултати симулације донекле зависе и од генератора насумичних бројева у програмском језику </w:t>
      </w:r>
      <w:r>
        <w:rPr>
          <w:lang w:val="en-US"/>
        </w:rPr>
        <w:t>JAVA</w:t>
      </w:r>
      <w:r>
        <w:rPr>
          <w:lang w:val="sr-Cyrl-RS"/>
        </w:rPr>
        <w:t xml:space="preserve">, и од распоређивања нити на </w:t>
      </w:r>
      <w:r>
        <w:rPr>
          <w:lang w:val="en-US"/>
        </w:rPr>
        <w:t>JVM (</w:t>
      </w:r>
      <w:r>
        <w:rPr>
          <w:i/>
          <w:lang w:val="en-US"/>
        </w:rPr>
        <w:t>Java Virtual Machine</w:t>
      </w:r>
      <w:r>
        <w:rPr>
          <w:lang w:val="en-US"/>
        </w:rPr>
        <w:t>)</w:t>
      </w:r>
      <w:r>
        <w:rPr>
          <w:lang w:val="sr-Cyrl-RS"/>
        </w:rPr>
        <w:t>,</w:t>
      </w:r>
      <w:r w:rsidR="00471FB1">
        <w:rPr>
          <w:lang w:val="sr-Cyrl-RS"/>
        </w:rPr>
        <w:t xml:space="preserve"> за сваку комбинацију параметара </w:t>
      </w:r>
      <w:r w:rsidR="00471FB1">
        <w:rPr>
          <w:lang w:val="en-US"/>
        </w:rPr>
        <w:t>{100s, 200t}, {200s, 200t}, {300s, 200t}, {1000s, 200t}</w:t>
      </w:r>
      <w:r w:rsidR="001547C7">
        <w:rPr>
          <w:lang w:val="en-US"/>
        </w:rPr>
        <w:t xml:space="preserve"> </w:t>
      </w:r>
      <w:r w:rsidR="001547C7">
        <w:rPr>
          <w:lang w:val="sr-Cyrl-RS"/>
        </w:rPr>
        <w:t xml:space="preserve">покретане су по </w:t>
      </w:r>
      <w:r w:rsidR="00307A99">
        <w:rPr>
          <w:lang w:val="sr-Cyrl-RS"/>
        </w:rPr>
        <w:t>три</w:t>
      </w:r>
      <w:r w:rsidR="001547C7">
        <w:rPr>
          <w:lang w:val="sr-Cyrl-RS"/>
        </w:rPr>
        <w:t xml:space="preserve"> симулације</w:t>
      </w:r>
      <w:r w:rsidR="005E161A">
        <w:rPr>
          <w:lang w:val="sr-Cyrl-RS"/>
        </w:rPr>
        <w:t xml:space="preserve"> за сваки алгоритам (тренутно решење и </w:t>
      </w:r>
      <w:r w:rsidR="005E161A">
        <w:rPr>
          <w:lang w:val="en-US"/>
        </w:rPr>
        <w:t>PPP</w:t>
      </w:r>
      <w:r w:rsidR="005E161A">
        <w:rPr>
          <w:lang w:val="sr-Cyrl-RS"/>
        </w:rPr>
        <w:t>)</w:t>
      </w:r>
      <w:r w:rsidR="00471FB1">
        <w:rPr>
          <w:lang w:val="en-US"/>
        </w:rPr>
        <w:t>.</w:t>
      </w:r>
      <w:r w:rsidR="001547C7">
        <w:rPr>
          <w:lang w:val="sr-Cyrl-RS"/>
        </w:rPr>
        <w:t xml:space="preserve"> Затим је као коначна вредност </w:t>
      </w:r>
      <w:r w:rsidR="00307A99">
        <w:rPr>
          <w:lang w:val="sr-Cyrl-RS"/>
        </w:rPr>
        <w:t>узета просечна вредност</w:t>
      </w:r>
      <w:r w:rsidR="00A601A9">
        <w:rPr>
          <w:lang w:val="sr-Cyrl-RS"/>
        </w:rPr>
        <w:t xml:space="preserve"> одговарајућих резултата добијених у те три симулације</w:t>
      </w:r>
      <w:r w:rsidR="00307A99">
        <w:rPr>
          <w:lang w:val="sr-Cyrl-RS"/>
        </w:rPr>
        <w:t>.</w:t>
      </w:r>
      <w:r w:rsidR="00A601A9">
        <w:rPr>
          <w:lang w:val="sr-Cyrl-RS"/>
        </w:rPr>
        <w:t xml:space="preserve"> Разлог је тај да би се што више елиминисала зависност симулације од програмског језика </w:t>
      </w:r>
      <w:r w:rsidR="00A601A9">
        <w:rPr>
          <w:lang w:val="en-US"/>
        </w:rPr>
        <w:t>JAVA.</w:t>
      </w:r>
      <w:r w:rsidR="00A601A9">
        <w:rPr>
          <w:lang w:val="sr-Cyrl-RS"/>
        </w:rPr>
        <w:t xml:space="preserve"> </w:t>
      </w:r>
    </w:p>
    <w:p w14:paraId="7DAD7D44" w14:textId="78F66C5E" w:rsidR="001C533D" w:rsidRDefault="00260CA6" w:rsidP="00BE0E48">
      <w:pPr>
        <w:pStyle w:val="Osnovnitekst"/>
        <w:rPr>
          <w:lang w:val="sr-Cyrl-RS"/>
        </w:rPr>
      </w:pPr>
      <w:r>
        <w:rPr>
          <w:lang w:val="sr-Cyrl-RS"/>
        </w:rPr>
        <w:t xml:space="preserve">Као што је напоменуто раније, метода </w:t>
      </w:r>
      <w:r>
        <w:rPr>
          <w:b/>
          <w:i/>
          <w:lang w:val="en-US"/>
        </w:rPr>
        <w:t>simulate(int, int, SimulationStrategy)</w:t>
      </w:r>
      <w:r>
        <w:rPr>
          <w:lang w:val="en-US"/>
        </w:rPr>
        <w:t xml:space="preserve"> </w:t>
      </w:r>
      <w:r>
        <w:rPr>
          <w:lang w:val="sr-Cyrl-RS"/>
        </w:rPr>
        <w:t>као повратну вредност враћа листу сервера који су чинили симулирану мрежу. Управо ова листа се користи да би се израчунале одговарајуће метрике. Просечан проценат редундантности рачуна се тако што се збир процената редундантности свих сервера у листи подели бројем сервера.</w:t>
      </w:r>
      <w:r w:rsidR="00BA14A3">
        <w:rPr>
          <w:lang w:val="sr-Cyrl-RS"/>
        </w:rPr>
        <w:t xml:space="preserve"> </w:t>
      </w:r>
      <w:r w:rsidR="004F31F6">
        <w:rPr>
          <w:lang w:val="sr-Cyrl-RS"/>
        </w:rPr>
        <w:t>Просечно кашњење</w:t>
      </w:r>
      <w:r w:rsidR="003C1218">
        <w:rPr>
          <w:lang w:val="sr-Cyrl-RS"/>
        </w:rPr>
        <w:t xml:space="preserve"> рачуна се тако што се збир просечних кашњења трансакција у свим серверима подели бројем сервера.</w:t>
      </w:r>
      <w:r w:rsidR="004678B1">
        <w:rPr>
          <w:lang w:val="sr-Cyrl-RS"/>
        </w:rPr>
        <w:t xml:space="preserve"> Просечан максимални број хопова рачуна се тако што се збир максималног броја хопова (за неку трансакцију)  свих сервера подели бројем сервера. На основу израчунатих метрика креирају се графици.</w:t>
      </w:r>
      <w:r w:rsidR="007749EC">
        <w:rPr>
          <w:lang w:val="sr-Cyrl-RS"/>
        </w:rPr>
        <w:t xml:space="preserve"> </w:t>
      </w:r>
      <w:r w:rsidR="004678B1">
        <w:rPr>
          <w:lang w:val="sr-Cyrl-RS"/>
        </w:rPr>
        <w:t xml:space="preserve">У даљем </w:t>
      </w:r>
      <w:r w:rsidR="007749EC">
        <w:rPr>
          <w:lang w:val="sr-Cyrl-RS"/>
        </w:rPr>
        <w:t>делу документа</w:t>
      </w:r>
      <w:r w:rsidR="004678B1">
        <w:rPr>
          <w:lang w:val="sr-Cyrl-RS"/>
        </w:rPr>
        <w:t>, биће приложени ови графици, праћени дискусијом добијених резултата.</w:t>
      </w:r>
      <w:r w:rsidR="00074A5E">
        <w:rPr>
          <w:lang w:val="sr-Cyrl-RS"/>
        </w:rPr>
        <w:t xml:space="preserve"> </w:t>
      </w:r>
      <w:r w:rsidR="007749EC">
        <w:rPr>
          <w:lang w:val="sr-Cyrl-RS"/>
        </w:rPr>
        <w:t xml:space="preserve">На </w:t>
      </w:r>
      <w:r w:rsidR="007749EC">
        <w:rPr>
          <w:i/>
          <w:lang w:val="en-US"/>
        </w:rPr>
        <w:t>x</w:t>
      </w:r>
      <w:r w:rsidR="007749EC">
        <w:t xml:space="preserve"> </w:t>
      </w:r>
      <w:r w:rsidR="007749EC">
        <w:rPr>
          <w:lang w:val="sr-Cyrl-RS"/>
        </w:rPr>
        <w:t xml:space="preserve">оси приказан је број сервера. На </w:t>
      </w:r>
      <w:r w:rsidR="007749EC">
        <w:rPr>
          <w:i/>
          <w:lang w:val="en-US"/>
        </w:rPr>
        <w:t>y</w:t>
      </w:r>
      <w:r w:rsidR="007749EC">
        <w:rPr>
          <w:lang w:val="en-US"/>
        </w:rPr>
        <w:t xml:space="preserve"> </w:t>
      </w:r>
      <w:r w:rsidR="007749EC">
        <w:rPr>
          <w:lang w:val="sr-Cyrl-RS"/>
        </w:rPr>
        <w:t>оси приказане су одговарајуће метрике – проценат редундантности, просечно кашњење и просечан максималн</w:t>
      </w:r>
      <w:r w:rsidR="00BE0E48">
        <w:rPr>
          <w:lang w:val="sr-Cyrl-RS"/>
        </w:rPr>
        <w:t>и</w:t>
      </w:r>
      <w:r w:rsidR="007749EC">
        <w:rPr>
          <w:lang w:val="sr-Cyrl-RS"/>
        </w:rPr>
        <w:t xml:space="preserve"> број хопова.</w:t>
      </w:r>
      <w:r w:rsidR="005301E3">
        <w:rPr>
          <w:lang w:val="sr-Cyrl-RS"/>
        </w:rPr>
        <w:t xml:space="preserve"> Испрекидана линија на графику представља тренутни алгоритам за дисеминацију, док пуна линија представља </w:t>
      </w:r>
      <w:r w:rsidR="005301E3">
        <w:rPr>
          <w:lang w:val="en-US"/>
        </w:rPr>
        <w:t>PPP</w:t>
      </w:r>
      <w:r w:rsidR="005301E3">
        <w:rPr>
          <w:lang w:val="sr-Cyrl-RS"/>
        </w:rPr>
        <w:t xml:space="preserve"> протокол.</w:t>
      </w:r>
    </w:p>
    <w:p w14:paraId="1B268FC2" w14:textId="79F04A84" w:rsidR="00614E27" w:rsidRDefault="001635F5" w:rsidP="00BE0E48">
      <w:pPr>
        <w:pStyle w:val="SlikeTabele"/>
      </w:pPr>
      <w:r>
        <w:rPr>
          <w:noProof/>
        </w:rPr>
        <w:lastRenderedPageBreak/>
        <w:drawing>
          <wp:inline distT="0" distB="0" distL="0" distR="0" wp14:anchorId="260FCBF4" wp14:editId="5CDBDE69">
            <wp:extent cx="6105525" cy="3486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486150"/>
                    </a:xfrm>
                    <a:prstGeom prst="rect">
                      <a:avLst/>
                    </a:prstGeom>
                    <a:noFill/>
                    <a:ln>
                      <a:noFill/>
                    </a:ln>
                  </pic:spPr>
                </pic:pic>
              </a:graphicData>
            </a:graphic>
          </wp:inline>
        </w:drawing>
      </w:r>
    </w:p>
    <w:p w14:paraId="79ECEE84" w14:textId="479C5D42" w:rsidR="000A6988" w:rsidRPr="007F6490" w:rsidRDefault="001F0A16" w:rsidP="007F6490">
      <w:pPr>
        <w:pStyle w:val="Oznakaslike"/>
        <w:rPr>
          <w:i/>
          <w:lang w:val="en-US"/>
        </w:rPr>
      </w:pPr>
      <w:bookmarkStart w:id="67" w:name="_Toc524604458"/>
      <w:r>
        <w:t xml:space="preserve">Слика </w:t>
      </w:r>
      <w:r w:rsidR="000A6988">
        <w:rPr>
          <w:lang w:val="sr-Cyrl-RS"/>
        </w:rPr>
        <w:t>4</w:t>
      </w:r>
      <w:r>
        <w:t>.2.1 – Проценат редундантности</w:t>
      </w:r>
      <w:r w:rsidR="00FD7008">
        <w:t xml:space="preserve"> – </w:t>
      </w:r>
      <w:r w:rsidR="00F35E54">
        <w:rPr>
          <w:lang w:val="sr-Cyrl-RS"/>
        </w:rPr>
        <w:t>просечан</w:t>
      </w:r>
      <w:r w:rsidR="00FD7008">
        <w:t xml:space="preserve"> распон </w:t>
      </w:r>
      <w:r w:rsidR="00FD7008">
        <w:rPr>
          <w:i/>
          <w:lang w:val="en-US"/>
        </w:rPr>
        <w:t xml:space="preserve">f </w:t>
      </w:r>
      <w:r w:rsidR="00FD7008">
        <w:rPr>
          <w:lang w:val="en-US"/>
        </w:rPr>
        <w:t xml:space="preserve">= </w:t>
      </w:r>
      <w:r w:rsidR="00FD7008">
        <w:rPr>
          <w:i/>
          <w:lang w:val="en-US"/>
        </w:rPr>
        <w:t>ln(n)</w:t>
      </w:r>
      <w:bookmarkEnd w:id="67"/>
    </w:p>
    <w:p w14:paraId="135300DF" w14:textId="1267AB22" w:rsidR="00614E27" w:rsidRDefault="00614E27" w:rsidP="00614E27">
      <w:pPr>
        <w:pStyle w:val="SlikeTabele"/>
      </w:pPr>
    </w:p>
    <w:p w14:paraId="2E1CF086" w14:textId="5198642E" w:rsidR="001635F5" w:rsidRPr="001635F5" w:rsidRDefault="001635F5" w:rsidP="001635F5">
      <w:pPr>
        <w:pStyle w:val="SlikeTabele"/>
      </w:pPr>
      <w:r>
        <w:rPr>
          <w:noProof/>
        </w:rPr>
        <w:drawing>
          <wp:inline distT="0" distB="0" distL="0" distR="0" wp14:anchorId="04AB41D3" wp14:editId="56854441">
            <wp:extent cx="6105525" cy="3486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3486150"/>
                    </a:xfrm>
                    <a:prstGeom prst="rect">
                      <a:avLst/>
                    </a:prstGeom>
                    <a:noFill/>
                    <a:ln>
                      <a:noFill/>
                    </a:ln>
                  </pic:spPr>
                </pic:pic>
              </a:graphicData>
            </a:graphic>
          </wp:inline>
        </w:drawing>
      </w:r>
    </w:p>
    <w:p w14:paraId="548EE258" w14:textId="076E77C5" w:rsidR="00E21102" w:rsidRPr="007F6490" w:rsidRDefault="00FD7008" w:rsidP="007F6490">
      <w:pPr>
        <w:pStyle w:val="Oznakaslike"/>
        <w:rPr>
          <w:i/>
          <w:lang w:val="en-US"/>
        </w:rPr>
      </w:pPr>
      <w:bookmarkStart w:id="68" w:name="_Toc524604459"/>
      <w:r>
        <w:t xml:space="preserve">Слика </w:t>
      </w:r>
      <w:r w:rsidR="000A6988">
        <w:rPr>
          <w:lang w:val="sr-Cyrl-RS"/>
        </w:rPr>
        <w:t>4</w:t>
      </w:r>
      <w:r>
        <w:t>.2.</w:t>
      </w:r>
      <w:r>
        <w:rPr>
          <w:lang w:val="en-US"/>
        </w:rPr>
        <w:t>2</w:t>
      </w:r>
      <w:r>
        <w:t xml:space="preserve"> – Проценат редундантности – </w:t>
      </w:r>
      <w:r w:rsidR="00F35E54">
        <w:rPr>
          <w:lang w:val="sr-Cyrl-RS"/>
        </w:rPr>
        <w:t>просечан</w:t>
      </w:r>
      <w:r>
        <w:t xml:space="preserve"> распон </w:t>
      </w:r>
      <w:r>
        <w:rPr>
          <w:i/>
          <w:lang w:val="en-US"/>
        </w:rPr>
        <w:t xml:space="preserve">f </w:t>
      </w:r>
      <w:r>
        <w:rPr>
          <w:lang w:val="en-US"/>
        </w:rPr>
        <w:t xml:space="preserve">= </w:t>
      </w:r>
      <w:r>
        <w:rPr>
          <w:i/>
          <w:lang w:val="en-US"/>
        </w:rPr>
        <w:t>2ln(n)</w:t>
      </w:r>
      <w:bookmarkEnd w:id="68"/>
    </w:p>
    <w:p w14:paraId="79A4571D" w14:textId="5E480822" w:rsidR="00755E1D" w:rsidRDefault="00755E1D" w:rsidP="00755E1D">
      <w:pPr>
        <w:pStyle w:val="SlikeTabele"/>
      </w:pPr>
    </w:p>
    <w:p w14:paraId="0C6CEEE0" w14:textId="6CB79B12" w:rsidR="001635F5" w:rsidRPr="001635F5" w:rsidRDefault="001635F5" w:rsidP="001635F5">
      <w:pPr>
        <w:pStyle w:val="SlikeTabele"/>
      </w:pPr>
      <w:r>
        <w:rPr>
          <w:noProof/>
        </w:rPr>
        <w:lastRenderedPageBreak/>
        <w:drawing>
          <wp:inline distT="0" distB="0" distL="0" distR="0" wp14:anchorId="2D04598C" wp14:editId="1FD941A2">
            <wp:extent cx="6105525" cy="3486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486150"/>
                    </a:xfrm>
                    <a:prstGeom prst="rect">
                      <a:avLst/>
                    </a:prstGeom>
                    <a:noFill/>
                    <a:ln>
                      <a:noFill/>
                    </a:ln>
                  </pic:spPr>
                </pic:pic>
              </a:graphicData>
            </a:graphic>
          </wp:inline>
        </w:drawing>
      </w:r>
    </w:p>
    <w:p w14:paraId="7D8B1A4B" w14:textId="6F703CDF" w:rsidR="00FD7008" w:rsidRDefault="00FD7008" w:rsidP="00FD7008">
      <w:pPr>
        <w:pStyle w:val="Oznakaslike"/>
        <w:rPr>
          <w:i/>
          <w:lang w:val="en-US"/>
        </w:rPr>
      </w:pPr>
      <w:bookmarkStart w:id="69" w:name="_Toc524604460"/>
      <w:r>
        <w:t xml:space="preserve">Слика </w:t>
      </w:r>
      <w:r w:rsidR="000A6988">
        <w:rPr>
          <w:lang w:val="sr-Cyrl-RS"/>
        </w:rPr>
        <w:t>4</w:t>
      </w:r>
      <w:r>
        <w:t>.2.</w:t>
      </w:r>
      <w:r>
        <w:rPr>
          <w:lang w:val="en-US"/>
        </w:rPr>
        <w:t>3</w:t>
      </w:r>
      <w:r>
        <w:t xml:space="preserve"> – Проценат редундантности – </w:t>
      </w:r>
      <w:r w:rsidR="00F35E54">
        <w:rPr>
          <w:lang w:val="sr-Cyrl-RS"/>
        </w:rPr>
        <w:t>просечан</w:t>
      </w:r>
      <w:r w:rsidR="00F35E54">
        <w:t xml:space="preserve"> </w:t>
      </w:r>
      <w:r>
        <w:t xml:space="preserve">распон </w:t>
      </w:r>
      <w:r>
        <w:rPr>
          <w:i/>
          <w:lang w:val="en-US"/>
        </w:rPr>
        <w:t xml:space="preserve">f </w:t>
      </w:r>
      <w:r>
        <w:rPr>
          <w:lang w:val="en-US"/>
        </w:rPr>
        <w:t xml:space="preserve">= </w:t>
      </w:r>
      <w:r>
        <w:rPr>
          <w:i/>
          <w:lang w:val="en-US"/>
        </w:rPr>
        <w:t>3ln(n)</w:t>
      </w:r>
      <w:bookmarkEnd w:id="69"/>
    </w:p>
    <w:p w14:paraId="5C31B9F2" w14:textId="32C3D532" w:rsidR="00755E1D" w:rsidRDefault="00755E1D" w:rsidP="00755E1D">
      <w:pPr>
        <w:pStyle w:val="Osnovnitekst"/>
        <w:rPr>
          <w:lang w:val="en-US"/>
        </w:rPr>
      </w:pPr>
      <w:r>
        <w:rPr>
          <w:lang w:val="sr-Cyrl-RS"/>
        </w:rPr>
        <w:t>Очигледно је да проценат редундантности расте са повећањем распона чвора (односно величине подскупа суседа), које год решење да користи.</w:t>
      </w:r>
      <w:r w:rsidR="006249A9">
        <w:rPr>
          <w:lang w:val="en-US"/>
        </w:rPr>
        <w:t xml:space="preserve"> </w:t>
      </w:r>
      <w:r w:rsidR="006249A9">
        <w:rPr>
          <w:lang w:val="sr-Cyrl-RS"/>
        </w:rPr>
        <w:t>Разлог за то је тај да, што више линкова имамо у графу мреже, порука се више дисеминира кроз мрежу.</w:t>
      </w:r>
      <w:r>
        <w:rPr>
          <w:lang w:val="sr-Cyrl-RS"/>
        </w:rPr>
        <w:t xml:space="preserve"> Међутим, графици показују да је редундантност која постоји код тренутног решења далеко већа у односу на редундантност која постоји код </w:t>
      </w:r>
      <w:r>
        <w:rPr>
          <w:lang w:val="en-US"/>
        </w:rPr>
        <w:t>PPP</w:t>
      </w:r>
      <w:r>
        <w:rPr>
          <w:lang w:val="sr-Cyrl-RS"/>
        </w:rPr>
        <w:t xml:space="preserve"> протокола</w:t>
      </w:r>
      <w:r w:rsidR="00D27FE9">
        <w:rPr>
          <w:lang w:val="sr-Cyrl-RS"/>
        </w:rPr>
        <w:t>, поготово за оптималну величину</w:t>
      </w:r>
      <w:r w:rsidR="001B6EC3">
        <w:rPr>
          <w:lang w:val="en-US"/>
        </w:rPr>
        <w:t xml:space="preserve"> </w:t>
      </w:r>
      <w:r w:rsidR="001B6EC3">
        <w:rPr>
          <w:lang w:val="sr-Cyrl-RS"/>
        </w:rPr>
        <w:t>просечног</w:t>
      </w:r>
      <w:r w:rsidR="00D27FE9">
        <w:rPr>
          <w:lang w:val="sr-Cyrl-RS"/>
        </w:rPr>
        <w:t xml:space="preserve"> распона чвора </w:t>
      </w:r>
      <w:r w:rsidR="00D27FE9">
        <w:rPr>
          <w:b/>
          <w:i/>
          <w:lang w:val="en-US"/>
        </w:rPr>
        <w:t>ln(n)</w:t>
      </w:r>
      <w:r>
        <w:rPr>
          <w:lang w:val="sr-Cyrl-RS"/>
        </w:rPr>
        <w:t>.</w:t>
      </w:r>
      <w:r>
        <w:rPr>
          <w:lang w:val="en-US"/>
        </w:rPr>
        <w:t xml:space="preserve"> </w:t>
      </w:r>
    </w:p>
    <w:p w14:paraId="02BEC146" w14:textId="6B095E63" w:rsidR="00DC3C1C" w:rsidRDefault="00DC3C1C" w:rsidP="00755E1D">
      <w:pPr>
        <w:pStyle w:val="Osnovnitekst"/>
        <w:rPr>
          <w:lang w:val="en-US"/>
        </w:rPr>
      </w:pPr>
    </w:p>
    <w:p w14:paraId="6176F281" w14:textId="01EED6CB" w:rsidR="00DC3C1C" w:rsidRDefault="00674148" w:rsidP="00F74F26">
      <w:pPr>
        <w:pStyle w:val="SlikeTabele"/>
      </w:pPr>
      <w:r>
        <w:rPr>
          <w:noProof/>
        </w:rPr>
        <w:lastRenderedPageBreak/>
        <w:drawing>
          <wp:inline distT="0" distB="0" distL="0" distR="0" wp14:anchorId="35993897" wp14:editId="5C494527">
            <wp:extent cx="6105525" cy="3486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486150"/>
                    </a:xfrm>
                    <a:prstGeom prst="rect">
                      <a:avLst/>
                    </a:prstGeom>
                    <a:noFill/>
                    <a:ln>
                      <a:noFill/>
                    </a:ln>
                  </pic:spPr>
                </pic:pic>
              </a:graphicData>
            </a:graphic>
          </wp:inline>
        </w:drawing>
      </w:r>
    </w:p>
    <w:p w14:paraId="403E71E7" w14:textId="79FABBDE" w:rsidR="003A30B6" w:rsidRDefault="003A30B6" w:rsidP="003A30B6">
      <w:pPr>
        <w:pStyle w:val="Oznakaslike"/>
        <w:rPr>
          <w:i/>
          <w:lang w:val="en-US"/>
        </w:rPr>
      </w:pPr>
      <w:bookmarkStart w:id="70" w:name="_Toc524604461"/>
      <w:r>
        <w:t xml:space="preserve">Слика </w:t>
      </w:r>
      <w:r w:rsidR="000A6988">
        <w:rPr>
          <w:lang w:val="sr-Cyrl-RS"/>
        </w:rPr>
        <w:t>4</w:t>
      </w:r>
      <w:r>
        <w:t>.2.4 – П</w:t>
      </w:r>
      <w:r w:rsidR="00403854">
        <w:rPr>
          <w:lang w:val="sr-Cyrl-RS"/>
        </w:rPr>
        <w:t xml:space="preserve">росечно кашњење </w:t>
      </w:r>
      <w:r>
        <w:t xml:space="preserve">– </w:t>
      </w:r>
      <w:r w:rsidR="00F35E54">
        <w:rPr>
          <w:lang w:val="sr-Cyrl-RS"/>
        </w:rPr>
        <w:t>просечан</w:t>
      </w:r>
      <w:r w:rsidR="00F35E54">
        <w:t xml:space="preserve"> </w:t>
      </w:r>
      <w:r>
        <w:t xml:space="preserve">распон </w:t>
      </w:r>
      <w:r>
        <w:rPr>
          <w:i/>
          <w:lang w:val="en-US"/>
        </w:rPr>
        <w:t xml:space="preserve">f </w:t>
      </w:r>
      <w:r>
        <w:rPr>
          <w:lang w:val="en-US"/>
        </w:rPr>
        <w:t xml:space="preserve">= </w:t>
      </w:r>
      <w:r>
        <w:rPr>
          <w:i/>
          <w:lang w:val="en-US"/>
        </w:rPr>
        <w:t>ln(n)</w:t>
      </w:r>
      <w:bookmarkEnd w:id="70"/>
    </w:p>
    <w:p w14:paraId="6234B87A" w14:textId="1B9600D5" w:rsidR="00F74F26" w:rsidRDefault="00F74F26" w:rsidP="00F74F26">
      <w:pPr>
        <w:pStyle w:val="Osnovnitekst"/>
        <w:rPr>
          <w:lang w:val="en-US"/>
        </w:rPr>
      </w:pPr>
    </w:p>
    <w:p w14:paraId="64AA9D0E" w14:textId="649E0377" w:rsidR="00F74F26" w:rsidRPr="00F74F26" w:rsidRDefault="00F05692" w:rsidP="00F74F26">
      <w:pPr>
        <w:pStyle w:val="SlikeTabele"/>
      </w:pPr>
      <w:r>
        <w:rPr>
          <w:noProof/>
        </w:rPr>
        <w:drawing>
          <wp:inline distT="0" distB="0" distL="0" distR="0" wp14:anchorId="6CDCD6F6" wp14:editId="7443B5AF">
            <wp:extent cx="6105525" cy="3486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3486150"/>
                    </a:xfrm>
                    <a:prstGeom prst="rect">
                      <a:avLst/>
                    </a:prstGeom>
                    <a:noFill/>
                    <a:ln>
                      <a:noFill/>
                    </a:ln>
                  </pic:spPr>
                </pic:pic>
              </a:graphicData>
            </a:graphic>
          </wp:inline>
        </w:drawing>
      </w:r>
    </w:p>
    <w:p w14:paraId="36820A10" w14:textId="3FF1A4AA" w:rsidR="00DC3C1C" w:rsidRDefault="00DC3C1C" w:rsidP="00DC3C1C">
      <w:pPr>
        <w:pStyle w:val="Oznakaslike"/>
        <w:rPr>
          <w:i/>
          <w:lang w:val="en-US"/>
        </w:rPr>
      </w:pPr>
      <w:bookmarkStart w:id="71" w:name="_Toc524604462"/>
      <w:r>
        <w:t xml:space="preserve">Слика </w:t>
      </w:r>
      <w:r w:rsidR="000A6988">
        <w:rPr>
          <w:lang w:val="sr-Cyrl-RS"/>
        </w:rPr>
        <w:t>4</w:t>
      </w:r>
      <w:r>
        <w:t>.2.</w:t>
      </w:r>
      <w:r>
        <w:rPr>
          <w:lang w:val="sr-Cyrl-RS"/>
        </w:rPr>
        <w:t>5</w:t>
      </w:r>
      <w:r>
        <w:t xml:space="preserve"> – П</w:t>
      </w:r>
      <w:r>
        <w:rPr>
          <w:lang w:val="sr-Cyrl-RS"/>
        </w:rPr>
        <w:t xml:space="preserve">росечно кашњење </w:t>
      </w:r>
      <w:r>
        <w:t xml:space="preserve">– </w:t>
      </w:r>
      <w:r w:rsidR="00F35E54">
        <w:rPr>
          <w:lang w:val="sr-Cyrl-RS"/>
        </w:rPr>
        <w:t>просечан</w:t>
      </w:r>
      <w:r w:rsidR="00F35E54">
        <w:t xml:space="preserve"> </w:t>
      </w:r>
      <w:r>
        <w:t xml:space="preserve">распон </w:t>
      </w:r>
      <w:r>
        <w:rPr>
          <w:i/>
          <w:lang w:val="en-US"/>
        </w:rPr>
        <w:t xml:space="preserve">f </w:t>
      </w:r>
      <w:r>
        <w:rPr>
          <w:lang w:val="en-US"/>
        </w:rPr>
        <w:t xml:space="preserve">= </w:t>
      </w:r>
      <w:r>
        <w:rPr>
          <w:i/>
          <w:lang w:val="sr-Cyrl-RS"/>
        </w:rPr>
        <w:t>2</w:t>
      </w:r>
      <w:r>
        <w:rPr>
          <w:i/>
          <w:lang w:val="en-US"/>
        </w:rPr>
        <w:t>ln(n)</w:t>
      </w:r>
      <w:bookmarkEnd w:id="71"/>
    </w:p>
    <w:p w14:paraId="45422C5D" w14:textId="16ACD776" w:rsidR="00F74F26" w:rsidRDefault="00F74F26" w:rsidP="00F74F26">
      <w:pPr>
        <w:pStyle w:val="Osnovnitekst"/>
        <w:rPr>
          <w:lang w:val="en-US"/>
        </w:rPr>
      </w:pPr>
    </w:p>
    <w:p w14:paraId="7FD27E04" w14:textId="134745D9" w:rsidR="00F74F26" w:rsidRPr="00F74F26" w:rsidRDefault="00F05692" w:rsidP="00F74F26">
      <w:pPr>
        <w:pStyle w:val="SlikeTabele"/>
      </w:pPr>
      <w:r>
        <w:rPr>
          <w:noProof/>
        </w:rPr>
        <w:lastRenderedPageBreak/>
        <w:drawing>
          <wp:inline distT="0" distB="0" distL="0" distR="0" wp14:anchorId="3DC2033F" wp14:editId="1FD6ECCD">
            <wp:extent cx="6105525" cy="3486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5525" cy="3486150"/>
                    </a:xfrm>
                    <a:prstGeom prst="rect">
                      <a:avLst/>
                    </a:prstGeom>
                    <a:noFill/>
                    <a:ln>
                      <a:noFill/>
                    </a:ln>
                  </pic:spPr>
                </pic:pic>
              </a:graphicData>
            </a:graphic>
          </wp:inline>
        </w:drawing>
      </w:r>
    </w:p>
    <w:p w14:paraId="35C8E4A6" w14:textId="1E8BD1A1" w:rsidR="00DC3C1C" w:rsidRDefault="00DC3C1C" w:rsidP="00DC3C1C">
      <w:pPr>
        <w:pStyle w:val="Oznakaslike"/>
        <w:rPr>
          <w:i/>
          <w:lang w:val="en-US"/>
        </w:rPr>
      </w:pPr>
      <w:bookmarkStart w:id="72" w:name="_Toc524604463"/>
      <w:r>
        <w:t xml:space="preserve">Слика </w:t>
      </w:r>
      <w:r w:rsidR="000A6988">
        <w:rPr>
          <w:lang w:val="sr-Cyrl-RS"/>
        </w:rPr>
        <w:t>4</w:t>
      </w:r>
      <w:r>
        <w:t>.2.</w:t>
      </w:r>
      <w:r>
        <w:rPr>
          <w:lang w:val="sr-Cyrl-RS"/>
        </w:rPr>
        <w:t>6</w:t>
      </w:r>
      <w:r>
        <w:t xml:space="preserve"> – П</w:t>
      </w:r>
      <w:r>
        <w:rPr>
          <w:lang w:val="sr-Cyrl-RS"/>
        </w:rPr>
        <w:t xml:space="preserve">росечно кашњење </w:t>
      </w:r>
      <w:r>
        <w:t xml:space="preserve">– </w:t>
      </w:r>
      <w:r w:rsidR="00F35E54">
        <w:rPr>
          <w:lang w:val="sr-Cyrl-RS"/>
        </w:rPr>
        <w:t>просечан</w:t>
      </w:r>
      <w:r w:rsidR="00F35E54">
        <w:t xml:space="preserve"> </w:t>
      </w:r>
      <w:r>
        <w:t xml:space="preserve">распон </w:t>
      </w:r>
      <w:r>
        <w:rPr>
          <w:i/>
          <w:lang w:val="en-US"/>
        </w:rPr>
        <w:t xml:space="preserve">f </w:t>
      </w:r>
      <w:r>
        <w:rPr>
          <w:lang w:val="en-US"/>
        </w:rPr>
        <w:t xml:space="preserve">= </w:t>
      </w:r>
      <w:r>
        <w:rPr>
          <w:lang w:val="sr-Cyrl-RS"/>
        </w:rPr>
        <w:t>3</w:t>
      </w:r>
      <w:r>
        <w:rPr>
          <w:i/>
          <w:lang w:val="en-US"/>
        </w:rPr>
        <w:t>ln(n)</w:t>
      </w:r>
      <w:bookmarkEnd w:id="72"/>
    </w:p>
    <w:p w14:paraId="48BE1BD4" w14:textId="6C4AABD1" w:rsidR="003A30B6" w:rsidRDefault="003A30B6" w:rsidP="00755E1D">
      <w:pPr>
        <w:pStyle w:val="Osnovnitekst"/>
        <w:rPr>
          <w:lang w:val="en-US"/>
        </w:rPr>
      </w:pPr>
    </w:p>
    <w:p w14:paraId="07AE6EBC" w14:textId="48987F8E" w:rsidR="00F74F26" w:rsidRDefault="00C22F32" w:rsidP="00755E1D">
      <w:pPr>
        <w:pStyle w:val="Osnovnitekst"/>
        <w:rPr>
          <w:lang w:val="sr-Cyrl-RS"/>
        </w:rPr>
      </w:pPr>
      <w:r>
        <w:rPr>
          <w:lang w:val="en-US"/>
        </w:rPr>
        <w:t>PPP</w:t>
      </w:r>
      <w:r>
        <w:rPr>
          <w:lang w:val="sr-Cyrl-RS"/>
        </w:rPr>
        <w:t xml:space="preserve"> протокол има веће просечно кашњење него тренутни алгоритам за дисеминацију. Ово је и очекивано, с обзиром на то да је </w:t>
      </w:r>
      <w:r>
        <w:rPr>
          <w:lang w:val="en-US"/>
        </w:rPr>
        <w:t>PPP</w:t>
      </w:r>
      <w:r>
        <w:rPr>
          <w:lang w:val="sr-Cyrl-RS"/>
        </w:rPr>
        <w:t xml:space="preserve"> протокол који се састоји из три корака. Са порастом величине подскупа суседа, смањује се кашњење, зато што се порука брже шири кроз мрежу и брже долази до</w:t>
      </w:r>
      <w:r w:rsidR="00C008A3">
        <w:rPr>
          <w:lang w:val="sr-Cyrl-RS"/>
        </w:rPr>
        <w:t xml:space="preserve"> свих</w:t>
      </w:r>
      <w:r>
        <w:rPr>
          <w:lang w:val="sr-Cyrl-RS"/>
        </w:rPr>
        <w:t xml:space="preserve"> сервера.</w:t>
      </w:r>
    </w:p>
    <w:p w14:paraId="4B37E02A" w14:textId="702AD76E" w:rsidR="00C008A3" w:rsidRDefault="00C008A3" w:rsidP="00755E1D">
      <w:pPr>
        <w:pStyle w:val="Osnovnitekst"/>
        <w:rPr>
          <w:lang w:val="sr-Cyrl-RS"/>
        </w:rPr>
      </w:pPr>
    </w:p>
    <w:p w14:paraId="369799B6" w14:textId="1459DCD8" w:rsidR="003D6272" w:rsidRDefault="00594319" w:rsidP="003D6272">
      <w:pPr>
        <w:pStyle w:val="SlikeTabele"/>
      </w:pPr>
      <w:r>
        <w:rPr>
          <w:noProof/>
        </w:rPr>
        <w:lastRenderedPageBreak/>
        <w:drawing>
          <wp:inline distT="0" distB="0" distL="0" distR="0" wp14:anchorId="4AAC43EF" wp14:editId="2845AF11">
            <wp:extent cx="6105525" cy="3486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5525" cy="3486150"/>
                    </a:xfrm>
                    <a:prstGeom prst="rect">
                      <a:avLst/>
                    </a:prstGeom>
                    <a:noFill/>
                    <a:ln>
                      <a:noFill/>
                    </a:ln>
                  </pic:spPr>
                </pic:pic>
              </a:graphicData>
            </a:graphic>
          </wp:inline>
        </w:drawing>
      </w:r>
    </w:p>
    <w:p w14:paraId="1D624507" w14:textId="139C6E09" w:rsidR="00C008A3" w:rsidRDefault="00C008A3" w:rsidP="00C008A3">
      <w:pPr>
        <w:pStyle w:val="Oznakaslike"/>
        <w:rPr>
          <w:i/>
          <w:lang w:val="en-US"/>
        </w:rPr>
      </w:pPr>
      <w:bookmarkStart w:id="73" w:name="_Toc524604464"/>
      <w:r>
        <w:t xml:space="preserve">Слика </w:t>
      </w:r>
      <w:r w:rsidR="000A6988">
        <w:rPr>
          <w:lang w:val="sr-Cyrl-RS"/>
        </w:rPr>
        <w:t>4</w:t>
      </w:r>
      <w:r>
        <w:t>.2.</w:t>
      </w:r>
      <w:r>
        <w:rPr>
          <w:lang w:val="sr-Cyrl-RS"/>
        </w:rPr>
        <w:t>7</w:t>
      </w:r>
      <w:r>
        <w:t xml:space="preserve"> – П</w:t>
      </w:r>
      <w:r>
        <w:rPr>
          <w:lang w:val="sr-Cyrl-RS"/>
        </w:rPr>
        <w:t xml:space="preserve">росечан максимални број хопова </w:t>
      </w:r>
      <w:r>
        <w:t xml:space="preserve">– </w:t>
      </w:r>
      <w:r w:rsidR="00F35E54">
        <w:rPr>
          <w:lang w:val="sr-Cyrl-RS"/>
        </w:rPr>
        <w:t>просечан</w:t>
      </w:r>
      <w:r w:rsidR="00F35E54">
        <w:t xml:space="preserve"> </w:t>
      </w:r>
      <w:r>
        <w:t xml:space="preserve">распон </w:t>
      </w:r>
      <w:r>
        <w:rPr>
          <w:i/>
          <w:lang w:val="en-US"/>
        </w:rPr>
        <w:t xml:space="preserve">f </w:t>
      </w:r>
      <w:r>
        <w:rPr>
          <w:lang w:val="en-US"/>
        </w:rPr>
        <w:t xml:space="preserve">= </w:t>
      </w:r>
      <w:r>
        <w:rPr>
          <w:i/>
          <w:lang w:val="en-US"/>
        </w:rPr>
        <w:t>ln(n)</w:t>
      </w:r>
      <w:bookmarkEnd w:id="73"/>
    </w:p>
    <w:p w14:paraId="3B3AC5AD" w14:textId="58BE5955" w:rsidR="003D6272" w:rsidRDefault="003D6272" w:rsidP="003D6272">
      <w:pPr>
        <w:pStyle w:val="Osnovnitekst"/>
        <w:rPr>
          <w:lang w:val="en-US"/>
        </w:rPr>
      </w:pPr>
    </w:p>
    <w:p w14:paraId="197609C4" w14:textId="55C16DA3" w:rsidR="003D6272" w:rsidRPr="003D6272" w:rsidRDefault="00594319" w:rsidP="003D6272">
      <w:pPr>
        <w:pStyle w:val="SlikeTabele"/>
      </w:pPr>
      <w:r>
        <w:rPr>
          <w:noProof/>
        </w:rPr>
        <w:drawing>
          <wp:inline distT="0" distB="0" distL="0" distR="0" wp14:anchorId="373CE439" wp14:editId="3FDE7F2B">
            <wp:extent cx="6105525" cy="3486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5525" cy="3486150"/>
                    </a:xfrm>
                    <a:prstGeom prst="rect">
                      <a:avLst/>
                    </a:prstGeom>
                    <a:noFill/>
                    <a:ln>
                      <a:noFill/>
                    </a:ln>
                  </pic:spPr>
                </pic:pic>
              </a:graphicData>
            </a:graphic>
          </wp:inline>
        </w:drawing>
      </w:r>
    </w:p>
    <w:p w14:paraId="5DFEDA3C" w14:textId="7950B3D9" w:rsidR="00C008A3" w:rsidRDefault="00C008A3" w:rsidP="00C008A3">
      <w:pPr>
        <w:pStyle w:val="Oznakaslike"/>
        <w:rPr>
          <w:i/>
          <w:lang w:val="en-US"/>
        </w:rPr>
      </w:pPr>
      <w:bookmarkStart w:id="74" w:name="_Toc524604465"/>
      <w:r>
        <w:t xml:space="preserve">Слика </w:t>
      </w:r>
      <w:r w:rsidR="000A6988">
        <w:rPr>
          <w:lang w:val="sr-Cyrl-RS"/>
        </w:rPr>
        <w:t>4</w:t>
      </w:r>
      <w:r>
        <w:t>.2.</w:t>
      </w:r>
      <w:r>
        <w:rPr>
          <w:lang w:val="sr-Cyrl-RS"/>
        </w:rPr>
        <w:t>8</w:t>
      </w:r>
      <w:r>
        <w:t xml:space="preserve"> – П</w:t>
      </w:r>
      <w:r>
        <w:rPr>
          <w:lang w:val="sr-Cyrl-RS"/>
        </w:rPr>
        <w:t xml:space="preserve">росечан максимални број хопова </w:t>
      </w:r>
      <w:r>
        <w:t xml:space="preserve">– </w:t>
      </w:r>
      <w:r w:rsidR="00F35E54">
        <w:rPr>
          <w:lang w:val="sr-Cyrl-RS"/>
        </w:rPr>
        <w:t>просечан</w:t>
      </w:r>
      <w:r w:rsidR="00F35E54">
        <w:t xml:space="preserve"> </w:t>
      </w:r>
      <w:r>
        <w:t xml:space="preserve">распон </w:t>
      </w:r>
      <w:r>
        <w:rPr>
          <w:i/>
          <w:lang w:val="en-US"/>
        </w:rPr>
        <w:t xml:space="preserve">f </w:t>
      </w:r>
      <w:r>
        <w:rPr>
          <w:lang w:val="en-US"/>
        </w:rPr>
        <w:t xml:space="preserve">= </w:t>
      </w:r>
      <w:r>
        <w:rPr>
          <w:i/>
          <w:lang w:val="sr-Cyrl-RS"/>
        </w:rPr>
        <w:t>2</w:t>
      </w:r>
      <w:r>
        <w:rPr>
          <w:i/>
          <w:lang w:val="en-US"/>
        </w:rPr>
        <w:t>ln(n)</w:t>
      </w:r>
      <w:bookmarkEnd w:id="74"/>
    </w:p>
    <w:p w14:paraId="1D69E24E" w14:textId="021B9E2F" w:rsidR="003D6272" w:rsidRDefault="003D6272" w:rsidP="003D6272">
      <w:pPr>
        <w:pStyle w:val="Osnovnitekst"/>
        <w:rPr>
          <w:lang w:val="en-US"/>
        </w:rPr>
      </w:pPr>
    </w:p>
    <w:p w14:paraId="78902E5D" w14:textId="790B6682" w:rsidR="003D6272" w:rsidRPr="003D6272" w:rsidRDefault="00594319" w:rsidP="003D6272">
      <w:pPr>
        <w:pStyle w:val="SlikeTabele"/>
      </w:pPr>
      <w:r>
        <w:rPr>
          <w:noProof/>
        </w:rPr>
        <w:lastRenderedPageBreak/>
        <w:drawing>
          <wp:inline distT="0" distB="0" distL="0" distR="0" wp14:anchorId="478D75CA" wp14:editId="76E2E22A">
            <wp:extent cx="6105525" cy="3486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5525" cy="3486150"/>
                    </a:xfrm>
                    <a:prstGeom prst="rect">
                      <a:avLst/>
                    </a:prstGeom>
                    <a:noFill/>
                    <a:ln>
                      <a:noFill/>
                    </a:ln>
                  </pic:spPr>
                </pic:pic>
              </a:graphicData>
            </a:graphic>
          </wp:inline>
        </w:drawing>
      </w:r>
    </w:p>
    <w:p w14:paraId="15070E96" w14:textId="1F8DF35C" w:rsidR="00C008A3" w:rsidRDefault="00C008A3" w:rsidP="00C008A3">
      <w:pPr>
        <w:pStyle w:val="Oznakaslike"/>
        <w:rPr>
          <w:i/>
          <w:lang w:val="en-US"/>
        </w:rPr>
      </w:pPr>
      <w:bookmarkStart w:id="75" w:name="_Toc524604466"/>
      <w:r>
        <w:t xml:space="preserve">Слика </w:t>
      </w:r>
      <w:r w:rsidR="000A6988">
        <w:rPr>
          <w:lang w:val="sr-Cyrl-RS"/>
        </w:rPr>
        <w:t>4</w:t>
      </w:r>
      <w:r>
        <w:t>.2.</w:t>
      </w:r>
      <w:r>
        <w:rPr>
          <w:lang w:val="sr-Cyrl-RS"/>
        </w:rPr>
        <w:t>9</w:t>
      </w:r>
      <w:r>
        <w:t xml:space="preserve"> – П</w:t>
      </w:r>
      <w:r>
        <w:rPr>
          <w:lang w:val="sr-Cyrl-RS"/>
        </w:rPr>
        <w:t xml:space="preserve">росечан максимални број хопова </w:t>
      </w:r>
      <w:r>
        <w:t xml:space="preserve">– </w:t>
      </w:r>
      <w:r w:rsidR="00F35E54">
        <w:rPr>
          <w:lang w:val="sr-Cyrl-RS"/>
        </w:rPr>
        <w:t>просечан</w:t>
      </w:r>
      <w:r w:rsidR="00F35E54">
        <w:t xml:space="preserve"> </w:t>
      </w:r>
      <w:r>
        <w:t xml:space="preserve">распон </w:t>
      </w:r>
      <w:r>
        <w:rPr>
          <w:i/>
          <w:lang w:val="en-US"/>
        </w:rPr>
        <w:t xml:space="preserve">f </w:t>
      </w:r>
      <w:r>
        <w:rPr>
          <w:lang w:val="en-US"/>
        </w:rPr>
        <w:t xml:space="preserve">= </w:t>
      </w:r>
      <w:r>
        <w:rPr>
          <w:lang w:val="sr-Cyrl-RS"/>
        </w:rPr>
        <w:t>3</w:t>
      </w:r>
      <w:r>
        <w:rPr>
          <w:i/>
          <w:lang w:val="en-US"/>
        </w:rPr>
        <w:t>ln(n)</w:t>
      </w:r>
      <w:bookmarkEnd w:id="75"/>
    </w:p>
    <w:p w14:paraId="0464E8EA" w14:textId="2E481E9E" w:rsidR="003D6272" w:rsidRDefault="003D6272" w:rsidP="003D6272">
      <w:pPr>
        <w:pStyle w:val="Osnovnitekst"/>
        <w:rPr>
          <w:lang w:val="en-US"/>
        </w:rPr>
      </w:pPr>
    </w:p>
    <w:p w14:paraId="1FCB636D" w14:textId="4484F3C2" w:rsidR="003D6272" w:rsidRDefault="0001630A" w:rsidP="003D6272">
      <w:pPr>
        <w:pStyle w:val="Osnovnitekst"/>
        <w:rPr>
          <w:lang w:val="sr-Cyrl-RS"/>
        </w:rPr>
      </w:pPr>
      <w:r>
        <w:rPr>
          <w:lang w:val="sr-Cyrl-RS"/>
        </w:rPr>
        <w:t xml:space="preserve">Са порастом максималне величине подскупа суседа, смањује се просечан максимални број хопова. Разлог је тај што, при већој повезаности сервера у мрежи, порука брже стиже до свих сервера. Просечан максимални број хопова је мањи код </w:t>
      </w:r>
      <w:r>
        <w:rPr>
          <w:lang w:val="en-US"/>
        </w:rPr>
        <w:t>PPP</w:t>
      </w:r>
      <w:r>
        <w:rPr>
          <w:lang w:val="sr-Cyrl-RS"/>
        </w:rPr>
        <w:t xml:space="preserve"> протокола из следећег разлога – У овом протоколу, сервер увек тражи </w:t>
      </w:r>
      <w:r>
        <w:rPr>
          <w:i/>
          <w:lang w:val="en-US"/>
        </w:rPr>
        <w:t>SERVE</w:t>
      </w:r>
      <w:r>
        <w:rPr>
          <w:i/>
          <w:lang w:val="sr-Cyrl-RS"/>
        </w:rPr>
        <w:t xml:space="preserve"> </w:t>
      </w:r>
      <w:r>
        <w:rPr>
          <w:lang w:val="sr-Cyrl-RS"/>
        </w:rPr>
        <w:t xml:space="preserve">поруку од онога ко му је послао </w:t>
      </w:r>
      <w:r>
        <w:rPr>
          <w:i/>
          <w:lang w:val="en-US"/>
        </w:rPr>
        <w:t>PROPOSE</w:t>
      </w:r>
      <w:r>
        <w:rPr>
          <w:lang w:val="en-US"/>
        </w:rPr>
        <w:t xml:space="preserve">. </w:t>
      </w:r>
      <w:r>
        <w:rPr>
          <w:lang w:val="sr-Cyrl-RS"/>
        </w:rPr>
        <w:t xml:space="preserve">То значи да, на самом почетку, када клијент пошаље своју трансакцију и неки сервер је прими, тај сервер послаће </w:t>
      </w:r>
      <w:r>
        <w:rPr>
          <w:i/>
          <w:lang w:val="en-US"/>
        </w:rPr>
        <w:t>PROPOSE</w:t>
      </w:r>
      <w:r>
        <w:rPr>
          <w:lang w:val="en-US"/>
        </w:rPr>
        <w:t xml:space="preserve"> </w:t>
      </w:r>
      <w:r>
        <w:rPr>
          <w:lang w:val="sr-Cyrl-RS"/>
        </w:rPr>
        <w:t xml:space="preserve">поруку свима у свом подскупу суседа. Они ће баш од њега захтевати ту трансакцију, чиме је број хопова минималан. Ова особина се даље рекурзивно одражава на читаву мрежу. Кад год неки сервер добије трансакцију, он шаље </w:t>
      </w:r>
      <w:r>
        <w:rPr>
          <w:i/>
          <w:lang w:val="en-US"/>
        </w:rPr>
        <w:t>PROPOSE</w:t>
      </w:r>
      <w:r>
        <w:rPr>
          <w:lang w:val="sr-Cyrl-RS"/>
        </w:rPr>
        <w:t xml:space="preserve"> свима </w:t>
      </w:r>
      <w:r w:rsidR="007B7EC6">
        <w:rPr>
          <w:lang w:val="sr-Cyrl-RS"/>
        </w:rPr>
        <w:t>у подскупу суседа, а они ту трансакцију траже баш од њега.</w:t>
      </w:r>
    </w:p>
    <w:p w14:paraId="3B883557" w14:textId="3797F9BB" w:rsidR="00BA7BB4" w:rsidRDefault="00BA7BB4" w:rsidP="003D6272">
      <w:pPr>
        <w:pStyle w:val="Osnovnitekst"/>
        <w:rPr>
          <w:lang w:val="sr-Cyrl-RS"/>
        </w:rPr>
      </w:pPr>
      <w:r>
        <w:rPr>
          <w:lang w:val="sr-Cyrl-RS"/>
        </w:rPr>
        <w:t xml:space="preserve">Код тренутног решења, порука може брже да стигне до неког сервера по </w:t>
      </w:r>
      <w:r w:rsidR="009B5376">
        <w:rPr>
          <w:lang w:val="sr-Cyrl-RS"/>
        </w:rPr>
        <w:t>пет</w:t>
      </w:r>
      <w:r>
        <w:rPr>
          <w:lang w:val="sr-Cyrl-RS"/>
        </w:rPr>
        <w:t xml:space="preserve"> </w:t>
      </w:r>
      <w:r>
        <w:rPr>
          <w:lang w:val="en-US"/>
        </w:rPr>
        <w:t>LAN</w:t>
      </w:r>
      <w:r>
        <w:rPr>
          <w:lang w:val="sr-Cyrl-RS"/>
        </w:rPr>
        <w:t xml:space="preserve"> линкова него што ће по једном </w:t>
      </w:r>
      <w:r>
        <w:rPr>
          <w:lang w:val="en-US"/>
        </w:rPr>
        <w:t>WAN</w:t>
      </w:r>
      <w:r>
        <w:rPr>
          <w:lang w:val="sr-Cyrl-RS"/>
        </w:rPr>
        <w:t xml:space="preserve"> линку. Код </w:t>
      </w:r>
      <w:r>
        <w:rPr>
          <w:lang w:val="en-US"/>
        </w:rPr>
        <w:t>PPP</w:t>
      </w:r>
      <w:r>
        <w:rPr>
          <w:lang w:val="sr-Cyrl-RS"/>
        </w:rPr>
        <w:t xml:space="preserve"> протокола, на сваком од </w:t>
      </w:r>
      <w:r w:rsidR="009B5376">
        <w:rPr>
          <w:lang w:val="sr-Cyrl-RS"/>
        </w:rPr>
        <w:t>пет</w:t>
      </w:r>
      <w:r>
        <w:rPr>
          <w:lang w:val="sr-Cyrl-RS"/>
        </w:rPr>
        <w:t xml:space="preserve"> </w:t>
      </w:r>
      <w:r>
        <w:rPr>
          <w:lang w:val="en-US"/>
        </w:rPr>
        <w:t>LAN</w:t>
      </w:r>
      <w:r>
        <w:rPr>
          <w:lang w:val="sr-Cyrl-RS"/>
        </w:rPr>
        <w:t xml:space="preserve"> линкова биле би инициране све три фазе</w:t>
      </w:r>
      <w:r w:rsidR="006F4427">
        <w:rPr>
          <w:lang w:val="sr-Cyrl-RS"/>
        </w:rPr>
        <w:t xml:space="preserve"> алгоритма</w:t>
      </w:r>
      <w:r>
        <w:rPr>
          <w:lang w:val="sr-Cyrl-RS"/>
        </w:rPr>
        <w:t xml:space="preserve">, што би повећало укупно кашњење по сваком линку. Због тога, вероватније је да ће </w:t>
      </w:r>
      <w:r>
        <w:rPr>
          <w:i/>
          <w:lang w:val="en-US"/>
        </w:rPr>
        <w:t>PROPOSE</w:t>
      </w:r>
      <w:r>
        <w:rPr>
          <w:lang w:val="en-US"/>
        </w:rPr>
        <w:t xml:space="preserve"> </w:t>
      </w:r>
      <w:r>
        <w:rPr>
          <w:lang w:val="sr-Cyrl-RS"/>
        </w:rPr>
        <w:t>порука путовати до неког сервера по мањем броју линкова.</w:t>
      </w:r>
    </w:p>
    <w:p w14:paraId="2B2210F8" w14:textId="77777777" w:rsidR="00B26D30" w:rsidRDefault="00B26D30" w:rsidP="003D6272">
      <w:pPr>
        <w:pStyle w:val="Osnovnitekst"/>
        <w:rPr>
          <w:lang w:val="sr-Cyrl-RS"/>
        </w:rPr>
      </w:pPr>
    </w:p>
    <w:p w14:paraId="5F076ED9" w14:textId="738262A1" w:rsidR="00B002E0" w:rsidRPr="00B002E0" w:rsidRDefault="00B002E0" w:rsidP="003D6272">
      <w:pPr>
        <w:pStyle w:val="Osnovnitekst"/>
        <w:rPr>
          <w:lang w:val="sr-Cyrl-RS"/>
        </w:rPr>
      </w:pPr>
      <w:r>
        <w:rPr>
          <w:lang w:val="sr-Cyrl-RS"/>
        </w:rPr>
        <w:lastRenderedPageBreak/>
        <w:t xml:space="preserve">Из приложених резултата симулације може се закључити да је практичније да се користи </w:t>
      </w:r>
      <w:r>
        <w:rPr>
          <w:lang w:val="en-US"/>
        </w:rPr>
        <w:t>PPP</w:t>
      </w:r>
      <w:r>
        <w:rPr>
          <w:lang w:val="sr-Cyrl-RS"/>
        </w:rPr>
        <w:t xml:space="preserve"> протокол за дисеминацију. Прво, просечна редундантност је доста мања код овог протокола, поготово за оптималну</w:t>
      </w:r>
      <w:r w:rsidR="0022464D">
        <w:rPr>
          <w:lang w:val="sr-Cyrl-RS"/>
        </w:rPr>
        <w:t xml:space="preserve"> просечну</w:t>
      </w:r>
      <w:r>
        <w:rPr>
          <w:lang w:val="sr-Cyrl-RS"/>
        </w:rPr>
        <w:t xml:space="preserve"> величину подскупа суседа. Што се величине подскупа суседа тиче, њено повећавање смањује кашњење и максимални број хопова, а повећава редундантност. Можда је могуће наћи такву максималну вредност</w:t>
      </w:r>
      <w:r w:rsidR="00530BA9">
        <w:rPr>
          <w:lang w:val="sr-Cyrl-RS"/>
        </w:rPr>
        <w:t xml:space="preserve"> величине</w:t>
      </w:r>
      <w:r>
        <w:rPr>
          <w:lang w:val="sr-Cyrl-RS"/>
        </w:rPr>
        <w:t xml:space="preserve"> подскупа суседа у </w:t>
      </w:r>
      <w:r>
        <w:rPr>
          <w:lang w:val="en-US"/>
        </w:rPr>
        <w:t>PPP</w:t>
      </w:r>
      <w:r>
        <w:rPr>
          <w:lang w:val="sr-Cyrl-RS"/>
        </w:rPr>
        <w:t xml:space="preserve"> протоколу, тако да проценат редундантности никад не превазилази 50%</w:t>
      </w:r>
      <w:r w:rsidR="004931C7">
        <w:rPr>
          <w:lang w:val="sr-Cyrl-RS"/>
        </w:rPr>
        <w:t>.</w:t>
      </w:r>
    </w:p>
    <w:p w14:paraId="3B065C1F" w14:textId="77777777" w:rsidR="00C008A3" w:rsidRPr="00C22F32" w:rsidRDefault="00C008A3" w:rsidP="00755E1D">
      <w:pPr>
        <w:pStyle w:val="Osnovnitekst"/>
        <w:rPr>
          <w:lang w:val="sr-Cyrl-RS"/>
        </w:rPr>
      </w:pPr>
    </w:p>
    <w:p w14:paraId="61756D8A" w14:textId="77777777" w:rsidR="00FD7008" w:rsidRPr="00FD7008" w:rsidRDefault="00FD7008" w:rsidP="009229EB">
      <w:pPr>
        <w:pStyle w:val="Osnovnitekst"/>
        <w:rPr>
          <w:lang w:val="en-US"/>
        </w:rPr>
      </w:pPr>
    </w:p>
    <w:p w14:paraId="0761D11C" w14:textId="6AB3A8BE" w:rsidR="004845AD" w:rsidRDefault="004845AD" w:rsidP="004845AD">
      <w:pPr>
        <w:pStyle w:val="Inivonaslova-Poglavlje"/>
      </w:pPr>
      <w:r>
        <w:rPr>
          <w:lang w:val="sr-Cyrl-RS"/>
        </w:rPr>
        <w:lastRenderedPageBreak/>
        <w:t xml:space="preserve"> </w:t>
      </w:r>
      <w:bookmarkStart w:id="76" w:name="_Toc524604515"/>
      <w:r>
        <w:t>Закључак</w:t>
      </w:r>
      <w:bookmarkEnd w:id="76"/>
    </w:p>
    <w:p w14:paraId="687B533F" w14:textId="30259608" w:rsidR="000750E3" w:rsidRDefault="00863FD7" w:rsidP="000750E3">
      <w:pPr>
        <w:pStyle w:val="Osnovnitekst"/>
        <w:rPr>
          <w:lang w:val="en-US"/>
        </w:rPr>
      </w:pPr>
      <w:r>
        <w:rPr>
          <w:lang w:val="sr-Cyrl-RS"/>
        </w:rPr>
        <w:t>Циљ ове тезе био је да реши проблем редундантности у алгоритму за дисеминацију трансакција</w:t>
      </w:r>
      <w:r w:rsidR="000750E3">
        <w:rPr>
          <w:lang w:val="en-US"/>
        </w:rPr>
        <w:t xml:space="preserve">. </w:t>
      </w:r>
      <w:r w:rsidR="000750E3">
        <w:rPr>
          <w:lang w:val="sr-Cyrl-RS"/>
        </w:rPr>
        <w:t>Тај алгоритам</w:t>
      </w:r>
      <w:r>
        <w:rPr>
          <w:lang w:val="sr-Cyrl-RS"/>
        </w:rPr>
        <w:t xml:space="preserve"> </w:t>
      </w:r>
      <w:r w:rsidR="00C551FF">
        <w:rPr>
          <w:lang w:val="sr-Cyrl-RS"/>
        </w:rPr>
        <w:t xml:space="preserve">користи </w:t>
      </w:r>
      <w:r w:rsidR="000750E3">
        <w:rPr>
          <w:lang w:val="sr-Cyrl-RS"/>
        </w:rPr>
        <w:t xml:space="preserve">се </w:t>
      </w:r>
      <w:r w:rsidR="00C551FF">
        <w:rPr>
          <w:lang w:val="sr-Cyrl-RS"/>
        </w:rPr>
        <w:t>у блокчејн мрежи по имену Тендерминт.</w:t>
      </w:r>
      <w:r w:rsidR="000750E3">
        <w:rPr>
          <w:lang w:val="en-US"/>
        </w:rPr>
        <w:t xml:space="preserve"> </w:t>
      </w:r>
    </w:p>
    <w:p w14:paraId="095D80A1" w14:textId="3877D6E1" w:rsidR="00863FD7" w:rsidRPr="000750E3" w:rsidRDefault="00FE2AC0" w:rsidP="000750E3">
      <w:pPr>
        <w:pStyle w:val="Osnovnitekst"/>
        <w:rPr>
          <w:lang w:val="en-US"/>
        </w:rPr>
      </w:pPr>
      <w:r>
        <w:rPr>
          <w:lang w:val="sr-Cyrl-RS"/>
        </w:rPr>
        <w:t>Први приступ решавању овог проблема била је формална анализа три различита алгоритма, од којих је сваки заснован на неком од основних приступа који се могу наћи у литератури. У два од три алгоритма, показано је да теоретски постоји идеално решење, у коме редундантности уопште нема. С друге стране, поједини концепти иза та два алгоритма су изазовни за имплементацију. Штавише, они су предмет многих научних истраживања. Трећи предложени алгоритам је</w:t>
      </w:r>
      <w:r w:rsidR="005C7E8E">
        <w:rPr>
          <w:lang w:val="sr-Cyrl-RS"/>
        </w:rPr>
        <w:t xml:space="preserve"> </w:t>
      </w:r>
      <w:r>
        <w:rPr>
          <w:lang w:val="sr-Cyrl-RS"/>
        </w:rPr>
        <w:t>могуће имплементирати у реалном систему.</w:t>
      </w:r>
      <w:r w:rsidR="005C7E8E">
        <w:rPr>
          <w:lang w:val="sr-Cyrl-RS"/>
        </w:rPr>
        <w:t xml:space="preserve"> Он има веома добре особине </w:t>
      </w:r>
      <w:r w:rsidR="00687259">
        <w:rPr>
          <w:lang w:val="sr-Cyrl-RS"/>
        </w:rPr>
        <w:t>узимајући</w:t>
      </w:r>
      <w:r w:rsidR="005C7E8E">
        <w:rPr>
          <w:lang w:val="sr-Cyrl-RS"/>
        </w:rPr>
        <w:t xml:space="preserve"> у обзир да може да функционише у потпуно динамичком окружењу, и да је у потпуности заснован на принципима који важе за протоколе дисеминације.</w:t>
      </w:r>
    </w:p>
    <w:p w14:paraId="41F92A90" w14:textId="56D73B60" w:rsidR="005C7E8E" w:rsidRDefault="005C7E8E" w:rsidP="00863FD7">
      <w:pPr>
        <w:pStyle w:val="Osnovnitekst"/>
        <w:rPr>
          <w:lang w:val="sr-Cyrl-RS"/>
        </w:rPr>
      </w:pPr>
      <w:r>
        <w:rPr>
          <w:lang w:val="sr-Cyrl-RS"/>
        </w:rPr>
        <w:t>Други приступ решавању проблема редундантности била је симулациона упоредна анализа тренутног алгоритма и протокола за дисеминацију који се састоји из три фазе.</w:t>
      </w:r>
      <w:r w:rsidR="00CB348D">
        <w:rPr>
          <w:lang w:val="sr-Cyrl-RS"/>
        </w:rPr>
        <w:t xml:space="preserve"> Симулациона анализа показала је да тај протокол има доста боље карактеристике наспрам тренутног решења, у истим условима симулације. Редундантност је значајно смањена, као и просечан максимални пут који трансакција пређе при дисеминацији кроз мрежу. Кашњење јесте повећано, али је то прихватљив недостатак, с обзиром на све предности које предложено решење доноси.</w:t>
      </w:r>
    </w:p>
    <w:p w14:paraId="1A0DC8CA" w14:textId="00CD8649" w:rsidR="00CB348D" w:rsidRPr="00FE2AC0" w:rsidRDefault="00CB348D" w:rsidP="00863FD7">
      <w:pPr>
        <w:pStyle w:val="Osnovnitekst"/>
        <w:rPr>
          <w:lang w:val="sr-Cyrl-RS"/>
        </w:rPr>
      </w:pPr>
      <w:r>
        <w:rPr>
          <w:lang w:val="sr-Cyrl-RS"/>
        </w:rPr>
        <w:t xml:space="preserve">У даљим истраживањима, </w:t>
      </w:r>
      <w:r w:rsidR="00CE5DE8">
        <w:rPr>
          <w:lang w:val="sr-Cyrl-RS"/>
        </w:rPr>
        <w:t>било би занимљиво фокусирати се на имплементацију неког од прва два предложена алгоритма. Такође, било би корисно размотрити имплементацију трећег предложеног алгоритма у мрежи која је непоуздана. Задатак би био учинити алгоритам таквим да буде отпоран на отказе у мрежи. Додатно, како је тренутна симулација конкурентна апликација, било би</w:t>
      </w:r>
      <w:r w:rsidR="00127BD0">
        <w:rPr>
          <w:lang w:val="sr-Cyrl-RS"/>
        </w:rPr>
        <w:t xml:space="preserve"> интересантно видети какви би били резултати симулације у стварном дистрибуираном окружењу, коришћењем дистрибуиране апликације за симулацију.</w:t>
      </w:r>
    </w:p>
    <w:p w14:paraId="4E9FE48E" w14:textId="77777777" w:rsidR="008A6972" w:rsidRDefault="006412E1" w:rsidP="0051626B">
      <w:pPr>
        <w:pStyle w:val="SadrajLiteratura"/>
      </w:pPr>
      <w:bookmarkStart w:id="77" w:name="_Toc254342946"/>
      <w:bookmarkStart w:id="78" w:name="_Toc524604516"/>
      <w:bookmarkStart w:id="79" w:name="_Toc254342925"/>
      <w:r>
        <w:lastRenderedPageBreak/>
        <w:t>Литература</w:t>
      </w:r>
      <w:bookmarkEnd w:id="77"/>
      <w:bookmarkEnd w:id="78"/>
    </w:p>
    <w:p w14:paraId="670FFD11" w14:textId="1D131FF7" w:rsidR="00D070F1" w:rsidRDefault="00BF5413" w:rsidP="00BF5413">
      <w:pPr>
        <w:pStyle w:val="Referenca"/>
      </w:pPr>
      <w:r>
        <w:t xml:space="preserve">E. Buchman, J. Kwon, Z. Milosevic, "The latest gossip on BFT consensus", 2018. [Online]. </w:t>
      </w:r>
      <w:r w:rsidR="00E07F83">
        <w:t>Available</w:t>
      </w:r>
      <w:r>
        <w:t xml:space="preserve">: </w:t>
      </w:r>
      <w:hyperlink r:id="rId41" w:history="1">
        <w:r w:rsidRPr="00CF705D">
          <w:rPr>
            <w:rStyle w:val="Hyperlink"/>
          </w:rPr>
          <w:t>https://github.com/tendermint/spec/releases/download/v0.5/paper.pdf</w:t>
        </w:r>
      </w:hyperlink>
      <w:r>
        <w:t xml:space="preserve"> (07.09.2018.)</w:t>
      </w:r>
    </w:p>
    <w:p w14:paraId="01BDFD48" w14:textId="30FE274E" w:rsidR="0075235B" w:rsidRPr="00176428" w:rsidRDefault="0075235B" w:rsidP="00BF5413">
      <w:pPr>
        <w:pStyle w:val="Referenca"/>
      </w:pPr>
      <w:r>
        <w:t>S. Nakamoto, "Bitcoin: A peer-to-peer electronic cash system" 2009. [Online]. Available:</w:t>
      </w:r>
      <w:r>
        <w:rPr>
          <w:lang w:val="sr-Cyrl-RS"/>
        </w:rPr>
        <w:t xml:space="preserve"> </w:t>
      </w:r>
      <w:hyperlink r:id="rId42" w:history="1">
        <w:r w:rsidRPr="00CF705D">
          <w:rPr>
            <w:rStyle w:val="Hyperlink"/>
          </w:rPr>
          <w:t>http://www.bitcoin.org/bitcoin.pdf</w:t>
        </w:r>
      </w:hyperlink>
      <w:r w:rsidR="00E26C05">
        <w:rPr>
          <w:lang w:val="sr-Cyrl-RS"/>
        </w:rPr>
        <w:t xml:space="preserve"> (07.09.2018.)</w:t>
      </w:r>
    </w:p>
    <w:p w14:paraId="213698C8" w14:textId="1F01AD8D" w:rsidR="00176428" w:rsidRDefault="00176428" w:rsidP="00BF5413">
      <w:pPr>
        <w:pStyle w:val="Referenca"/>
      </w:pPr>
      <w:r>
        <w:t>M. Crosby, Nachiappan, P. Pattanayak</w:t>
      </w:r>
      <w:r w:rsidR="008338DA">
        <w:t>,</w:t>
      </w:r>
      <w:r>
        <w:t xml:space="preserve"> S. Verma, V. Kalyanaraman, "Blockchain technology - beyond Bitcoin" 2017. [Online]. Available: </w:t>
      </w:r>
      <w:hyperlink r:id="rId43" w:history="1">
        <w:r>
          <w:rPr>
            <w:rStyle w:val="Hyperlink"/>
          </w:rPr>
          <w:t>https://j2-capital.com/wp-content/uploads/2017/11/AIR-2016-Blockchain.pdf</w:t>
        </w:r>
      </w:hyperlink>
      <w:r>
        <w:t xml:space="preserve"> (07.09.2018.)</w:t>
      </w:r>
    </w:p>
    <w:p w14:paraId="37881EAD" w14:textId="7DE8F15D" w:rsidR="00176428" w:rsidRDefault="00176428" w:rsidP="00BF5413">
      <w:pPr>
        <w:pStyle w:val="Referenca"/>
      </w:pPr>
      <w:r>
        <w:t>G. Zyskind, O. Nathan</w:t>
      </w:r>
      <w:r w:rsidR="008338DA">
        <w:t xml:space="preserve">, </w:t>
      </w:r>
      <w:r>
        <w:t xml:space="preserve">A. Pentland, "Decentralizing privacy: using Blockchain to protect personal data" 2015. [Online]. Available: </w:t>
      </w:r>
      <w:hyperlink r:id="rId44" w:history="1">
        <w:r>
          <w:rPr>
            <w:rStyle w:val="Hyperlink"/>
          </w:rPr>
          <w:t>https://ieeexplore.ieee.org/document/7163223/</w:t>
        </w:r>
      </w:hyperlink>
      <w:r>
        <w:t xml:space="preserve"> (07.09.2018.)</w:t>
      </w:r>
    </w:p>
    <w:p w14:paraId="6C80847A" w14:textId="5101E1E1" w:rsidR="005175F5" w:rsidRDefault="005175F5" w:rsidP="00BF5413">
      <w:pPr>
        <w:pStyle w:val="Referenca"/>
      </w:pPr>
      <w:r>
        <w:t xml:space="preserve">J. Kwon, "Tendermint - consensus without mining" 2014. [Online]. Available: </w:t>
      </w:r>
      <w:hyperlink r:id="rId45" w:history="1">
        <w:r>
          <w:rPr>
            <w:rStyle w:val="Hyperlink"/>
          </w:rPr>
          <w:t>https://cdn.relayto.com/media/files/LPgoWO18TCeMIggJVakt_tendermint.pdf</w:t>
        </w:r>
      </w:hyperlink>
      <w:r w:rsidR="00AE73F1">
        <w:rPr>
          <w:lang w:val="sr-Cyrl-RS"/>
        </w:rPr>
        <w:t xml:space="preserve"> </w:t>
      </w:r>
      <w:r w:rsidR="00AE73F1">
        <w:t>(07.09.2018.)</w:t>
      </w:r>
    </w:p>
    <w:p w14:paraId="5099DDFE" w14:textId="28C3C718" w:rsidR="005175F5" w:rsidRDefault="005175F5" w:rsidP="00BF5413">
      <w:pPr>
        <w:pStyle w:val="Referenca"/>
      </w:pPr>
      <w:r>
        <w:t>L. Lamport, R. Shostak</w:t>
      </w:r>
      <w:r>
        <w:rPr>
          <w:lang w:val="sr-Cyrl-RS"/>
        </w:rPr>
        <w:t xml:space="preserve">, </w:t>
      </w:r>
      <w:r>
        <w:t xml:space="preserve">M. Pease, "The Byzantine Generals problem" 1982. [Online]. Available: </w:t>
      </w:r>
      <w:hyperlink r:id="rId46" w:history="1">
        <w:r>
          <w:rPr>
            <w:rStyle w:val="Hyperlink"/>
          </w:rPr>
          <w:t>https://dl.acm.org/citation.cfm?id=357176</w:t>
        </w:r>
      </w:hyperlink>
      <w:r w:rsidR="00AE73F1">
        <w:rPr>
          <w:lang w:val="sr-Cyrl-RS"/>
        </w:rPr>
        <w:t xml:space="preserve"> </w:t>
      </w:r>
      <w:r w:rsidR="00AE73F1">
        <w:t>(07.09.2018.)</w:t>
      </w:r>
    </w:p>
    <w:p w14:paraId="79B9AAE6" w14:textId="17256371" w:rsidR="00C8219F" w:rsidRDefault="00C8219F" w:rsidP="00BF5413">
      <w:pPr>
        <w:pStyle w:val="Referenca"/>
      </w:pPr>
      <w:r>
        <w:t>F. B. Schneider, "Implementing fault-tolerant services using the state machine approach - a tutorial"</w:t>
      </w:r>
      <w:r w:rsidR="00F71195">
        <w:t xml:space="preserve"> </w:t>
      </w:r>
      <w:r>
        <w:t xml:space="preserve">1990. [Online]. Available: </w:t>
      </w:r>
      <w:hyperlink r:id="rId47" w:history="1">
        <w:r>
          <w:rPr>
            <w:rStyle w:val="Hyperlink"/>
          </w:rPr>
          <w:t>https://www.cs.cornell.edu/fbs/publications/SMSurvey.pdf</w:t>
        </w:r>
      </w:hyperlink>
      <w:r>
        <w:t xml:space="preserve"> (07.09.2018.)</w:t>
      </w:r>
    </w:p>
    <w:p w14:paraId="1064AB10" w14:textId="759A8929" w:rsidR="005976C4" w:rsidRPr="0059290A" w:rsidRDefault="005976C4" w:rsidP="00BF5413">
      <w:pPr>
        <w:pStyle w:val="Referenca"/>
      </w:pPr>
      <w:r>
        <w:t xml:space="preserve">A. Montresor, "Gossip and Epidemic Protocols" 2017. [Online]. Available: </w:t>
      </w:r>
      <w:hyperlink r:id="rId48" w:history="1">
        <w:r>
          <w:rPr>
            <w:rStyle w:val="Hyperlink"/>
          </w:rPr>
          <w:t>http://disi.unitn.it/~montreso/ds/papers/montresor17.pdf</w:t>
        </w:r>
      </w:hyperlink>
      <w:r>
        <w:rPr>
          <w:lang w:val="sr-Cyrl-RS"/>
        </w:rPr>
        <w:t xml:space="preserve"> (08.09.2018.)</w:t>
      </w:r>
    </w:p>
    <w:p w14:paraId="448CEFCB" w14:textId="1D4CF031" w:rsidR="0059290A" w:rsidRDefault="0059290A" w:rsidP="00BF5413">
      <w:pPr>
        <w:pStyle w:val="Referenca"/>
      </w:pPr>
      <w:r>
        <w:t xml:space="preserve">M. Castro, B. Liskov, "Practical Byzantine fault tolerance and </w:t>
      </w:r>
      <w:r w:rsidR="00391F68">
        <w:t>p</w:t>
      </w:r>
      <w:r>
        <w:t xml:space="preserve">roactive recovery" 2002. [Online]. Available: </w:t>
      </w:r>
      <w:hyperlink r:id="rId49" w:history="1">
        <w:r w:rsidRPr="0059290A">
          <w:rPr>
            <w:rStyle w:val="Hyperlink"/>
          </w:rPr>
          <w:t>http://www.pmg.csail.mit.edu/papers/bft-tocs.pdf</w:t>
        </w:r>
      </w:hyperlink>
      <w:r>
        <w:t xml:space="preserve"> (09.09.2018.)</w:t>
      </w:r>
    </w:p>
    <w:p w14:paraId="7509675B" w14:textId="3540FC37" w:rsidR="00D82DEE" w:rsidRDefault="00D82DEE" w:rsidP="00BF5413">
      <w:pPr>
        <w:pStyle w:val="Referenca"/>
      </w:pPr>
      <w:r>
        <w:t xml:space="preserve">M. Jelasity, "Gossip-based protocols for large-scale distributed systems" 2013. [Online]. Available: </w:t>
      </w:r>
      <w:hyperlink r:id="rId50" w:history="1">
        <w:r w:rsidRPr="00D82DEE">
          <w:rPr>
            <w:rStyle w:val="Hyperlink"/>
          </w:rPr>
          <w:t>http://www.inf.u-szeged.hu/~jelasity/dr/doktori-mu.pdf</w:t>
        </w:r>
      </w:hyperlink>
      <w:r>
        <w:t xml:space="preserve"> (09.09.2018.)</w:t>
      </w:r>
    </w:p>
    <w:p w14:paraId="19189AC2" w14:textId="058C9321" w:rsidR="009E45F9" w:rsidRDefault="009E45F9" w:rsidP="00BF5413">
      <w:pPr>
        <w:pStyle w:val="Referenca"/>
      </w:pPr>
      <w:r>
        <w:t>A.M. Kermarrec, L. Massoulie</w:t>
      </w:r>
      <w:r w:rsidR="000C6EFF">
        <w:t xml:space="preserve">, </w:t>
      </w:r>
      <w:r>
        <w:t xml:space="preserve">A.J. Ganesh, "Probabilistic Reliable Dissemination in Large-Scale systems" 2002. [Online]. Available: </w:t>
      </w:r>
      <w:hyperlink r:id="rId51" w:history="1">
        <w:r>
          <w:rPr>
            <w:rStyle w:val="Hyperlink"/>
          </w:rPr>
          <w:t>https://www.researchgate.net/profile/Ayalvadi_Ganesh/publication/2832321_Probabilistic_Reliable_Dissemination_in_Large-Scale_Systems/links/00b7d535646945981f000000.pdf</w:t>
        </w:r>
      </w:hyperlink>
      <w:r w:rsidR="000C6EFF">
        <w:t xml:space="preserve"> (09.09.2018.)</w:t>
      </w:r>
    </w:p>
    <w:p w14:paraId="7CF4F994" w14:textId="2C3D0D99" w:rsidR="00CC6BC0" w:rsidRDefault="00CC6BC0" w:rsidP="00BF5413">
      <w:pPr>
        <w:pStyle w:val="Referenca"/>
      </w:pPr>
      <w:r>
        <w:t>M. Castro, P. Druschel, A.M. Kermarrec, A. Nandi, A. Rowstron</w:t>
      </w:r>
      <w:r w:rsidR="00D65E98">
        <w:t xml:space="preserve">, </w:t>
      </w:r>
      <w:r>
        <w:t xml:space="preserve">A. Singh, "SplitStream: High-Bandwidth Multicast in Cooperative Environments" 2003. [Online]. Available: </w:t>
      </w:r>
      <w:hyperlink r:id="rId52" w:history="1">
        <w:r>
          <w:rPr>
            <w:rStyle w:val="Hyperlink"/>
          </w:rPr>
          <w:t>http://rowstron.azurewebsites.net/PAST/SplitStream-sosp.pdf</w:t>
        </w:r>
      </w:hyperlink>
      <w:r>
        <w:t xml:space="preserve"> (09.09.2018.)</w:t>
      </w:r>
    </w:p>
    <w:p w14:paraId="2C9BC62B" w14:textId="39573EBA" w:rsidR="00D65E98" w:rsidRDefault="00D65E98" w:rsidP="00BF5413">
      <w:pPr>
        <w:pStyle w:val="Referenca"/>
      </w:pPr>
      <w:r>
        <w:t xml:space="preserve">D. Frey, R. Guerraoui, A.M. Kermarrec, M. Monod, V. Quema, "Stretching Gossip with Live Streaming" 2009. [Online]. Available: </w:t>
      </w:r>
      <w:hyperlink r:id="rId53" w:history="1">
        <w:r>
          <w:rPr>
            <w:rStyle w:val="Hyperlink"/>
          </w:rPr>
          <w:t>https://hal.inria.fr/inria-00436130/document</w:t>
        </w:r>
      </w:hyperlink>
      <w:r>
        <w:t xml:space="preserve"> (09.09.2018.)</w:t>
      </w:r>
    </w:p>
    <w:p w14:paraId="65451BA6" w14:textId="12AE1BDE" w:rsidR="00D65E98" w:rsidRDefault="00D65E98" w:rsidP="00BF5413">
      <w:pPr>
        <w:pStyle w:val="Referenca"/>
      </w:pPr>
      <w:r>
        <w:t xml:space="preserve">D. Frey, R. Guerraoui, A.M. Kermarrec, B. Koldehofe, M. Mogensen, M. Monod, V. Quema, "Heterogeneous gossip" 2009. [Online]. Available: </w:t>
      </w:r>
      <w:hyperlink r:id="rId54" w:history="1">
        <w:r>
          <w:rPr>
            <w:rStyle w:val="Hyperlink"/>
          </w:rPr>
          <w:t>https://infoscience.epfl.ch/record/140640/files/middleware-monod.pdf</w:t>
        </w:r>
      </w:hyperlink>
      <w:r>
        <w:t xml:space="preserve"> (09.09.2018.)</w:t>
      </w:r>
    </w:p>
    <w:p w14:paraId="3C6FD4B0" w14:textId="5462B930" w:rsidR="00D65E98" w:rsidRDefault="00D65E98" w:rsidP="00BF5413">
      <w:pPr>
        <w:pStyle w:val="Referenca"/>
      </w:pPr>
      <w:r>
        <w:t xml:space="preserve">M. Jelasity, R. Guerraoui, A.M. Kermarrec and M.V. Steen, "The Peer Sampling Service - Experimental Evaluation of Gossip-Based Implementations" 2004. [Online]. Available: </w:t>
      </w:r>
      <w:hyperlink r:id="rId55" w:history="1">
        <w:r>
          <w:rPr>
            <w:rStyle w:val="Hyperlink"/>
          </w:rPr>
          <w:t>http://lpdwww.epfl.ch/upload/documents/publications/neg--1184036295all.pdf</w:t>
        </w:r>
      </w:hyperlink>
      <w:r>
        <w:t xml:space="preserve"> (09.09.2018.)</w:t>
      </w:r>
    </w:p>
    <w:p w14:paraId="6A675C5F" w14:textId="0D1CBE0A" w:rsidR="00317CC2" w:rsidRPr="003D4AB3" w:rsidRDefault="00317CC2" w:rsidP="00BF5413">
      <w:pPr>
        <w:pStyle w:val="Referenca"/>
        <w:rPr>
          <w:rStyle w:val="Hyperlink"/>
          <w:color w:val="auto"/>
          <w:u w:val="none"/>
        </w:rPr>
      </w:pPr>
      <w:r>
        <w:rPr>
          <w:lang w:val="sr-Cyrl-RS"/>
        </w:rPr>
        <w:t>Спецификација</w:t>
      </w:r>
      <w:r w:rsidR="003D4AB3">
        <w:rPr>
          <w:lang w:val="en-US"/>
        </w:rPr>
        <w:t xml:space="preserve"> </w:t>
      </w:r>
      <w:r>
        <w:rPr>
          <w:lang w:val="sr-Cyrl-RS"/>
        </w:rPr>
        <w:t>Тендерминт</w:t>
      </w:r>
      <w:r w:rsidR="005E17D4">
        <w:rPr>
          <w:lang w:val="sr-Cyrl-RS"/>
        </w:rPr>
        <w:t>а</w:t>
      </w:r>
      <w:r w:rsidR="003D4AB3">
        <w:rPr>
          <w:lang w:val="en-US"/>
        </w:rPr>
        <w:t xml:space="preserve"> </w:t>
      </w:r>
      <w:r w:rsidR="005E17D4">
        <w:rPr>
          <w:lang w:val="en-US"/>
        </w:rPr>
        <w:t>(</w:t>
      </w:r>
      <w:r w:rsidR="005E17D4" w:rsidRPr="00B43448">
        <w:rPr>
          <w:lang w:val="en-US"/>
        </w:rPr>
        <w:t>Tendermint</w:t>
      </w:r>
      <w:r w:rsidR="003D4AB3" w:rsidRPr="00B43448">
        <w:rPr>
          <w:lang w:val="en-US"/>
        </w:rPr>
        <w:t xml:space="preserve"> </w:t>
      </w:r>
      <w:r w:rsidR="005E17D4" w:rsidRPr="00B43448">
        <w:rPr>
          <w:lang w:val="en-US"/>
        </w:rPr>
        <w:t>specification</w:t>
      </w:r>
      <w:r w:rsidR="005E17D4">
        <w:rPr>
          <w:lang w:val="en-US"/>
        </w:rPr>
        <w:t>)</w:t>
      </w:r>
      <w:r w:rsidR="003D4AB3">
        <w:rPr>
          <w:lang w:val="en-US"/>
        </w:rPr>
        <w:t xml:space="preserve"> - </w:t>
      </w:r>
      <w:hyperlink r:id="rId56" w:history="1">
        <w:r w:rsidR="003D4AB3" w:rsidRPr="006F328E">
          <w:rPr>
            <w:rStyle w:val="Hyperlink"/>
          </w:rPr>
          <w:t>https://github.com/tendermint/tendermint/tree/master/docs/spec</w:t>
        </w:r>
      </w:hyperlink>
      <w:r w:rsidRPr="00317CC2">
        <w:rPr>
          <w:rStyle w:val="Hyperlink"/>
          <w:u w:val="none"/>
          <w:lang w:val="sr-Cyrl-RS"/>
        </w:rPr>
        <w:t xml:space="preserve"> </w:t>
      </w:r>
      <w:r w:rsidRPr="00317CC2">
        <w:rPr>
          <w:rStyle w:val="Hyperlink"/>
          <w:color w:val="auto"/>
          <w:u w:val="none"/>
          <w:lang w:val="sr-Cyrl-RS"/>
        </w:rPr>
        <w:t>(</w:t>
      </w:r>
      <w:r>
        <w:rPr>
          <w:rStyle w:val="Hyperlink"/>
          <w:color w:val="auto"/>
          <w:u w:val="none"/>
          <w:lang w:val="sr-Cyrl-RS"/>
        </w:rPr>
        <w:t>11.09.2018.)</w:t>
      </w:r>
    </w:p>
    <w:p w14:paraId="412E5FE3" w14:textId="6256F10E" w:rsidR="003D4AB3" w:rsidRDefault="003D4AB3" w:rsidP="00BF5413">
      <w:pPr>
        <w:pStyle w:val="Referenca"/>
        <w:rPr>
          <w:rStyle w:val="Hyperlink"/>
          <w:color w:val="auto"/>
          <w:u w:val="none"/>
        </w:rPr>
      </w:pPr>
      <w:r>
        <w:rPr>
          <w:lang w:val="sr-Cyrl-RS"/>
        </w:rPr>
        <w:t>Јавни блокчејн Тендерминта (</w:t>
      </w:r>
      <w:r w:rsidRPr="00B43448">
        <w:rPr>
          <w:lang w:val="en-US"/>
        </w:rPr>
        <w:t>Cosmos SDK</w:t>
      </w:r>
      <w:r>
        <w:rPr>
          <w:i/>
          <w:lang w:val="en-US"/>
        </w:rPr>
        <w:t>)</w:t>
      </w:r>
      <w:r>
        <w:rPr>
          <w:b/>
          <w:lang w:val="en-US"/>
        </w:rPr>
        <w:t xml:space="preserve"> - </w:t>
      </w:r>
      <w:hyperlink r:id="rId57" w:history="1">
        <w:r>
          <w:rPr>
            <w:rStyle w:val="Hyperlink"/>
          </w:rPr>
          <w:t>https://cosmos.network/</w:t>
        </w:r>
      </w:hyperlink>
      <w:r w:rsidRPr="003D4AB3">
        <w:rPr>
          <w:rStyle w:val="Hyperlink"/>
          <w:color w:val="auto"/>
          <w:u w:val="none"/>
        </w:rPr>
        <w:t xml:space="preserve"> (11.09.2018.)</w:t>
      </w:r>
    </w:p>
    <w:p w14:paraId="3C6A920F" w14:textId="1513B0C9" w:rsidR="00B43448" w:rsidRPr="00C47B1B" w:rsidRDefault="00B43448" w:rsidP="00BF5413">
      <w:pPr>
        <w:pStyle w:val="Referenca"/>
        <w:rPr>
          <w:rStyle w:val="Hyperlink"/>
          <w:color w:val="auto"/>
          <w:u w:val="none"/>
        </w:rPr>
      </w:pPr>
      <w:r>
        <w:rPr>
          <w:lang w:val="sr-Cyrl-RS"/>
        </w:rPr>
        <w:t xml:space="preserve">Документација о валидаторима у Тендерминту </w:t>
      </w:r>
      <w:r>
        <w:rPr>
          <w:lang w:val="en-US"/>
        </w:rPr>
        <w:t>(Validators)</w:t>
      </w:r>
      <w:r>
        <w:rPr>
          <w:lang w:val="sr-Cyrl-RS"/>
        </w:rPr>
        <w:t xml:space="preserve"> - </w:t>
      </w:r>
      <w:hyperlink r:id="rId58" w:history="1">
        <w:r>
          <w:rPr>
            <w:rStyle w:val="Hyperlink"/>
          </w:rPr>
          <w:t>https://github.com/tendermint/tendermint/wiki/Validators</w:t>
        </w:r>
      </w:hyperlink>
      <w:r w:rsidRPr="00B43448">
        <w:rPr>
          <w:rStyle w:val="Hyperlink"/>
          <w:color w:val="auto"/>
          <w:u w:val="none"/>
          <w:lang w:val="sr-Cyrl-RS"/>
        </w:rPr>
        <w:t xml:space="preserve"> (11.09.2018.)</w:t>
      </w:r>
    </w:p>
    <w:p w14:paraId="2F71C26C" w14:textId="527AAFD1" w:rsidR="00C47B1B" w:rsidRPr="00281D54" w:rsidRDefault="00C47B1B" w:rsidP="00C47B1B">
      <w:pPr>
        <w:pStyle w:val="Referenca"/>
      </w:pPr>
      <w:r>
        <w:rPr>
          <w:lang w:val="sr-Cyrl-RS"/>
        </w:rPr>
        <w:t xml:space="preserve">Имплементација функције </w:t>
      </w:r>
      <w:r>
        <w:rPr>
          <w:b/>
          <w:i/>
          <w:lang w:val="en-US"/>
        </w:rPr>
        <w:t>checkTx(T)</w:t>
      </w:r>
      <w:r>
        <w:rPr>
          <w:lang w:val="en-US"/>
        </w:rPr>
        <w:t xml:space="preserve"> (Mempool.go) - </w:t>
      </w:r>
      <w:hyperlink r:id="rId59" w:history="1">
        <w:r w:rsidRPr="00C47B1B">
          <w:rPr>
            <w:rStyle w:val="Hyperlink"/>
            <w:lang w:val="en-US"/>
          </w:rPr>
          <w:t>https://github.com/tendermint/tendermint/blob/master/mempool/mempool.go</w:t>
        </w:r>
      </w:hyperlink>
      <w:r>
        <w:rPr>
          <w:lang w:val="en-US"/>
        </w:rPr>
        <w:t xml:space="preserve"> (11.09.2018.)</w:t>
      </w:r>
    </w:p>
    <w:p w14:paraId="47B7D34C" w14:textId="775B49E8" w:rsidR="00281D54" w:rsidRPr="00F90827" w:rsidRDefault="00281D54" w:rsidP="00C47B1B">
      <w:pPr>
        <w:pStyle w:val="Referenca"/>
        <w:rPr>
          <w:rStyle w:val="Hyperlink"/>
          <w:color w:val="auto"/>
          <w:u w:val="none"/>
        </w:rPr>
      </w:pPr>
      <w:r>
        <w:rPr>
          <w:lang w:val="sr-Cyrl-RS"/>
        </w:rPr>
        <w:t xml:space="preserve">Просечна величина трансакције у </w:t>
      </w:r>
      <w:r>
        <w:rPr>
          <w:lang w:val="en-US"/>
        </w:rPr>
        <w:t>Bitcoin</w:t>
      </w:r>
      <w:r>
        <w:rPr>
          <w:lang w:val="sr-Cyrl-RS"/>
        </w:rPr>
        <w:t xml:space="preserve"> мрежи - </w:t>
      </w:r>
      <w:hyperlink r:id="rId60" w:history="1">
        <w:r w:rsidRPr="00CC5963">
          <w:rPr>
            <w:rStyle w:val="Hyperlink"/>
            <w:lang w:val="sr-Cyrl-RS"/>
          </w:rPr>
          <w:t>https://tradeblock.com/bitcoin/historical/1w-f-tsize_per_avg-01101</w:t>
        </w:r>
      </w:hyperlink>
      <w:r w:rsidRPr="00281D54">
        <w:rPr>
          <w:rStyle w:val="Hyperlink"/>
          <w:color w:val="auto"/>
          <w:u w:val="none"/>
          <w:lang w:val="sr-Cyrl-RS"/>
        </w:rPr>
        <w:t xml:space="preserve"> (11.09.2018.)</w:t>
      </w:r>
    </w:p>
    <w:p w14:paraId="042F4537" w14:textId="09BC85AB" w:rsidR="00F90827" w:rsidRPr="003D4AB3" w:rsidRDefault="00F90827" w:rsidP="00C47B1B">
      <w:pPr>
        <w:pStyle w:val="Referenca"/>
      </w:pPr>
      <w:r>
        <w:rPr>
          <w:lang w:val="sr-Cyrl-RS"/>
        </w:rPr>
        <w:t xml:space="preserve">Програмски код симулатора - </w:t>
      </w:r>
      <w:hyperlink r:id="rId61" w:history="1">
        <w:r w:rsidRPr="00F90827">
          <w:rPr>
            <w:rStyle w:val="Hyperlink"/>
            <w:lang w:val="sr-Cyrl-RS"/>
          </w:rPr>
          <w:t>https://github.com/lukamiletic95/simulator</w:t>
        </w:r>
      </w:hyperlink>
      <w:r>
        <w:rPr>
          <w:lang w:val="sr-Cyrl-RS"/>
        </w:rPr>
        <w:t xml:space="preserve"> (11.09.2018.)</w:t>
      </w:r>
    </w:p>
    <w:p w14:paraId="164BC88E" w14:textId="3C7802C4" w:rsidR="00DD344D" w:rsidRDefault="00A65719" w:rsidP="00DD344D">
      <w:pPr>
        <w:pStyle w:val="SadrajLiteratura"/>
        <w:rPr>
          <w:lang w:val="sr-Cyrl-CS"/>
        </w:rPr>
      </w:pPr>
      <w:bookmarkStart w:id="80" w:name="_Toc524604517"/>
      <w:r>
        <w:lastRenderedPageBreak/>
        <w:t>С</w:t>
      </w:r>
      <w:r>
        <w:rPr>
          <w:lang w:val="sr-Cyrl-CS"/>
        </w:rPr>
        <w:t>писак</w:t>
      </w:r>
      <w:r>
        <w:t xml:space="preserve"> </w:t>
      </w:r>
      <w:r>
        <w:rPr>
          <w:lang w:val="sr-Cyrl-CS"/>
        </w:rPr>
        <w:t>скраћеница</w:t>
      </w:r>
      <w:bookmarkEnd w:id="80"/>
    </w:p>
    <w:p w14:paraId="630EF97C" w14:textId="346248D2" w:rsidR="0056040A" w:rsidRPr="0056040A" w:rsidRDefault="0056040A" w:rsidP="0056040A">
      <w:pPr>
        <w:pStyle w:val="Osnovnitekst"/>
        <w:rPr>
          <w:lang w:val="en-US"/>
        </w:rPr>
      </w:pPr>
      <w:r>
        <w:rPr>
          <w:lang w:val="en-US"/>
        </w:rPr>
        <w:t xml:space="preserve">HEAP – </w:t>
      </w:r>
      <w:r w:rsidRPr="0056040A">
        <w:rPr>
          <w:i/>
          <w:lang w:val="en-US"/>
        </w:rPr>
        <w:t>Heterogeneity aware protocol</w:t>
      </w:r>
    </w:p>
    <w:p w14:paraId="7770F816" w14:textId="4B8E8B10" w:rsidR="004B7AB8" w:rsidRDefault="004B7AB8" w:rsidP="004B7AB8">
      <w:pPr>
        <w:pStyle w:val="Osnovnitekst"/>
        <w:rPr>
          <w:i/>
          <w:lang w:val="sr-Latn-RS"/>
        </w:rPr>
      </w:pPr>
      <w:r>
        <w:rPr>
          <w:lang w:val="sr-Latn-RS"/>
        </w:rPr>
        <w:t xml:space="preserve">IP – </w:t>
      </w:r>
      <w:r>
        <w:rPr>
          <w:i/>
          <w:lang w:val="sr-Latn-RS"/>
        </w:rPr>
        <w:t>Internet protocol</w:t>
      </w:r>
    </w:p>
    <w:p w14:paraId="3679CC84" w14:textId="2BFA4267" w:rsidR="00550260" w:rsidRPr="00471FB1" w:rsidRDefault="00550260" w:rsidP="004B7AB8">
      <w:pPr>
        <w:pStyle w:val="Osnovnitekst"/>
        <w:rPr>
          <w:i/>
          <w:lang w:val="sr-Cyrl-RS"/>
        </w:rPr>
      </w:pPr>
      <w:r>
        <w:rPr>
          <w:lang w:val="en-US"/>
        </w:rPr>
        <w:t xml:space="preserve">JVM – </w:t>
      </w:r>
      <w:r>
        <w:rPr>
          <w:i/>
          <w:lang w:val="en-US"/>
        </w:rPr>
        <w:t>Java Virtual Machine</w:t>
      </w:r>
    </w:p>
    <w:p w14:paraId="78CA17BF" w14:textId="05F8FA76" w:rsidR="00655BD2" w:rsidRPr="00655BD2" w:rsidRDefault="00655BD2" w:rsidP="00C434C6">
      <w:pPr>
        <w:pStyle w:val="Osnovnitekst"/>
        <w:rPr>
          <w:i/>
          <w:lang w:val="en-US"/>
        </w:rPr>
      </w:pPr>
      <w:r>
        <w:rPr>
          <w:lang w:val="en-US"/>
        </w:rPr>
        <w:t xml:space="preserve">LAN – </w:t>
      </w:r>
      <w:r>
        <w:rPr>
          <w:i/>
          <w:lang w:val="en-US"/>
        </w:rPr>
        <w:t>Local area network</w:t>
      </w:r>
    </w:p>
    <w:p w14:paraId="52829118" w14:textId="399079FB" w:rsidR="00C434C6" w:rsidRDefault="00C434C6" w:rsidP="00C434C6">
      <w:pPr>
        <w:pStyle w:val="Osnovnitekst"/>
        <w:rPr>
          <w:i/>
          <w:lang w:val="en-US"/>
        </w:rPr>
      </w:pPr>
      <w:r>
        <w:rPr>
          <w:lang w:val="en-US"/>
        </w:rPr>
        <w:t xml:space="preserve">P2P – </w:t>
      </w:r>
      <w:r>
        <w:rPr>
          <w:i/>
          <w:lang w:val="en-US"/>
        </w:rPr>
        <w:t>Peer to peer</w:t>
      </w:r>
    </w:p>
    <w:p w14:paraId="76A455EA" w14:textId="07A20945" w:rsidR="0056040A" w:rsidRDefault="0056040A" w:rsidP="00C434C6">
      <w:pPr>
        <w:pStyle w:val="Osnovnitekst"/>
        <w:rPr>
          <w:lang w:val="en-US"/>
        </w:rPr>
      </w:pPr>
      <w:r>
        <w:rPr>
          <w:lang w:val="en-US"/>
        </w:rPr>
        <w:t xml:space="preserve">PPP – </w:t>
      </w:r>
      <w:r w:rsidRPr="0056040A">
        <w:rPr>
          <w:i/>
          <w:lang w:val="en-US"/>
        </w:rPr>
        <w:t>Push-pull-push</w:t>
      </w:r>
    </w:p>
    <w:p w14:paraId="6E4A58C1" w14:textId="3CE69757" w:rsidR="0056040A" w:rsidRPr="0056040A" w:rsidRDefault="0056040A" w:rsidP="00C434C6">
      <w:pPr>
        <w:pStyle w:val="Osnovnitekst"/>
        <w:rPr>
          <w:lang w:val="en-US"/>
        </w:rPr>
      </w:pPr>
      <w:r>
        <w:rPr>
          <w:lang w:val="en-US"/>
        </w:rPr>
        <w:t xml:space="preserve">PSS – </w:t>
      </w:r>
      <w:r w:rsidRPr="0056040A">
        <w:rPr>
          <w:i/>
          <w:lang w:val="en-US"/>
        </w:rPr>
        <w:t>Peer sampling service</w:t>
      </w:r>
    </w:p>
    <w:p w14:paraId="2F8248CE" w14:textId="43F5F8CE" w:rsidR="00660879" w:rsidRPr="00660879" w:rsidRDefault="00660879" w:rsidP="00C434C6">
      <w:pPr>
        <w:pStyle w:val="Osnovnitekst"/>
        <w:rPr>
          <w:lang w:val="sr-Cyrl-RS"/>
        </w:rPr>
      </w:pPr>
      <w:r>
        <w:rPr>
          <w:lang w:val="en-US"/>
        </w:rPr>
        <w:t>RAM</w:t>
      </w:r>
      <w:r>
        <w:rPr>
          <w:lang w:val="sr-Cyrl-RS"/>
        </w:rPr>
        <w:t xml:space="preserve"> – </w:t>
      </w:r>
      <w:r>
        <w:rPr>
          <w:i/>
          <w:lang w:val="en-US"/>
        </w:rPr>
        <w:t>Random access memory</w:t>
      </w:r>
      <w:r>
        <w:rPr>
          <w:lang w:val="sr-Cyrl-RS"/>
        </w:rPr>
        <w:t xml:space="preserve"> </w:t>
      </w:r>
    </w:p>
    <w:p w14:paraId="5F39A2CB" w14:textId="645BE79B" w:rsidR="00782DDD" w:rsidRPr="00782DDD" w:rsidRDefault="00782DDD" w:rsidP="00C434C6">
      <w:pPr>
        <w:pStyle w:val="Osnovnitekst"/>
        <w:rPr>
          <w:lang w:val="en-US"/>
        </w:rPr>
      </w:pPr>
      <w:r>
        <w:rPr>
          <w:lang w:val="en-US"/>
        </w:rPr>
        <w:t xml:space="preserve">SMR – </w:t>
      </w:r>
      <w:r>
        <w:rPr>
          <w:i/>
          <w:lang w:val="en-US"/>
        </w:rPr>
        <w:t>State Machine Replication</w:t>
      </w:r>
    </w:p>
    <w:p w14:paraId="177BD679" w14:textId="4C8FB585" w:rsidR="00DD344D" w:rsidRDefault="00DD344D" w:rsidP="00C434C6">
      <w:pPr>
        <w:pStyle w:val="Osnovnitekst"/>
        <w:rPr>
          <w:i/>
          <w:lang w:val="en-US"/>
        </w:rPr>
      </w:pPr>
      <w:r>
        <w:rPr>
          <w:lang w:val="en-US"/>
        </w:rPr>
        <w:t xml:space="preserve">SPOF – </w:t>
      </w:r>
      <w:r>
        <w:rPr>
          <w:i/>
          <w:lang w:val="en-US"/>
        </w:rPr>
        <w:t>Single point of failure</w:t>
      </w:r>
    </w:p>
    <w:p w14:paraId="40339572" w14:textId="6F4B5E17" w:rsidR="00655BD2" w:rsidRPr="00655BD2" w:rsidRDefault="00655BD2" w:rsidP="00C434C6">
      <w:pPr>
        <w:pStyle w:val="Osnovnitekst"/>
        <w:rPr>
          <w:i/>
          <w:lang w:val="en-US"/>
        </w:rPr>
      </w:pPr>
      <w:r>
        <w:rPr>
          <w:lang w:val="en-US"/>
        </w:rPr>
        <w:t xml:space="preserve">WAN – </w:t>
      </w:r>
      <w:r>
        <w:rPr>
          <w:i/>
          <w:lang w:val="en-US"/>
        </w:rPr>
        <w:t>Wide area network</w:t>
      </w:r>
    </w:p>
    <w:p w14:paraId="0679237D" w14:textId="77777777" w:rsidR="00A65719" w:rsidRDefault="00A65719" w:rsidP="00A65719">
      <w:pPr>
        <w:pStyle w:val="SadrajLiteratura"/>
        <w:rPr>
          <w:lang w:val="sr-Cyrl-CS"/>
        </w:rPr>
      </w:pPr>
      <w:bookmarkStart w:id="81" w:name="_Toc524604518"/>
      <w:r>
        <w:lastRenderedPageBreak/>
        <w:t>Списак слика</w:t>
      </w:r>
      <w:bookmarkEnd w:id="81"/>
    </w:p>
    <w:p w14:paraId="713ED6BF" w14:textId="516D96B7" w:rsidR="00C310E5" w:rsidRDefault="00D20D2B">
      <w:pPr>
        <w:pStyle w:val="TableofFigures"/>
        <w:tabs>
          <w:tab w:val="right" w:leader="dot" w:pos="9628"/>
        </w:tabs>
        <w:rPr>
          <w:rFonts w:asciiTheme="minorHAnsi" w:eastAsiaTheme="minorEastAsia" w:hAnsiTheme="minorHAnsi" w:cstheme="minorBidi"/>
          <w:noProof/>
          <w:sz w:val="22"/>
          <w:szCs w:val="22"/>
          <w:lang w:val="en-US"/>
        </w:rPr>
      </w:pPr>
      <w:r>
        <w:fldChar w:fldCharType="begin"/>
      </w:r>
      <w:r w:rsidR="000B1246">
        <w:instrText xml:space="preserve"> TOC \f F \h \z \t "Oznaka slike" \c </w:instrText>
      </w:r>
      <w:r>
        <w:fldChar w:fldCharType="separate"/>
      </w:r>
      <w:hyperlink w:anchor="_Toc524604441" w:history="1">
        <w:r w:rsidR="00C310E5" w:rsidRPr="00537F8E">
          <w:rPr>
            <w:rStyle w:val="Hyperlink"/>
            <w:noProof/>
          </w:rPr>
          <w:t xml:space="preserve">Слика </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2</w:t>
        </w:r>
        <w:r w:rsidR="00C310E5" w:rsidRPr="00537F8E">
          <w:rPr>
            <w:rStyle w:val="Hyperlink"/>
            <w:noProof/>
          </w:rPr>
          <w:t>.1 – Стандардна клијент-сервер архитектура</w:t>
        </w:r>
        <w:r w:rsidR="00C310E5">
          <w:rPr>
            <w:noProof/>
            <w:webHidden/>
          </w:rPr>
          <w:tab/>
        </w:r>
        <w:r w:rsidR="00C310E5">
          <w:rPr>
            <w:noProof/>
            <w:webHidden/>
          </w:rPr>
          <w:fldChar w:fldCharType="begin"/>
        </w:r>
        <w:r w:rsidR="00C310E5">
          <w:rPr>
            <w:noProof/>
            <w:webHidden/>
          </w:rPr>
          <w:instrText xml:space="preserve"> PAGEREF _Toc524604441 \h </w:instrText>
        </w:r>
        <w:r w:rsidR="00C310E5">
          <w:rPr>
            <w:noProof/>
            <w:webHidden/>
          </w:rPr>
        </w:r>
        <w:r w:rsidR="00C310E5">
          <w:rPr>
            <w:noProof/>
            <w:webHidden/>
          </w:rPr>
          <w:fldChar w:fldCharType="separate"/>
        </w:r>
        <w:r w:rsidR="00C310E5">
          <w:rPr>
            <w:noProof/>
            <w:webHidden/>
          </w:rPr>
          <w:t>6</w:t>
        </w:r>
        <w:r w:rsidR="00C310E5">
          <w:rPr>
            <w:noProof/>
            <w:webHidden/>
          </w:rPr>
          <w:fldChar w:fldCharType="end"/>
        </w:r>
      </w:hyperlink>
    </w:p>
    <w:p w14:paraId="12C14B89" w14:textId="461AA514"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42" w:history="1">
        <w:r w:rsidR="00C310E5" w:rsidRPr="00537F8E">
          <w:rPr>
            <w:rStyle w:val="Hyperlink"/>
            <w:noProof/>
            <w:lang w:val="sr-Cyrl-RS"/>
          </w:rPr>
          <w:t xml:space="preserve">Слика 2.2.2 </w:t>
        </w:r>
        <w:r w:rsidR="00C310E5" w:rsidRPr="00537F8E">
          <w:rPr>
            <w:rStyle w:val="Hyperlink"/>
            <w:noProof/>
          </w:rPr>
          <w:t>– Реплицирање сервера</w:t>
        </w:r>
        <w:r w:rsidR="00C310E5">
          <w:rPr>
            <w:noProof/>
            <w:webHidden/>
          </w:rPr>
          <w:tab/>
        </w:r>
        <w:r w:rsidR="00C310E5">
          <w:rPr>
            <w:noProof/>
            <w:webHidden/>
          </w:rPr>
          <w:fldChar w:fldCharType="begin"/>
        </w:r>
        <w:r w:rsidR="00C310E5">
          <w:rPr>
            <w:noProof/>
            <w:webHidden/>
          </w:rPr>
          <w:instrText xml:space="preserve"> PAGEREF _Toc524604442 \h </w:instrText>
        </w:r>
        <w:r w:rsidR="00C310E5">
          <w:rPr>
            <w:noProof/>
            <w:webHidden/>
          </w:rPr>
        </w:r>
        <w:r w:rsidR="00C310E5">
          <w:rPr>
            <w:noProof/>
            <w:webHidden/>
          </w:rPr>
          <w:fldChar w:fldCharType="separate"/>
        </w:r>
        <w:r w:rsidR="00C310E5">
          <w:rPr>
            <w:noProof/>
            <w:webHidden/>
          </w:rPr>
          <w:t>7</w:t>
        </w:r>
        <w:r w:rsidR="00C310E5">
          <w:rPr>
            <w:noProof/>
            <w:webHidden/>
          </w:rPr>
          <w:fldChar w:fldCharType="end"/>
        </w:r>
      </w:hyperlink>
    </w:p>
    <w:p w14:paraId="1C7B7AD9" w14:textId="282F184A"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43" w:history="1">
        <w:r w:rsidR="00C310E5" w:rsidRPr="00537F8E">
          <w:rPr>
            <w:rStyle w:val="Hyperlink"/>
            <w:noProof/>
          </w:rPr>
          <w:t xml:space="preserve">Слика </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2</w:t>
        </w:r>
        <w:r w:rsidR="00C310E5" w:rsidRPr="00537F8E">
          <w:rPr>
            <w:rStyle w:val="Hyperlink"/>
            <w:noProof/>
          </w:rPr>
          <w:t>.3 – Детерминистички коначни аутомат унутар реплике сервера</w:t>
        </w:r>
        <w:r w:rsidR="00C310E5">
          <w:rPr>
            <w:noProof/>
            <w:webHidden/>
          </w:rPr>
          <w:tab/>
        </w:r>
        <w:r w:rsidR="00C310E5">
          <w:rPr>
            <w:noProof/>
            <w:webHidden/>
          </w:rPr>
          <w:fldChar w:fldCharType="begin"/>
        </w:r>
        <w:r w:rsidR="00C310E5">
          <w:rPr>
            <w:noProof/>
            <w:webHidden/>
          </w:rPr>
          <w:instrText xml:space="preserve"> PAGEREF _Toc524604443 \h </w:instrText>
        </w:r>
        <w:r w:rsidR="00C310E5">
          <w:rPr>
            <w:noProof/>
            <w:webHidden/>
          </w:rPr>
        </w:r>
        <w:r w:rsidR="00C310E5">
          <w:rPr>
            <w:noProof/>
            <w:webHidden/>
          </w:rPr>
          <w:fldChar w:fldCharType="separate"/>
        </w:r>
        <w:r w:rsidR="00C310E5">
          <w:rPr>
            <w:noProof/>
            <w:webHidden/>
          </w:rPr>
          <w:t>8</w:t>
        </w:r>
        <w:r w:rsidR="00C310E5">
          <w:rPr>
            <w:noProof/>
            <w:webHidden/>
          </w:rPr>
          <w:fldChar w:fldCharType="end"/>
        </w:r>
      </w:hyperlink>
    </w:p>
    <w:p w14:paraId="48249386" w14:textId="717890EC"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44" w:history="1">
        <w:r w:rsidR="00C310E5" w:rsidRPr="00537F8E">
          <w:rPr>
            <w:rStyle w:val="Hyperlink"/>
            <w:noProof/>
          </w:rPr>
          <w:t xml:space="preserve">Слика </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4</w:t>
        </w:r>
        <w:r w:rsidR="00C310E5" w:rsidRPr="00537F8E">
          <w:rPr>
            <w:rStyle w:val="Hyperlink"/>
            <w:noProof/>
          </w:rPr>
          <w:t xml:space="preserve"> – клијент-сервер архитектура заједно са Мемпул компонентом</w:t>
        </w:r>
        <w:r w:rsidR="00C310E5">
          <w:rPr>
            <w:noProof/>
            <w:webHidden/>
          </w:rPr>
          <w:tab/>
        </w:r>
        <w:r w:rsidR="00C310E5">
          <w:rPr>
            <w:noProof/>
            <w:webHidden/>
          </w:rPr>
          <w:fldChar w:fldCharType="begin"/>
        </w:r>
        <w:r w:rsidR="00C310E5">
          <w:rPr>
            <w:noProof/>
            <w:webHidden/>
          </w:rPr>
          <w:instrText xml:space="preserve"> PAGEREF _Toc524604444 \h </w:instrText>
        </w:r>
        <w:r w:rsidR="00C310E5">
          <w:rPr>
            <w:noProof/>
            <w:webHidden/>
          </w:rPr>
        </w:r>
        <w:r w:rsidR="00C310E5">
          <w:rPr>
            <w:noProof/>
            <w:webHidden/>
          </w:rPr>
          <w:fldChar w:fldCharType="separate"/>
        </w:r>
        <w:r w:rsidR="00C310E5">
          <w:rPr>
            <w:noProof/>
            <w:webHidden/>
          </w:rPr>
          <w:t>9</w:t>
        </w:r>
        <w:r w:rsidR="00C310E5">
          <w:rPr>
            <w:noProof/>
            <w:webHidden/>
          </w:rPr>
          <w:fldChar w:fldCharType="end"/>
        </w:r>
      </w:hyperlink>
    </w:p>
    <w:p w14:paraId="3E3C5A77" w14:textId="30FC275E"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45" w:history="1">
        <w:r w:rsidR="00C310E5" w:rsidRPr="00537F8E">
          <w:rPr>
            <w:rStyle w:val="Hyperlink"/>
            <w:noProof/>
          </w:rPr>
          <w:t xml:space="preserve">Слика </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5</w:t>
        </w:r>
        <w:r w:rsidR="00C310E5" w:rsidRPr="00537F8E">
          <w:rPr>
            <w:rStyle w:val="Hyperlink"/>
            <w:noProof/>
          </w:rPr>
          <w:t xml:space="preserve"> – Модел система</w:t>
        </w:r>
        <w:r w:rsidR="00C310E5">
          <w:rPr>
            <w:noProof/>
            <w:webHidden/>
          </w:rPr>
          <w:tab/>
        </w:r>
        <w:r w:rsidR="00C310E5">
          <w:rPr>
            <w:noProof/>
            <w:webHidden/>
          </w:rPr>
          <w:fldChar w:fldCharType="begin"/>
        </w:r>
        <w:r w:rsidR="00C310E5">
          <w:rPr>
            <w:noProof/>
            <w:webHidden/>
          </w:rPr>
          <w:instrText xml:space="preserve"> PAGEREF _Toc524604445 \h </w:instrText>
        </w:r>
        <w:r w:rsidR="00C310E5">
          <w:rPr>
            <w:noProof/>
            <w:webHidden/>
          </w:rPr>
        </w:r>
        <w:r w:rsidR="00C310E5">
          <w:rPr>
            <w:noProof/>
            <w:webHidden/>
          </w:rPr>
          <w:fldChar w:fldCharType="separate"/>
        </w:r>
        <w:r w:rsidR="00C310E5">
          <w:rPr>
            <w:noProof/>
            <w:webHidden/>
          </w:rPr>
          <w:t>11</w:t>
        </w:r>
        <w:r w:rsidR="00C310E5">
          <w:rPr>
            <w:noProof/>
            <w:webHidden/>
          </w:rPr>
          <w:fldChar w:fldCharType="end"/>
        </w:r>
      </w:hyperlink>
    </w:p>
    <w:p w14:paraId="2C675874" w14:textId="59C45ED3"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46" w:history="1">
        <w:r w:rsidR="00C310E5" w:rsidRPr="00537F8E">
          <w:rPr>
            <w:rStyle w:val="Hyperlink"/>
            <w:noProof/>
          </w:rPr>
          <w:t xml:space="preserve">Слика </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6</w:t>
        </w:r>
        <w:r w:rsidR="00C310E5" w:rsidRPr="00537F8E">
          <w:rPr>
            <w:rStyle w:val="Hyperlink"/>
            <w:noProof/>
          </w:rPr>
          <w:t xml:space="preserve"> – Блокчејн на сваком серверу</w:t>
        </w:r>
        <w:r w:rsidR="00C310E5">
          <w:rPr>
            <w:noProof/>
            <w:webHidden/>
          </w:rPr>
          <w:tab/>
        </w:r>
        <w:r w:rsidR="00C310E5">
          <w:rPr>
            <w:noProof/>
            <w:webHidden/>
          </w:rPr>
          <w:fldChar w:fldCharType="begin"/>
        </w:r>
        <w:r w:rsidR="00C310E5">
          <w:rPr>
            <w:noProof/>
            <w:webHidden/>
          </w:rPr>
          <w:instrText xml:space="preserve"> PAGEREF _Toc524604446 \h </w:instrText>
        </w:r>
        <w:r w:rsidR="00C310E5">
          <w:rPr>
            <w:noProof/>
            <w:webHidden/>
          </w:rPr>
        </w:r>
        <w:r w:rsidR="00C310E5">
          <w:rPr>
            <w:noProof/>
            <w:webHidden/>
          </w:rPr>
          <w:fldChar w:fldCharType="separate"/>
        </w:r>
        <w:r w:rsidR="00C310E5">
          <w:rPr>
            <w:noProof/>
            <w:webHidden/>
          </w:rPr>
          <w:t>12</w:t>
        </w:r>
        <w:r w:rsidR="00C310E5">
          <w:rPr>
            <w:noProof/>
            <w:webHidden/>
          </w:rPr>
          <w:fldChar w:fldCharType="end"/>
        </w:r>
      </w:hyperlink>
    </w:p>
    <w:p w14:paraId="13B93016" w14:textId="31670C93"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47" w:history="1">
        <w:r w:rsidR="00C310E5" w:rsidRPr="00537F8E">
          <w:rPr>
            <w:rStyle w:val="Hyperlink"/>
            <w:noProof/>
          </w:rPr>
          <w:t xml:space="preserve">Слика </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2</w:t>
        </w:r>
        <w:r w:rsidR="00C310E5" w:rsidRPr="00537F8E">
          <w:rPr>
            <w:rStyle w:val="Hyperlink"/>
            <w:noProof/>
          </w:rPr>
          <w:t>.</w:t>
        </w:r>
        <w:r w:rsidR="00C310E5" w:rsidRPr="00537F8E">
          <w:rPr>
            <w:rStyle w:val="Hyperlink"/>
            <w:noProof/>
            <w:lang w:val="sr-Cyrl-RS"/>
          </w:rPr>
          <w:t>7</w:t>
        </w:r>
        <w:r w:rsidR="00C310E5" w:rsidRPr="00537F8E">
          <w:rPr>
            <w:rStyle w:val="Hyperlink"/>
            <w:noProof/>
          </w:rPr>
          <w:t xml:space="preserve"> – Блокчејн на сваком серверу</w:t>
        </w:r>
        <w:r w:rsidR="00C310E5">
          <w:rPr>
            <w:noProof/>
            <w:webHidden/>
          </w:rPr>
          <w:tab/>
        </w:r>
        <w:r w:rsidR="00C310E5">
          <w:rPr>
            <w:noProof/>
            <w:webHidden/>
          </w:rPr>
          <w:fldChar w:fldCharType="begin"/>
        </w:r>
        <w:r w:rsidR="00C310E5">
          <w:rPr>
            <w:noProof/>
            <w:webHidden/>
          </w:rPr>
          <w:instrText xml:space="preserve"> PAGEREF _Toc524604447 \h </w:instrText>
        </w:r>
        <w:r w:rsidR="00C310E5">
          <w:rPr>
            <w:noProof/>
            <w:webHidden/>
          </w:rPr>
        </w:r>
        <w:r w:rsidR="00C310E5">
          <w:rPr>
            <w:noProof/>
            <w:webHidden/>
          </w:rPr>
          <w:fldChar w:fldCharType="separate"/>
        </w:r>
        <w:r w:rsidR="00C310E5">
          <w:rPr>
            <w:noProof/>
            <w:webHidden/>
          </w:rPr>
          <w:t>14</w:t>
        </w:r>
        <w:r w:rsidR="00C310E5">
          <w:rPr>
            <w:noProof/>
            <w:webHidden/>
          </w:rPr>
          <w:fldChar w:fldCharType="end"/>
        </w:r>
      </w:hyperlink>
    </w:p>
    <w:p w14:paraId="42767C95" w14:textId="6880AD09"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48"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.1.1 – Тренутни алгоритам за дисеминацију трансакција у Тендерминту</w:t>
        </w:r>
        <w:r w:rsidR="00C310E5">
          <w:rPr>
            <w:noProof/>
            <w:webHidden/>
          </w:rPr>
          <w:tab/>
        </w:r>
        <w:r w:rsidR="00C310E5">
          <w:rPr>
            <w:noProof/>
            <w:webHidden/>
          </w:rPr>
          <w:fldChar w:fldCharType="begin"/>
        </w:r>
        <w:r w:rsidR="00C310E5">
          <w:rPr>
            <w:noProof/>
            <w:webHidden/>
          </w:rPr>
          <w:instrText xml:space="preserve"> PAGEREF _Toc524604448 \h </w:instrText>
        </w:r>
        <w:r w:rsidR="00C310E5">
          <w:rPr>
            <w:noProof/>
            <w:webHidden/>
          </w:rPr>
        </w:r>
        <w:r w:rsidR="00C310E5">
          <w:rPr>
            <w:noProof/>
            <w:webHidden/>
          </w:rPr>
          <w:fldChar w:fldCharType="separate"/>
        </w:r>
        <w:r w:rsidR="00C310E5">
          <w:rPr>
            <w:noProof/>
            <w:webHidden/>
          </w:rPr>
          <w:t>17</w:t>
        </w:r>
        <w:r w:rsidR="00C310E5">
          <w:rPr>
            <w:noProof/>
            <w:webHidden/>
          </w:rPr>
          <w:fldChar w:fldCharType="end"/>
        </w:r>
      </w:hyperlink>
    </w:p>
    <w:p w14:paraId="569629A2" w14:textId="4389EC73"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49"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.2.1 – Илустрација алгоритма за дисеминацију заснованог на клијенту</w:t>
        </w:r>
        <w:r w:rsidR="00C310E5">
          <w:rPr>
            <w:noProof/>
            <w:webHidden/>
          </w:rPr>
          <w:tab/>
        </w:r>
        <w:r w:rsidR="00C310E5">
          <w:rPr>
            <w:noProof/>
            <w:webHidden/>
          </w:rPr>
          <w:fldChar w:fldCharType="begin"/>
        </w:r>
        <w:r w:rsidR="00C310E5">
          <w:rPr>
            <w:noProof/>
            <w:webHidden/>
          </w:rPr>
          <w:instrText xml:space="preserve"> PAGEREF _Toc524604449 \h </w:instrText>
        </w:r>
        <w:r w:rsidR="00C310E5">
          <w:rPr>
            <w:noProof/>
            <w:webHidden/>
          </w:rPr>
        </w:r>
        <w:r w:rsidR="00C310E5">
          <w:rPr>
            <w:noProof/>
            <w:webHidden/>
          </w:rPr>
          <w:fldChar w:fldCharType="separate"/>
        </w:r>
        <w:r w:rsidR="00C310E5">
          <w:rPr>
            <w:noProof/>
            <w:webHidden/>
          </w:rPr>
          <w:t>20</w:t>
        </w:r>
        <w:r w:rsidR="00C310E5">
          <w:rPr>
            <w:noProof/>
            <w:webHidden/>
          </w:rPr>
          <w:fldChar w:fldCharType="end"/>
        </w:r>
      </w:hyperlink>
    </w:p>
    <w:p w14:paraId="59C80CF5" w14:textId="58B1EDC2"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0"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 xml:space="preserve">.3.1 – Подела мреже у кластере – </w:t>
        </w:r>
        <w:r w:rsidR="00C310E5" w:rsidRPr="00537F8E">
          <w:rPr>
            <w:rStyle w:val="Hyperlink"/>
            <w:i/>
            <w:noProof/>
            <w:lang w:val="en-US"/>
          </w:rPr>
          <w:t>Hierarchical membership protocol</w:t>
        </w:r>
        <w:r w:rsidR="00C310E5">
          <w:rPr>
            <w:noProof/>
            <w:webHidden/>
          </w:rPr>
          <w:tab/>
        </w:r>
        <w:r w:rsidR="00C310E5">
          <w:rPr>
            <w:noProof/>
            <w:webHidden/>
          </w:rPr>
          <w:fldChar w:fldCharType="begin"/>
        </w:r>
        <w:r w:rsidR="00C310E5">
          <w:rPr>
            <w:noProof/>
            <w:webHidden/>
          </w:rPr>
          <w:instrText xml:space="preserve"> PAGEREF _Toc524604450 \h </w:instrText>
        </w:r>
        <w:r w:rsidR="00C310E5">
          <w:rPr>
            <w:noProof/>
            <w:webHidden/>
          </w:rPr>
        </w:r>
        <w:r w:rsidR="00C310E5">
          <w:rPr>
            <w:noProof/>
            <w:webHidden/>
          </w:rPr>
          <w:fldChar w:fldCharType="separate"/>
        </w:r>
        <w:r w:rsidR="00C310E5">
          <w:rPr>
            <w:noProof/>
            <w:webHidden/>
          </w:rPr>
          <w:t>23</w:t>
        </w:r>
        <w:r w:rsidR="00C310E5">
          <w:rPr>
            <w:noProof/>
            <w:webHidden/>
          </w:rPr>
          <w:fldChar w:fldCharType="end"/>
        </w:r>
      </w:hyperlink>
    </w:p>
    <w:p w14:paraId="6AA5FC6D" w14:textId="4E9A5E77"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1"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.3.2 – Решавање проблема редундан</w:t>
        </w:r>
        <w:r w:rsidR="00C310E5" w:rsidRPr="00537F8E">
          <w:rPr>
            <w:rStyle w:val="Hyperlink"/>
            <w:noProof/>
            <w:lang w:val="sr-Cyrl-RS"/>
          </w:rPr>
          <w:t>тности</w:t>
        </w:r>
        <w:r w:rsidR="00C310E5" w:rsidRPr="00537F8E">
          <w:rPr>
            <w:rStyle w:val="Hyperlink"/>
            <w:noProof/>
          </w:rPr>
          <w:t xml:space="preserve"> унутар кластера – </w:t>
        </w:r>
        <w:r w:rsidR="00C310E5" w:rsidRPr="00537F8E">
          <w:rPr>
            <w:rStyle w:val="Hyperlink"/>
            <w:i/>
            <w:noProof/>
            <w:lang w:val="en-US"/>
          </w:rPr>
          <w:t>Flat membership server based protocol</w:t>
        </w:r>
        <w:r w:rsidR="00C310E5">
          <w:rPr>
            <w:noProof/>
            <w:webHidden/>
          </w:rPr>
          <w:tab/>
        </w:r>
        <w:r w:rsidR="00C310E5">
          <w:rPr>
            <w:noProof/>
            <w:webHidden/>
          </w:rPr>
          <w:fldChar w:fldCharType="begin"/>
        </w:r>
        <w:r w:rsidR="00C310E5">
          <w:rPr>
            <w:noProof/>
            <w:webHidden/>
          </w:rPr>
          <w:instrText xml:space="preserve"> PAGEREF _Toc524604451 \h </w:instrText>
        </w:r>
        <w:r w:rsidR="00C310E5">
          <w:rPr>
            <w:noProof/>
            <w:webHidden/>
          </w:rPr>
        </w:r>
        <w:r w:rsidR="00C310E5">
          <w:rPr>
            <w:noProof/>
            <w:webHidden/>
          </w:rPr>
          <w:fldChar w:fldCharType="separate"/>
        </w:r>
        <w:r w:rsidR="00C310E5">
          <w:rPr>
            <w:noProof/>
            <w:webHidden/>
          </w:rPr>
          <w:t>25</w:t>
        </w:r>
        <w:r w:rsidR="00C310E5">
          <w:rPr>
            <w:noProof/>
            <w:webHidden/>
          </w:rPr>
          <w:fldChar w:fldCharType="end"/>
        </w:r>
      </w:hyperlink>
    </w:p>
    <w:p w14:paraId="7CD1D13D" w14:textId="3B34DA9F"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2"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 xml:space="preserve">.3.3 – </w:t>
        </w:r>
        <w:r w:rsidR="00C310E5" w:rsidRPr="00537F8E">
          <w:rPr>
            <w:rStyle w:val="Hyperlink"/>
            <w:noProof/>
            <w:lang w:val="en-US"/>
          </w:rPr>
          <w:t xml:space="preserve">SMR </w:t>
        </w:r>
        <w:r w:rsidR="00C310E5" w:rsidRPr="00537F8E">
          <w:rPr>
            <w:rStyle w:val="Hyperlink"/>
            <w:noProof/>
          </w:rPr>
          <w:t>сервери који се користе за формирање стабала</w:t>
        </w:r>
        <w:r w:rsidR="00C310E5">
          <w:rPr>
            <w:noProof/>
            <w:webHidden/>
          </w:rPr>
          <w:tab/>
        </w:r>
        <w:r w:rsidR="00C310E5">
          <w:rPr>
            <w:noProof/>
            <w:webHidden/>
          </w:rPr>
          <w:fldChar w:fldCharType="begin"/>
        </w:r>
        <w:r w:rsidR="00C310E5">
          <w:rPr>
            <w:noProof/>
            <w:webHidden/>
          </w:rPr>
          <w:instrText xml:space="preserve"> PAGEREF _Toc524604452 \h </w:instrText>
        </w:r>
        <w:r w:rsidR="00C310E5">
          <w:rPr>
            <w:noProof/>
            <w:webHidden/>
          </w:rPr>
        </w:r>
        <w:r w:rsidR="00C310E5">
          <w:rPr>
            <w:noProof/>
            <w:webHidden/>
          </w:rPr>
          <w:fldChar w:fldCharType="separate"/>
        </w:r>
        <w:r w:rsidR="00C310E5">
          <w:rPr>
            <w:noProof/>
            <w:webHidden/>
          </w:rPr>
          <w:t>26</w:t>
        </w:r>
        <w:r w:rsidR="00C310E5">
          <w:rPr>
            <w:noProof/>
            <w:webHidden/>
          </w:rPr>
          <w:fldChar w:fldCharType="end"/>
        </w:r>
      </w:hyperlink>
    </w:p>
    <w:p w14:paraId="185503BA" w14:textId="2E28CD25"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3"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 xml:space="preserve">.3.4 – Пропагација </w:t>
        </w:r>
        <w:r w:rsidR="00C310E5" w:rsidRPr="00537F8E">
          <w:rPr>
            <w:rStyle w:val="Hyperlink"/>
            <w:noProof/>
            <w:lang w:val="sr-Cyrl-RS"/>
          </w:rPr>
          <w:t>клијентске трансакције</w:t>
        </w:r>
        <w:r w:rsidR="00C310E5" w:rsidRPr="00537F8E">
          <w:rPr>
            <w:rStyle w:val="Hyperlink"/>
            <w:noProof/>
          </w:rPr>
          <w:t xml:space="preserve"> при коришћењу стабала</w:t>
        </w:r>
        <w:r w:rsidR="00C310E5">
          <w:rPr>
            <w:noProof/>
            <w:webHidden/>
          </w:rPr>
          <w:tab/>
        </w:r>
        <w:r w:rsidR="00C310E5">
          <w:rPr>
            <w:noProof/>
            <w:webHidden/>
          </w:rPr>
          <w:fldChar w:fldCharType="begin"/>
        </w:r>
        <w:r w:rsidR="00C310E5">
          <w:rPr>
            <w:noProof/>
            <w:webHidden/>
          </w:rPr>
          <w:instrText xml:space="preserve"> PAGEREF _Toc524604453 \h </w:instrText>
        </w:r>
        <w:r w:rsidR="00C310E5">
          <w:rPr>
            <w:noProof/>
            <w:webHidden/>
          </w:rPr>
        </w:r>
        <w:r w:rsidR="00C310E5">
          <w:rPr>
            <w:noProof/>
            <w:webHidden/>
          </w:rPr>
          <w:fldChar w:fldCharType="separate"/>
        </w:r>
        <w:r w:rsidR="00C310E5">
          <w:rPr>
            <w:noProof/>
            <w:webHidden/>
          </w:rPr>
          <w:t>27</w:t>
        </w:r>
        <w:r w:rsidR="00C310E5">
          <w:rPr>
            <w:noProof/>
            <w:webHidden/>
          </w:rPr>
          <w:fldChar w:fldCharType="end"/>
        </w:r>
      </w:hyperlink>
    </w:p>
    <w:p w14:paraId="107CC613" w14:textId="62B87601"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4"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.3.</w:t>
        </w:r>
        <w:r w:rsidR="00C310E5" w:rsidRPr="00537F8E">
          <w:rPr>
            <w:rStyle w:val="Hyperlink"/>
            <w:noProof/>
            <w:lang w:val="sr-Cyrl-RS"/>
          </w:rPr>
          <w:t>5</w:t>
        </w:r>
        <w:r w:rsidR="00C310E5" w:rsidRPr="00537F8E">
          <w:rPr>
            <w:rStyle w:val="Hyperlink"/>
            <w:noProof/>
          </w:rPr>
          <w:t xml:space="preserve"> – Решавање проблема редундан</w:t>
        </w:r>
        <w:r w:rsidR="00C310E5" w:rsidRPr="00537F8E">
          <w:rPr>
            <w:rStyle w:val="Hyperlink"/>
            <w:noProof/>
            <w:lang w:val="sr-Cyrl-RS"/>
          </w:rPr>
          <w:t>тности</w:t>
        </w:r>
        <w:r w:rsidR="00C310E5" w:rsidRPr="00537F8E">
          <w:rPr>
            <w:rStyle w:val="Hyperlink"/>
            <w:noProof/>
          </w:rPr>
          <w:t xml:space="preserve"> </w:t>
        </w:r>
        <w:r w:rsidR="00C310E5" w:rsidRPr="00537F8E">
          <w:rPr>
            <w:rStyle w:val="Hyperlink"/>
            <w:noProof/>
            <w:lang w:val="sr-Cyrl-RS"/>
          </w:rPr>
          <w:t>у целој мрежи – коначно решење</w:t>
        </w:r>
        <w:r w:rsidR="00C310E5">
          <w:rPr>
            <w:noProof/>
            <w:webHidden/>
          </w:rPr>
          <w:tab/>
        </w:r>
        <w:r w:rsidR="00C310E5">
          <w:rPr>
            <w:noProof/>
            <w:webHidden/>
          </w:rPr>
          <w:fldChar w:fldCharType="begin"/>
        </w:r>
        <w:r w:rsidR="00C310E5">
          <w:rPr>
            <w:noProof/>
            <w:webHidden/>
          </w:rPr>
          <w:instrText xml:space="preserve"> PAGEREF _Toc524604454 \h </w:instrText>
        </w:r>
        <w:r w:rsidR="00C310E5">
          <w:rPr>
            <w:noProof/>
            <w:webHidden/>
          </w:rPr>
        </w:r>
        <w:r w:rsidR="00C310E5">
          <w:rPr>
            <w:noProof/>
            <w:webHidden/>
          </w:rPr>
          <w:fldChar w:fldCharType="separate"/>
        </w:r>
        <w:r w:rsidR="00C310E5">
          <w:rPr>
            <w:noProof/>
            <w:webHidden/>
          </w:rPr>
          <w:t>30</w:t>
        </w:r>
        <w:r w:rsidR="00C310E5">
          <w:rPr>
            <w:noProof/>
            <w:webHidden/>
          </w:rPr>
          <w:fldChar w:fldCharType="end"/>
        </w:r>
      </w:hyperlink>
    </w:p>
    <w:p w14:paraId="1DC76FAA" w14:textId="11BBAD1B"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5"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.4.</w:t>
        </w:r>
        <w:r w:rsidR="00C310E5" w:rsidRPr="00537F8E">
          <w:rPr>
            <w:rStyle w:val="Hyperlink"/>
            <w:noProof/>
            <w:lang w:val="sr-Cyrl-RS"/>
          </w:rPr>
          <w:t>1</w:t>
        </w:r>
        <w:r w:rsidR="00C310E5" w:rsidRPr="00537F8E">
          <w:rPr>
            <w:rStyle w:val="Hyperlink"/>
            <w:noProof/>
          </w:rPr>
          <w:t xml:space="preserve"> – Поруке које се размењују у току </w:t>
        </w:r>
        <w:r w:rsidR="00C310E5" w:rsidRPr="00537F8E">
          <w:rPr>
            <w:rStyle w:val="Hyperlink"/>
            <w:noProof/>
            <w:lang w:val="en-US"/>
          </w:rPr>
          <w:t>PPP</w:t>
        </w:r>
        <w:r w:rsidR="00C310E5" w:rsidRPr="00537F8E">
          <w:rPr>
            <w:rStyle w:val="Hyperlink"/>
            <w:noProof/>
          </w:rPr>
          <w:t xml:space="preserve"> протокола</w:t>
        </w:r>
        <w:r w:rsidR="00C310E5">
          <w:rPr>
            <w:noProof/>
            <w:webHidden/>
          </w:rPr>
          <w:tab/>
        </w:r>
        <w:r w:rsidR="00C310E5">
          <w:rPr>
            <w:noProof/>
            <w:webHidden/>
          </w:rPr>
          <w:fldChar w:fldCharType="begin"/>
        </w:r>
        <w:r w:rsidR="00C310E5">
          <w:rPr>
            <w:noProof/>
            <w:webHidden/>
          </w:rPr>
          <w:instrText xml:space="preserve"> PAGEREF _Toc524604455 \h </w:instrText>
        </w:r>
        <w:r w:rsidR="00C310E5">
          <w:rPr>
            <w:noProof/>
            <w:webHidden/>
          </w:rPr>
        </w:r>
        <w:r w:rsidR="00C310E5">
          <w:rPr>
            <w:noProof/>
            <w:webHidden/>
          </w:rPr>
          <w:fldChar w:fldCharType="separate"/>
        </w:r>
        <w:r w:rsidR="00C310E5">
          <w:rPr>
            <w:noProof/>
            <w:webHidden/>
          </w:rPr>
          <w:t>37</w:t>
        </w:r>
        <w:r w:rsidR="00C310E5">
          <w:rPr>
            <w:noProof/>
            <w:webHidden/>
          </w:rPr>
          <w:fldChar w:fldCharType="end"/>
        </w:r>
      </w:hyperlink>
    </w:p>
    <w:p w14:paraId="07139F68" w14:textId="449CA959"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6"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.4.</w:t>
        </w:r>
        <w:r w:rsidR="00C310E5" w:rsidRPr="00537F8E">
          <w:rPr>
            <w:rStyle w:val="Hyperlink"/>
            <w:noProof/>
            <w:lang w:val="sr-Cyrl-RS"/>
          </w:rPr>
          <w:t>2</w:t>
        </w:r>
        <w:r w:rsidR="00C310E5" w:rsidRPr="00537F8E">
          <w:rPr>
            <w:rStyle w:val="Hyperlink"/>
            <w:noProof/>
          </w:rPr>
          <w:t xml:space="preserve"> – Додатне поруке које се размењују у </w:t>
        </w:r>
        <w:r w:rsidR="00C310E5" w:rsidRPr="00537F8E">
          <w:rPr>
            <w:rStyle w:val="Hyperlink"/>
            <w:noProof/>
            <w:lang w:val="en-US"/>
          </w:rPr>
          <w:t xml:space="preserve">HEAP </w:t>
        </w:r>
        <w:r w:rsidR="00C310E5" w:rsidRPr="00537F8E">
          <w:rPr>
            <w:rStyle w:val="Hyperlink"/>
            <w:noProof/>
          </w:rPr>
          <w:t>протоколу</w:t>
        </w:r>
        <w:r w:rsidR="00C310E5">
          <w:rPr>
            <w:noProof/>
            <w:webHidden/>
          </w:rPr>
          <w:tab/>
        </w:r>
        <w:r w:rsidR="00C310E5">
          <w:rPr>
            <w:noProof/>
            <w:webHidden/>
          </w:rPr>
          <w:fldChar w:fldCharType="begin"/>
        </w:r>
        <w:r w:rsidR="00C310E5">
          <w:rPr>
            <w:noProof/>
            <w:webHidden/>
          </w:rPr>
          <w:instrText xml:space="preserve"> PAGEREF _Toc524604456 \h </w:instrText>
        </w:r>
        <w:r w:rsidR="00C310E5">
          <w:rPr>
            <w:noProof/>
            <w:webHidden/>
          </w:rPr>
        </w:r>
        <w:r w:rsidR="00C310E5">
          <w:rPr>
            <w:noProof/>
            <w:webHidden/>
          </w:rPr>
          <w:fldChar w:fldCharType="separate"/>
        </w:r>
        <w:r w:rsidR="00C310E5">
          <w:rPr>
            <w:noProof/>
            <w:webHidden/>
          </w:rPr>
          <w:t>41</w:t>
        </w:r>
        <w:r w:rsidR="00C310E5">
          <w:rPr>
            <w:noProof/>
            <w:webHidden/>
          </w:rPr>
          <w:fldChar w:fldCharType="end"/>
        </w:r>
      </w:hyperlink>
    </w:p>
    <w:p w14:paraId="16D719AC" w14:textId="38597763"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7" w:history="1">
        <w:r w:rsidR="00C310E5" w:rsidRPr="00537F8E">
          <w:rPr>
            <w:rStyle w:val="Hyperlink"/>
            <w:noProof/>
          </w:rPr>
          <w:t xml:space="preserve">Слика </w:t>
        </w:r>
        <w:r w:rsidR="00C310E5" w:rsidRPr="00537F8E">
          <w:rPr>
            <w:rStyle w:val="Hyperlink"/>
            <w:noProof/>
            <w:lang w:val="sr-Cyrl-RS"/>
          </w:rPr>
          <w:t>3</w:t>
        </w:r>
        <w:r w:rsidR="00C310E5" w:rsidRPr="00537F8E">
          <w:rPr>
            <w:rStyle w:val="Hyperlink"/>
            <w:noProof/>
          </w:rPr>
          <w:t>.4.3 – Структура</w:t>
        </w:r>
        <w:r w:rsidR="00C310E5" w:rsidRPr="00537F8E">
          <w:rPr>
            <w:rStyle w:val="Hyperlink"/>
            <w:noProof/>
            <w:lang w:val="sr-Cyrl-RS"/>
          </w:rPr>
          <w:t xml:space="preserve"> сервера у</w:t>
        </w:r>
        <w:r w:rsidR="00C310E5" w:rsidRPr="00537F8E">
          <w:rPr>
            <w:rStyle w:val="Hyperlink"/>
            <w:noProof/>
          </w:rPr>
          <w:t xml:space="preserve"> </w:t>
        </w:r>
        <w:r w:rsidR="00C310E5" w:rsidRPr="00537F8E">
          <w:rPr>
            <w:rStyle w:val="Hyperlink"/>
            <w:noProof/>
            <w:lang w:val="en-US"/>
          </w:rPr>
          <w:t xml:space="preserve">PSS </w:t>
        </w:r>
        <w:r w:rsidR="00C310E5" w:rsidRPr="00537F8E">
          <w:rPr>
            <w:rStyle w:val="Hyperlink"/>
            <w:noProof/>
          </w:rPr>
          <w:t>протокол</w:t>
        </w:r>
        <w:r w:rsidR="00C310E5" w:rsidRPr="00537F8E">
          <w:rPr>
            <w:rStyle w:val="Hyperlink"/>
            <w:noProof/>
            <w:lang w:val="sr-Cyrl-RS"/>
          </w:rPr>
          <w:t>у</w:t>
        </w:r>
        <w:r w:rsidR="00C310E5">
          <w:rPr>
            <w:noProof/>
            <w:webHidden/>
          </w:rPr>
          <w:tab/>
        </w:r>
        <w:r w:rsidR="00C310E5">
          <w:rPr>
            <w:noProof/>
            <w:webHidden/>
          </w:rPr>
          <w:fldChar w:fldCharType="begin"/>
        </w:r>
        <w:r w:rsidR="00C310E5">
          <w:rPr>
            <w:noProof/>
            <w:webHidden/>
          </w:rPr>
          <w:instrText xml:space="preserve"> PAGEREF _Toc524604457 \h </w:instrText>
        </w:r>
        <w:r w:rsidR="00C310E5">
          <w:rPr>
            <w:noProof/>
            <w:webHidden/>
          </w:rPr>
        </w:r>
        <w:r w:rsidR="00C310E5">
          <w:rPr>
            <w:noProof/>
            <w:webHidden/>
          </w:rPr>
          <w:fldChar w:fldCharType="separate"/>
        </w:r>
        <w:r w:rsidR="00C310E5">
          <w:rPr>
            <w:noProof/>
            <w:webHidden/>
          </w:rPr>
          <w:t>43</w:t>
        </w:r>
        <w:r w:rsidR="00C310E5">
          <w:rPr>
            <w:noProof/>
            <w:webHidden/>
          </w:rPr>
          <w:fldChar w:fldCharType="end"/>
        </w:r>
      </w:hyperlink>
    </w:p>
    <w:p w14:paraId="55009A80" w14:textId="672202CA"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8" w:history="1">
        <w:r w:rsidR="00C310E5" w:rsidRPr="00537F8E">
          <w:rPr>
            <w:rStyle w:val="Hyperlink"/>
            <w:noProof/>
          </w:rPr>
          <w:t xml:space="preserve">Слика </w:t>
        </w:r>
        <w:r w:rsidR="00C310E5" w:rsidRPr="00537F8E">
          <w:rPr>
            <w:rStyle w:val="Hyperlink"/>
            <w:noProof/>
            <w:lang w:val="sr-Cyrl-RS"/>
          </w:rPr>
          <w:t>4</w:t>
        </w:r>
        <w:r w:rsidR="00C310E5" w:rsidRPr="00537F8E">
          <w:rPr>
            <w:rStyle w:val="Hyperlink"/>
            <w:noProof/>
          </w:rPr>
          <w:t xml:space="preserve">.2.1 – Проценат редундантности – </w:t>
        </w:r>
        <w:r w:rsidR="00C310E5" w:rsidRPr="00537F8E">
          <w:rPr>
            <w:rStyle w:val="Hyperlink"/>
            <w:noProof/>
            <w:lang w:val="sr-Cyrl-RS"/>
          </w:rPr>
          <w:t>просечан</w:t>
        </w:r>
        <w:r w:rsidR="00C310E5" w:rsidRPr="00537F8E">
          <w:rPr>
            <w:rStyle w:val="Hyperlink"/>
            <w:noProof/>
          </w:rPr>
          <w:t xml:space="preserve"> распон </w:t>
        </w:r>
        <w:r w:rsidR="00C310E5" w:rsidRPr="00537F8E">
          <w:rPr>
            <w:rStyle w:val="Hyperlink"/>
            <w:i/>
            <w:noProof/>
            <w:lang w:val="en-US"/>
          </w:rPr>
          <w:t xml:space="preserve">f </w:t>
        </w:r>
        <w:r w:rsidR="00C310E5" w:rsidRPr="00537F8E">
          <w:rPr>
            <w:rStyle w:val="Hyperlink"/>
            <w:noProof/>
            <w:lang w:val="en-US"/>
          </w:rPr>
          <w:t xml:space="preserve">= </w:t>
        </w:r>
        <w:r w:rsidR="00C310E5" w:rsidRPr="00537F8E">
          <w:rPr>
            <w:rStyle w:val="Hyperlink"/>
            <w:i/>
            <w:noProof/>
            <w:lang w:val="en-US"/>
          </w:rPr>
          <w:t>ln(n)</w:t>
        </w:r>
        <w:r w:rsidR="00C310E5">
          <w:rPr>
            <w:noProof/>
            <w:webHidden/>
          </w:rPr>
          <w:tab/>
        </w:r>
        <w:r w:rsidR="00C310E5">
          <w:rPr>
            <w:noProof/>
            <w:webHidden/>
          </w:rPr>
          <w:fldChar w:fldCharType="begin"/>
        </w:r>
        <w:r w:rsidR="00C310E5">
          <w:rPr>
            <w:noProof/>
            <w:webHidden/>
          </w:rPr>
          <w:instrText xml:space="preserve"> PAGEREF _Toc524604458 \h </w:instrText>
        </w:r>
        <w:r w:rsidR="00C310E5">
          <w:rPr>
            <w:noProof/>
            <w:webHidden/>
          </w:rPr>
        </w:r>
        <w:r w:rsidR="00C310E5">
          <w:rPr>
            <w:noProof/>
            <w:webHidden/>
          </w:rPr>
          <w:fldChar w:fldCharType="separate"/>
        </w:r>
        <w:r w:rsidR="00C310E5">
          <w:rPr>
            <w:noProof/>
            <w:webHidden/>
          </w:rPr>
          <w:t>60</w:t>
        </w:r>
        <w:r w:rsidR="00C310E5">
          <w:rPr>
            <w:noProof/>
            <w:webHidden/>
          </w:rPr>
          <w:fldChar w:fldCharType="end"/>
        </w:r>
      </w:hyperlink>
    </w:p>
    <w:p w14:paraId="1333F120" w14:textId="0E289A3E"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59" w:history="1">
        <w:r w:rsidR="00C310E5" w:rsidRPr="00537F8E">
          <w:rPr>
            <w:rStyle w:val="Hyperlink"/>
            <w:noProof/>
          </w:rPr>
          <w:t xml:space="preserve">Слика </w:t>
        </w:r>
        <w:r w:rsidR="00C310E5" w:rsidRPr="00537F8E">
          <w:rPr>
            <w:rStyle w:val="Hyperlink"/>
            <w:noProof/>
            <w:lang w:val="sr-Cyrl-RS"/>
          </w:rPr>
          <w:t>4</w:t>
        </w:r>
        <w:r w:rsidR="00C310E5" w:rsidRPr="00537F8E">
          <w:rPr>
            <w:rStyle w:val="Hyperlink"/>
            <w:noProof/>
          </w:rPr>
          <w:t>.2.</w:t>
        </w:r>
        <w:r w:rsidR="00C310E5" w:rsidRPr="00537F8E">
          <w:rPr>
            <w:rStyle w:val="Hyperlink"/>
            <w:noProof/>
            <w:lang w:val="en-US"/>
          </w:rPr>
          <w:t>2</w:t>
        </w:r>
        <w:r w:rsidR="00C310E5" w:rsidRPr="00537F8E">
          <w:rPr>
            <w:rStyle w:val="Hyperlink"/>
            <w:noProof/>
          </w:rPr>
          <w:t xml:space="preserve"> – Проценат редундантности – </w:t>
        </w:r>
        <w:r w:rsidR="00C310E5" w:rsidRPr="00537F8E">
          <w:rPr>
            <w:rStyle w:val="Hyperlink"/>
            <w:noProof/>
            <w:lang w:val="sr-Cyrl-RS"/>
          </w:rPr>
          <w:t>просечан</w:t>
        </w:r>
        <w:r w:rsidR="00C310E5" w:rsidRPr="00537F8E">
          <w:rPr>
            <w:rStyle w:val="Hyperlink"/>
            <w:noProof/>
          </w:rPr>
          <w:t xml:space="preserve"> распон </w:t>
        </w:r>
        <w:r w:rsidR="00C310E5" w:rsidRPr="00537F8E">
          <w:rPr>
            <w:rStyle w:val="Hyperlink"/>
            <w:i/>
            <w:noProof/>
            <w:lang w:val="en-US"/>
          </w:rPr>
          <w:t xml:space="preserve">f </w:t>
        </w:r>
        <w:r w:rsidR="00C310E5" w:rsidRPr="00537F8E">
          <w:rPr>
            <w:rStyle w:val="Hyperlink"/>
            <w:noProof/>
            <w:lang w:val="en-US"/>
          </w:rPr>
          <w:t xml:space="preserve">= </w:t>
        </w:r>
        <w:r w:rsidR="00C310E5" w:rsidRPr="00537F8E">
          <w:rPr>
            <w:rStyle w:val="Hyperlink"/>
            <w:i/>
            <w:noProof/>
            <w:lang w:val="en-US"/>
          </w:rPr>
          <w:t>2ln(n)</w:t>
        </w:r>
        <w:r w:rsidR="00C310E5">
          <w:rPr>
            <w:noProof/>
            <w:webHidden/>
          </w:rPr>
          <w:tab/>
        </w:r>
        <w:r w:rsidR="00C310E5">
          <w:rPr>
            <w:noProof/>
            <w:webHidden/>
          </w:rPr>
          <w:fldChar w:fldCharType="begin"/>
        </w:r>
        <w:r w:rsidR="00C310E5">
          <w:rPr>
            <w:noProof/>
            <w:webHidden/>
          </w:rPr>
          <w:instrText xml:space="preserve"> PAGEREF _Toc524604459 \h </w:instrText>
        </w:r>
        <w:r w:rsidR="00C310E5">
          <w:rPr>
            <w:noProof/>
            <w:webHidden/>
          </w:rPr>
        </w:r>
        <w:r w:rsidR="00C310E5">
          <w:rPr>
            <w:noProof/>
            <w:webHidden/>
          </w:rPr>
          <w:fldChar w:fldCharType="separate"/>
        </w:r>
        <w:r w:rsidR="00C310E5">
          <w:rPr>
            <w:noProof/>
            <w:webHidden/>
          </w:rPr>
          <w:t>60</w:t>
        </w:r>
        <w:r w:rsidR="00C310E5">
          <w:rPr>
            <w:noProof/>
            <w:webHidden/>
          </w:rPr>
          <w:fldChar w:fldCharType="end"/>
        </w:r>
      </w:hyperlink>
    </w:p>
    <w:p w14:paraId="4AB61D2F" w14:textId="6B7A021E"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60" w:history="1">
        <w:r w:rsidR="00C310E5" w:rsidRPr="00537F8E">
          <w:rPr>
            <w:rStyle w:val="Hyperlink"/>
            <w:noProof/>
          </w:rPr>
          <w:t xml:space="preserve">Слика </w:t>
        </w:r>
        <w:r w:rsidR="00C310E5" w:rsidRPr="00537F8E">
          <w:rPr>
            <w:rStyle w:val="Hyperlink"/>
            <w:noProof/>
            <w:lang w:val="sr-Cyrl-RS"/>
          </w:rPr>
          <w:t>4</w:t>
        </w:r>
        <w:r w:rsidR="00C310E5" w:rsidRPr="00537F8E">
          <w:rPr>
            <w:rStyle w:val="Hyperlink"/>
            <w:noProof/>
          </w:rPr>
          <w:t>.2.</w:t>
        </w:r>
        <w:r w:rsidR="00C310E5" w:rsidRPr="00537F8E">
          <w:rPr>
            <w:rStyle w:val="Hyperlink"/>
            <w:noProof/>
            <w:lang w:val="en-US"/>
          </w:rPr>
          <w:t>3</w:t>
        </w:r>
        <w:r w:rsidR="00C310E5" w:rsidRPr="00537F8E">
          <w:rPr>
            <w:rStyle w:val="Hyperlink"/>
            <w:noProof/>
          </w:rPr>
          <w:t xml:space="preserve"> – Проценат редундантности – </w:t>
        </w:r>
        <w:r w:rsidR="00C310E5" w:rsidRPr="00537F8E">
          <w:rPr>
            <w:rStyle w:val="Hyperlink"/>
            <w:noProof/>
            <w:lang w:val="sr-Cyrl-RS"/>
          </w:rPr>
          <w:t>просечан</w:t>
        </w:r>
        <w:r w:rsidR="00C310E5" w:rsidRPr="00537F8E">
          <w:rPr>
            <w:rStyle w:val="Hyperlink"/>
            <w:noProof/>
          </w:rPr>
          <w:t xml:space="preserve"> распон </w:t>
        </w:r>
        <w:r w:rsidR="00C310E5" w:rsidRPr="00537F8E">
          <w:rPr>
            <w:rStyle w:val="Hyperlink"/>
            <w:i/>
            <w:noProof/>
            <w:lang w:val="en-US"/>
          </w:rPr>
          <w:t xml:space="preserve">f </w:t>
        </w:r>
        <w:r w:rsidR="00C310E5" w:rsidRPr="00537F8E">
          <w:rPr>
            <w:rStyle w:val="Hyperlink"/>
            <w:noProof/>
            <w:lang w:val="en-US"/>
          </w:rPr>
          <w:t xml:space="preserve">= </w:t>
        </w:r>
        <w:r w:rsidR="00C310E5" w:rsidRPr="00537F8E">
          <w:rPr>
            <w:rStyle w:val="Hyperlink"/>
            <w:i/>
            <w:noProof/>
            <w:lang w:val="en-US"/>
          </w:rPr>
          <w:t>3ln(n)</w:t>
        </w:r>
        <w:r w:rsidR="00C310E5">
          <w:rPr>
            <w:noProof/>
            <w:webHidden/>
          </w:rPr>
          <w:tab/>
        </w:r>
        <w:r w:rsidR="00C310E5">
          <w:rPr>
            <w:noProof/>
            <w:webHidden/>
          </w:rPr>
          <w:fldChar w:fldCharType="begin"/>
        </w:r>
        <w:r w:rsidR="00C310E5">
          <w:rPr>
            <w:noProof/>
            <w:webHidden/>
          </w:rPr>
          <w:instrText xml:space="preserve"> PAGEREF _Toc524604460 \h </w:instrText>
        </w:r>
        <w:r w:rsidR="00C310E5">
          <w:rPr>
            <w:noProof/>
            <w:webHidden/>
          </w:rPr>
        </w:r>
        <w:r w:rsidR="00C310E5">
          <w:rPr>
            <w:noProof/>
            <w:webHidden/>
          </w:rPr>
          <w:fldChar w:fldCharType="separate"/>
        </w:r>
        <w:r w:rsidR="00C310E5">
          <w:rPr>
            <w:noProof/>
            <w:webHidden/>
          </w:rPr>
          <w:t>61</w:t>
        </w:r>
        <w:r w:rsidR="00C310E5">
          <w:rPr>
            <w:noProof/>
            <w:webHidden/>
          </w:rPr>
          <w:fldChar w:fldCharType="end"/>
        </w:r>
      </w:hyperlink>
    </w:p>
    <w:p w14:paraId="478A75A1" w14:textId="228B9277"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61" w:history="1">
        <w:r w:rsidR="00C310E5" w:rsidRPr="00537F8E">
          <w:rPr>
            <w:rStyle w:val="Hyperlink"/>
            <w:noProof/>
          </w:rPr>
          <w:t xml:space="preserve">Слика </w:t>
        </w:r>
        <w:r w:rsidR="00C310E5" w:rsidRPr="00537F8E">
          <w:rPr>
            <w:rStyle w:val="Hyperlink"/>
            <w:noProof/>
            <w:lang w:val="sr-Cyrl-RS"/>
          </w:rPr>
          <w:t>4</w:t>
        </w:r>
        <w:r w:rsidR="00C310E5" w:rsidRPr="00537F8E">
          <w:rPr>
            <w:rStyle w:val="Hyperlink"/>
            <w:noProof/>
          </w:rPr>
          <w:t>.2.4 – П</w:t>
        </w:r>
        <w:r w:rsidR="00C310E5" w:rsidRPr="00537F8E">
          <w:rPr>
            <w:rStyle w:val="Hyperlink"/>
            <w:noProof/>
            <w:lang w:val="sr-Cyrl-RS"/>
          </w:rPr>
          <w:t xml:space="preserve">росечно кашњење </w:t>
        </w:r>
        <w:r w:rsidR="00C310E5" w:rsidRPr="00537F8E">
          <w:rPr>
            <w:rStyle w:val="Hyperlink"/>
            <w:noProof/>
          </w:rPr>
          <w:t xml:space="preserve">– </w:t>
        </w:r>
        <w:r w:rsidR="00C310E5" w:rsidRPr="00537F8E">
          <w:rPr>
            <w:rStyle w:val="Hyperlink"/>
            <w:noProof/>
            <w:lang w:val="sr-Cyrl-RS"/>
          </w:rPr>
          <w:t>просечан</w:t>
        </w:r>
        <w:r w:rsidR="00C310E5" w:rsidRPr="00537F8E">
          <w:rPr>
            <w:rStyle w:val="Hyperlink"/>
            <w:noProof/>
          </w:rPr>
          <w:t xml:space="preserve"> распон </w:t>
        </w:r>
        <w:r w:rsidR="00C310E5" w:rsidRPr="00537F8E">
          <w:rPr>
            <w:rStyle w:val="Hyperlink"/>
            <w:i/>
            <w:noProof/>
            <w:lang w:val="en-US"/>
          </w:rPr>
          <w:t xml:space="preserve">f </w:t>
        </w:r>
        <w:r w:rsidR="00C310E5" w:rsidRPr="00537F8E">
          <w:rPr>
            <w:rStyle w:val="Hyperlink"/>
            <w:noProof/>
            <w:lang w:val="en-US"/>
          </w:rPr>
          <w:t xml:space="preserve">= </w:t>
        </w:r>
        <w:r w:rsidR="00C310E5" w:rsidRPr="00537F8E">
          <w:rPr>
            <w:rStyle w:val="Hyperlink"/>
            <w:i/>
            <w:noProof/>
            <w:lang w:val="en-US"/>
          </w:rPr>
          <w:t>ln(n)</w:t>
        </w:r>
        <w:r w:rsidR="00C310E5">
          <w:rPr>
            <w:noProof/>
            <w:webHidden/>
          </w:rPr>
          <w:tab/>
        </w:r>
        <w:r w:rsidR="00C310E5">
          <w:rPr>
            <w:noProof/>
            <w:webHidden/>
          </w:rPr>
          <w:fldChar w:fldCharType="begin"/>
        </w:r>
        <w:r w:rsidR="00C310E5">
          <w:rPr>
            <w:noProof/>
            <w:webHidden/>
          </w:rPr>
          <w:instrText xml:space="preserve"> PAGEREF _Toc524604461 \h </w:instrText>
        </w:r>
        <w:r w:rsidR="00C310E5">
          <w:rPr>
            <w:noProof/>
            <w:webHidden/>
          </w:rPr>
        </w:r>
        <w:r w:rsidR="00C310E5">
          <w:rPr>
            <w:noProof/>
            <w:webHidden/>
          </w:rPr>
          <w:fldChar w:fldCharType="separate"/>
        </w:r>
        <w:r w:rsidR="00C310E5">
          <w:rPr>
            <w:noProof/>
            <w:webHidden/>
          </w:rPr>
          <w:t>62</w:t>
        </w:r>
        <w:r w:rsidR="00C310E5">
          <w:rPr>
            <w:noProof/>
            <w:webHidden/>
          </w:rPr>
          <w:fldChar w:fldCharType="end"/>
        </w:r>
      </w:hyperlink>
    </w:p>
    <w:p w14:paraId="25CF8E5C" w14:textId="1C50C78F"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62" w:history="1">
        <w:r w:rsidR="00C310E5" w:rsidRPr="00537F8E">
          <w:rPr>
            <w:rStyle w:val="Hyperlink"/>
            <w:noProof/>
          </w:rPr>
          <w:t xml:space="preserve">Слика </w:t>
        </w:r>
        <w:r w:rsidR="00C310E5" w:rsidRPr="00537F8E">
          <w:rPr>
            <w:rStyle w:val="Hyperlink"/>
            <w:noProof/>
            <w:lang w:val="sr-Cyrl-RS"/>
          </w:rPr>
          <w:t>4</w:t>
        </w:r>
        <w:r w:rsidR="00C310E5" w:rsidRPr="00537F8E">
          <w:rPr>
            <w:rStyle w:val="Hyperlink"/>
            <w:noProof/>
          </w:rPr>
          <w:t>.2.</w:t>
        </w:r>
        <w:r w:rsidR="00C310E5" w:rsidRPr="00537F8E">
          <w:rPr>
            <w:rStyle w:val="Hyperlink"/>
            <w:noProof/>
            <w:lang w:val="sr-Cyrl-RS"/>
          </w:rPr>
          <w:t>5</w:t>
        </w:r>
        <w:r w:rsidR="00C310E5" w:rsidRPr="00537F8E">
          <w:rPr>
            <w:rStyle w:val="Hyperlink"/>
            <w:noProof/>
          </w:rPr>
          <w:t xml:space="preserve"> – П</w:t>
        </w:r>
        <w:r w:rsidR="00C310E5" w:rsidRPr="00537F8E">
          <w:rPr>
            <w:rStyle w:val="Hyperlink"/>
            <w:noProof/>
            <w:lang w:val="sr-Cyrl-RS"/>
          </w:rPr>
          <w:t xml:space="preserve">росечно кашњење </w:t>
        </w:r>
        <w:r w:rsidR="00C310E5" w:rsidRPr="00537F8E">
          <w:rPr>
            <w:rStyle w:val="Hyperlink"/>
            <w:noProof/>
          </w:rPr>
          <w:t xml:space="preserve">– </w:t>
        </w:r>
        <w:r w:rsidR="00C310E5" w:rsidRPr="00537F8E">
          <w:rPr>
            <w:rStyle w:val="Hyperlink"/>
            <w:noProof/>
            <w:lang w:val="sr-Cyrl-RS"/>
          </w:rPr>
          <w:t>просечан</w:t>
        </w:r>
        <w:r w:rsidR="00C310E5" w:rsidRPr="00537F8E">
          <w:rPr>
            <w:rStyle w:val="Hyperlink"/>
            <w:noProof/>
          </w:rPr>
          <w:t xml:space="preserve"> распон </w:t>
        </w:r>
        <w:r w:rsidR="00C310E5" w:rsidRPr="00537F8E">
          <w:rPr>
            <w:rStyle w:val="Hyperlink"/>
            <w:i/>
            <w:noProof/>
            <w:lang w:val="en-US"/>
          </w:rPr>
          <w:t xml:space="preserve">f </w:t>
        </w:r>
        <w:r w:rsidR="00C310E5" w:rsidRPr="00537F8E">
          <w:rPr>
            <w:rStyle w:val="Hyperlink"/>
            <w:noProof/>
            <w:lang w:val="en-US"/>
          </w:rPr>
          <w:t xml:space="preserve">= </w:t>
        </w:r>
        <w:r w:rsidR="00C310E5" w:rsidRPr="00537F8E">
          <w:rPr>
            <w:rStyle w:val="Hyperlink"/>
            <w:i/>
            <w:noProof/>
            <w:lang w:val="sr-Cyrl-RS"/>
          </w:rPr>
          <w:t>2</w:t>
        </w:r>
        <w:r w:rsidR="00C310E5" w:rsidRPr="00537F8E">
          <w:rPr>
            <w:rStyle w:val="Hyperlink"/>
            <w:i/>
            <w:noProof/>
            <w:lang w:val="en-US"/>
          </w:rPr>
          <w:t>ln(n)</w:t>
        </w:r>
        <w:r w:rsidR="00C310E5">
          <w:rPr>
            <w:noProof/>
            <w:webHidden/>
          </w:rPr>
          <w:tab/>
        </w:r>
        <w:r w:rsidR="00C310E5">
          <w:rPr>
            <w:noProof/>
            <w:webHidden/>
          </w:rPr>
          <w:fldChar w:fldCharType="begin"/>
        </w:r>
        <w:r w:rsidR="00C310E5">
          <w:rPr>
            <w:noProof/>
            <w:webHidden/>
          </w:rPr>
          <w:instrText xml:space="preserve"> PAGEREF _Toc524604462 \h </w:instrText>
        </w:r>
        <w:r w:rsidR="00C310E5">
          <w:rPr>
            <w:noProof/>
            <w:webHidden/>
          </w:rPr>
        </w:r>
        <w:r w:rsidR="00C310E5">
          <w:rPr>
            <w:noProof/>
            <w:webHidden/>
          </w:rPr>
          <w:fldChar w:fldCharType="separate"/>
        </w:r>
        <w:r w:rsidR="00C310E5">
          <w:rPr>
            <w:noProof/>
            <w:webHidden/>
          </w:rPr>
          <w:t>62</w:t>
        </w:r>
        <w:r w:rsidR="00C310E5">
          <w:rPr>
            <w:noProof/>
            <w:webHidden/>
          </w:rPr>
          <w:fldChar w:fldCharType="end"/>
        </w:r>
      </w:hyperlink>
    </w:p>
    <w:p w14:paraId="26953657" w14:textId="69B0AEAF"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63" w:history="1">
        <w:r w:rsidR="00C310E5" w:rsidRPr="00537F8E">
          <w:rPr>
            <w:rStyle w:val="Hyperlink"/>
            <w:noProof/>
          </w:rPr>
          <w:t xml:space="preserve">Слика </w:t>
        </w:r>
        <w:r w:rsidR="00C310E5" w:rsidRPr="00537F8E">
          <w:rPr>
            <w:rStyle w:val="Hyperlink"/>
            <w:noProof/>
            <w:lang w:val="sr-Cyrl-RS"/>
          </w:rPr>
          <w:t>4</w:t>
        </w:r>
        <w:r w:rsidR="00C310E5" w:rsidRPr="00537F8E">
          <w:rPr>
            <w:rStyle w:val="Hyperlink"/>
            <w:noProof/>
          </w:rPr>
          <w:t>.2.</w:t>
        </w:r>
        <w:r w:rsidR="00C310E5" w:rsidRPr="00537F8E">
          <w:rPr>
            <w:rStyle w:val="Hyperlink"/>
            <w:noProof/>
            <w:lang w:val="sr-Cyrl-RS"/>
          </w:rPr>
          <w:t>6</w:t>
        </w:r>
        <w:r w:rsidR="00C310E5" w:rsidRPr="00537F8E">
          <w:rPr>
            <w:rStyle w:val="Hyperlink"/>
            <w:noProof/>
          </w:rPr>
          <w:t xml:space="preserve"> – П</w:t>
        </w:r>
        <w:r w:rsidR="00C310E5" w:rsidRPr="00537F8E">
          <w:rPr>
            <w:rStyle w:val="Hyperlink"/>
            <w:noProof/>
            <w:lang w:val="sr-Cyrl-RS"/>
          </w:rPr>
          <w:t xml:space="preserve">росечно кашњење </w:t>
        </w:r>
        <w:r w:rsidR="00C310E5" w:rsidRPr="00537F8E">
          <w:rPr>
            <w:rStyle w:val="Hyperlink"/>
            <w:noProof/>
          </w:rPr>
          <w:t xml:space="preserve">– </w:t>
        </w:r>
        <w:r w:rsidR="00C310E5" w:rsidRPr="00537F8E">
          <w:rPr>
            <w:rStyle w:val="Hyperlink"/>
            <w:noProof/>
            <w:lang w:val="sr-Cyrl-RS"/>
          </w:rPr>
          <w:t>просечан</w:t>
        </w:r>
        <w:r w:rsidR="00C310E5" w:rsidRPr="00537F8E">
          <w:rPr>
            <w:rStyle w:val="Hyperlink"/>
            <w:noProof/>
          </w:rPr>
          <w:t xml:space="preserve"> распон </w:t>
        </w:r>
        <w:r w:rsidR="00C310E5" w:rsidRPr="00537F8E">
          <w:rPr>
            <w:rStyle w:val="Hyperlink"/>
            <w:i/>
            <w:noProof/>
            <w:lang w:val="en-US"/>
          </w:rPr>
          <w:t xml:space="preserve">f </w:t>
        </w:r>
        <w:r w:rsidR="00C310E5" w:rsidRPr="00537F8E">
          <w:rPr>
            <w:rStyle w:val="Hyperlink"/>
            <w:noProof/>
            <w:lang w:val="en-US"/>
          </w:rPr>
          <w:t xml:space="preserve">= </w:t>
        </w:r>
        <w:r w:rsidR="00C310E5" w:rsidRPr="00537F8E">
          <w:rPr>
            <w:rStyle w:val="Hyperlink"/>
            <w:noProof/>
            <w:lang w:val="sr-Cyrl-RS"/>
          </w:rPr>
          <w:t>3</w:t>
        </w:r>
        <w:r w:rsidR="00C310E5" w:rsidRPr="00537F8E">
          <w:rPr>
            <w:rStyle w:val="Hyperlink"/>
            <w:i/>
            <w:noProof/>
            <w:lang w:val="en-US"/>
          </w:rPr>
          <w:t>ln(n)</w:t>
        </w:r>
        <w:r w:rsidR="00C310E5">
          <w:rPr>
            <w:noProof/>
            <w:webHidden/>
          </w:rPr>
          <w:tab/>
        </w:r>
        <w:r w:rsidR="00C310E5">
          <w:rPr>
            <w:noProof/>
            <w:webHidden/>
          </w:rPr>
          <w:fldChar w:fldCharType="begin"/>
        </w:r>
        <w:r w:rsidR="00C310E5">
          <w:rPr>
            <w:noProof/>
            <w:webHidden/>
          </w:rPr>
          <w:instrText xml:space="preserve"> PAGEREF _Toc524604463 \h </w:instrText>
        </w:r>
        <w:r w:rsidR="00C310E5">
          <w:rPr>
            <w:noProof/>
            <w:webHidden/>
          </w:rPr>
        </w:r>
        <w:r w:rsidR="00C310E5">
          <w:rPr>
            <w:noProof/>
            <w:webHidden/>
          </w:rPr>
          <w:fldChar w:fldCharType="separate"/>
        </w:r>
        <w:r w:rsidR="00C310E5">
          <w:rPr>
            <w:noProof/>
            <w:webHidden/>
          </w:rPr>
          <w:t>63</w:t>
        </w:r>
        <w:r w:rsidR="00C310E5">
          <w:rPr>
            <w:noProof/>
            <w:webHidden/>
          </w:rPr>
          <w:fldChar w:fldCharType="end"/>
        </w:r>
      </w:hyperlink>
    </w:p>
    <w:p w14:paraId="4552760E" w14:textId="6A16FDF9"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64" w:history="1">
        <w:r w:rsidR="00C310E5" w:rsidRPr="00537F8E">
          <w:rPr>
            <w:rStyle w:val="Hyperlink"/>
            <w:noProof/>
          </w:rPr>
          <w:t xml:space="preserve">Слика </w:t>
        </w:r>
        <w:r w:rsidR="00C310E5" w:rsidRPr="00537F8E">
          <w:rPr>
            <w:rStyle w:val="Hyperlink"/>
            <w:noProof/>
            <w:lang w:val="sr-Cyrl-RS"/>
          </w:rPr>
          <w:t>4</w:t>
        </w:r>
        <w:r w:rsidR="00C310E5" w:rsidRPr="00537F8E">
          <w:rPr>
            <w:rStyle w:val="Hyperlink"/>
            <w:noProof/>
          </w:rPr>
          <w:t>.2.</w:t>
        </w:r>
        <w:r w:rsidR="00C310E5" w:rsidRPr="00537F8E">
          <w:rPr>
            <w:rStyle w:val="Hyperlink"/>
            <w:noProof/>
            <w:lang w:val="sr-Cyrl-RS"/>
          </w:rPr>
          <w:t>7</w:t>
        </w:r>
        <w:r w:rsidR="00C310E5" w:rsidRPr="00537F8E">
          <w:rPr>
            <w:rStyle w:val="Hyperlink"/>
            <w:noProof/>
          </w:rPr>
          <w:t xml:space="preserve"> – П</w:t>
        </w:r>
        <w:r w:rsidR="00C310E5" w:rsidRPr="00537F8E">
          <w:rPr>
            <w:rStyle w:val="Hyperlink"/>
            <w:noProof/>
            <w:lang w:val="sr-Cyrl-RS"/>
          </w:rPr>
          <w:t xml:space="preserve">росечан максимални број хопова </w:t>
        </w:r>
        <w:r w:rsidR="00C310E5" w:rsidRPr="00537F8E">
          <w:rPr>
            <w:rStyle w:val="Hyperlink"/>
            <w:noProof/>
          </w:rPr>
          <w:t xml:space="preserve">– </w:t>
        </w:r>
        <w:r w:rsidR="00C310E5" w:rsidRPr="00537F8E">
          <w:rPr>
            <w:rStyle w:val="Hyperlink"/>
            <w:noProof/>
            <w:lang w:val="sr-Cyrl-RS"/>
          </w:rPr>
          <w:t>просечан</w:t>
        </w:r>
        <w:r w:rsidR="00C310E5" w:rsidRPr="00537F8E">
          <w:rPr>
            <w:rStyle w:val="Hyperlink"/>
            <w:noProof/>
          </w:rPr>
          <w:t xml:space="preserve"> распон </w:t>
        </w:r>
        <w:r w:rsidR="00C310E5" w:rsidRPr="00537F8E">
          <w:rPr>
            <w:rStyle w:val="Hyperlink"/>
            <w:i/>
            <w:noProof/>
            <w:lang w:val="en-US"/>
          </w:rPr>
          <w:t xml:space="preserve">f </w:t>
        </w:r>
        <w:r w:rsidR="00C310E5" w:rsidRPr="00537F8E">
          <w:rPr>
            <w:rStyle w:val="Hyperlink"/>
            <w:noProof/>
            <w:lang w:val="en-US"/>
          </w:rPr>
          <w:t xml:space="preserve">= </w:t>
        </w:r>
        <w:r w:rsidR="00C310E5" w:rsidRPr="00537F8E">
          <w:rPr>
            <w:rStyle w:val="Hyperlink"/>
            <w:i/>
            <w:noProof/>
            <w:lang w:val="en-US"/>
          </w:rPr>
          <w:t>ln(n)</w:t>
        </w:r>
        <w:r w:rsidR="00C310E5">
          <w:rPr>
            <w:noProof/>
            <w:webHidden/>
          </w:rPr>
          <w:tab/>
        </w:r>
        <w:r w:rsidR="00C310E5">
          <w:rPr>
            <w:noProof/>
            <w:webHidden/>
          </w:rPr>
          <w:fldChar w:fldCharType="begin"/>
        </w:r>
        <w:r w:rsidR="00C310E5">
          <w:rPr>
            <w:noProof/>
            <w:webHidden/>
          </w:rPr>
          <w:instrText xml:space="preserve"> PAGEREF _Toc524604464 \h </w:instrText>
        </w:r>
        <w:r w:rsidR="00C310E5">
          <w:rPr>
            <w:noProof/>
            <w:webHidden/>
          </w:rPr>
        </w:r>
        <w:r w:rsidR="00C310E5">
          <w:rPr>
            <w:noProof/>
            <w:webHidden/>
          </w:rPr>
          <w:fldChar w:fldCharType="separate"/>
        </w:r>
        <w:r w:rsidR="00C310E5">
          <w:rPr>
            <w:noProof/>
            <w:webHidden/>
          </w:rPr>
          <w:t>64</w:t>
        </w:r>
        <w:r w:rsidR="00C310E5">
          <w:rPr>
            <w:noProof/>
            <w:webHidden/>
          </w:rPr>
          <w:fldChar w:fldCharType="end"/>
        </w:r>
      </w:hyperlink>
    </w:p>
    <w:p w14:paraId="0787D7BF" w14:textId="17918FCD"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65" w:history="1">
        <w:r w:rsidR="00C310E5" w:rsidRPr="00537F8E">
          <w:rPr>
            <w:rStyle w:val="Hyperlink"/>
            <w:noProof/>
          </w:rPr>
          <w:t xml:space="preserve">Слика </w:t>
        </w:r>
        <w:r w:rsidR="00C310E5" w:rsidRPr="00537F8E">
          <w:rPr>
            <w:rStyle w:val="Hyperlink"/>
            <w:noProof/>
            <w:lang w:val="sr-Cyrl-RS"/>
          </w:rPr>
          <w:t>4</w:t>
        </w:r>
        <w:r w:rsidR="00C310E5" w:rsidRPr="00537F8E">
          <w:rPr>
            <w:rStyle w:val="Hyperlink"/>
            <w:noProof/>
          </w:rPr>
          <w:t>.2.</w:t>
        </w:r>
        <w:r w:rsidR="00C310E5" w:rsidRPr="00537F8E">
          <w:rPr>
            <w:rStyle w:val="Hyperlink"/>
            <w:noProof/>
            <w:lang w:val="sr-Cyrl-RS"/>
          </w:rPr>
          <w:t>8</w:t>
        </w:r>
        <w:r w:rsidR="00C310E5" w:rsidRPr="00537F8E">
          <w:rPr>
            <w:rStyle w:val="Hyperlink"/>
            <w:noProof/>
          </w:rPr>
          <w:t xml:space="preserve"> – П</w:t>
        </w:r>
        <w:r w:rsidR="00C310E5" w:rsidRPr="00537F8E">
          <w:rPr>
            <w:rStyle w:val="Hyperlink"/>
            <w:noProof/>
            <w:lang w:val="sr-Cyrl-RS"/>
          </w:rPr>
          <w:t xml:space="preserve">росечан максимални број хопова </w:t>
        </w:r>
        <w:r w:rsidR="00C310E5" w:rsidRPr="00537F8E">
          <w:rPr>
            <w:rStyle w:val="Hyperlink"/>
            <w:noProof/>
          </w:rPr>
          <w:t xml:space="preserve">– </w:t>
        </w:r>
        <w:r w:rsidR="00C310E5" w:rsidRPr="00537F8E">
          <w:rPr>
            <w:rStyle w:val="Hyperlink"/>
            <w:noProof/>
            <w:lang w:val="sr-Cyrl-RS"/>
          </w:rPr>
          <w:t>просечан</w:t>
        </w:r>
        <w:r w:rsidR="00C310E5" w:rsidRPr="00537F8E">
          <w:rPr>
            <w:rStyle w:val="Hyperlink"/>
            <w:noProof/>
          </w:rPr>
          <w:t xml:space="preserve"> распон </w:t>
        </w:r>
        <w:r w:rsidR="00C310E5" w:rsidRPr="00537F8E">
          <w:rPr>
            <w:rStyle w:val="Hyperlink"/>
            <w:i/>
            <w:noProof/>
            <w:lang w:val="en-US"/>
          </w:rPr>
          <w:t xml:space="preserve">f </w:t>
        </w:r>
        <w:r w:rsidR="00C310E5" w:rsidRPr="00537F8E">
          <w:rPr>
            <w:rStyle w:val="Hyperlink"/>
            <w:noProof/>
            <w:lang w:val="en-US"/>
          </w:rPr>
          <w:t xml:space="preserve">= </w:t>
        </w:r>
        <w:r w:rsidR="00C310E5" w:rsidRPr="00537F8E">
          <w:rPr>
            <w:rStyle w:val="Hyperlink"/>
            <w:i/>
            <w:noProof/>
            <w:lang w:val="sr-Cyrl-RS"/>
          </w:rPr>
          <w:t>2</w:t>
        </w:r>
        <w:r w:rsidR="00C310E5" w:rsidRPr="00537F8E">
          <w:rPr>
            <w:rStyle w:val="Hyperlink"/>
            <w:i/>
            <w:noProof/>
            <w:lang w:val="en-US"/>
          </w:rPr>
          <w:t>ln(n)</w:t>
        </w:r>
        <w:r w:rsidR="00C310E5">
          <w:rPr>
            <w:noProof/>
            <w:webHidden/>
          </w:rPr>
          <w:tab/>
        </w:r>
        <w:r w:rsidR="00C310E5">
          <w:rPr>
            <w:noProof/>
            <w:webHidden/>
          </w:rPr>
          <w:fldChar w:fldCharType="begin"/>
        </w:r>
        <w:r w:rsidR="00C310E5">
          <w:rPr>
            <w:noProof/>
            <w:webHidden/>
          </w:rPr>
          <w:instrText xml:space="preserve"> PAGEREF _Toc524604465 \h </w:instrText>
        </w:r>
        <w:r w:rsidR="00C310E5">
          <w:rPr>
            <w:noProof/>
            <w:webHidden/>
          </w:rPr>
        </w:r>
        <w:r w:rsidR="00C310E5">
          <w:rPr>
            <w:noProof/>
            <w:webHidden/>
          </w:rPr>
          <w:fldChar w:fldCharType="separate"/>
        </w:r>
        <w:r w:rsidR="00C310E5">
          <w:rPr>
            <w:noProof/>
            <w:webHidden/>
          </w:rPr>
          <w:t>64</w:t>
        </w:r>
        <w:r w:rsidR="00C310E5">
          <w:rPr>
            <w:noProof/>
            <w:webHidden/>
          </w:rPr>
          <w:fldChar w:fldCharType="end"/>
        </w:r>
      </w:hyperlink>
    </w:p>
    <w:p w14:paraId="016C7A01" w14:textId="1123C1F4"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66" w:history="1">
        <w:r w:rsidR="00C310E5" w:rsidRPr="00537F8E">
          <w:rPr>
            <w:rStyle w:val="Hyperlink"/>
            <w:noProof/>
          </w:rPr>
          <w:t xml:space="preserve">Слика </w:t>
        </w:r>
        <w:r w:rsidR="00C310E5" w:rsidRPr="00537F8E">
          <w:rPr>
            <w:rStyle w:val="Hyperlink"/>
            <w:noProof/>
            <w:lang w:val="sr-Cyrl-RS"/>
          </w:rPr>
          <w:t>4</w:t>
        </w:r>
        <w:r w:rsidR="00C310E5" w:rsidRPr="00537F8E">
          <w:rPr>
            <w:rStyle w:val="Hyperlink"/>
            <w:noProof/>
          </w:rPr>
          <w:t>.2.</w:t>
        </w:r>
        <w:r w:rsidR="00C310E5" w:rsidRPr="00537F8E">
          <w:rPr>
            <w:rStyle w:val="Hyperlink"/>
            <w:noProof/>
            <w:lang w:val="sr-Cyrl-RS"/>
          </w:rPr>
          <w:t>9</w:t>
        </w:r>
        <w:r w:rsidR="00C310E5" w:rsidRPr="00537F8E">
          <w:rPr>
            <w:rStyle w:val="Hyperlink"/>
            <w:noProof/>
          </w:rPr>
          <w:t xml:space="preserve"> – П</w:t>
        </w:r>
        <w:r w:rsidR="00C310E5" w:rsidRPr="00537F8E">
          <w:rPr>
            <w:rStyle w:val="Hyperlink"/>
            <w:noProof/>
            <w:lang w:val="sr-Cyrl-RS"/>
          </w:rPr>
          <w:t xml:space="preserve">росечан максимални број хопова </w:t>
        </w:r>
        <w:r w:rsidR="00C310E5" w:rsidRPr="00537F8E">
          <w:rPr>
            <w:rStyle w:val="Hyperlink"/>
            <w:noProof/>
          </w:rPr>
          <w:t xml:space="preserve">– </w:t>
        </w:r>
        <w:r w:rsidR="00C310E5" w:rsidRPr="00537F8E">
          <w:rPr>
            <w:rStyle w:val="Hyperlink"/>
            <w:noProof/>
            <w:lang w:val="sr-Cyrl-RS"/>
          </w:rPr>
          <w:t>просечан</w:t>
        </w:r>
        <w:r w:rsidR="00C310E5" w:rsidRPr="00537F8E">
          <w:rPr>
            <w:rStyle w:val="Hyperlink"/>
            <w:noProof/>
          </w:rPr>
          <w:t xml:space="preserve"> распон </w:t>
        </w:r>
        <w:r w:rsidR="00C310E5" w:rsidRPr="00537F8E">
          <w:rPr>
            <w:rStyle w:val="Hyperlink"/>
            <w:i/>
            <w:noProof/>
            <w:lang w:val="en-US"/>
          </w:rPr>
          <w:t xml:space="preserve">f </w:t>
        </w:r>
        <w:r w:rsidR="00C310E5" w:rsidRPr="00537F8E">
          <w:rPr>
            <w:rStyle w:val="Hyperlink"/>
            <w:noProof/>
            <w:lang w:val="en-US"/>
          </w:rPr>
          <w:t xml:space="preserve">= </w:t>
        </w:r>
        <w:r w:rsidR="00C310E5" w:rsidRPr="00537F8E">
          <w:rPr>
            <w:rStyle w:val="Hyperlink"/>
            <w:noProof/>
            <w:lang w:val="sr-Cyrl-RS"/>
          </w:rPr>
          <w:t>3</w:t>
        </w:r>
        <w:r w:rsidR="00C310E5" w:rsidRPr="00537F8E">
          <w:rPr>
            <w:rStyle w:val="Hyperlink"/>
            <w:i/>
            <w:noProof/>
            <w:lang w:val="en-US"/>
          </w:rPr>
          <w:t>ln(n)</w:t>
        </w:r>
        <w:r w:rsidR="00C310E5">
          <w:rPr>
            <w:noProof/>
            <w:webHidden/>
          </w:rPr>
          <w:tab/>
        </w:r>
        <w:r w:rsidR="00C310E5">
          <w:rPr>
            <w:noProof/>
            <w:webHidden/>
          </w:rPr>
          <w:fldChar w:fldCharType="begin"/>
        </w:r>
        <w:r w:rsidR="00C310E5">
          <w:rPr>
            <w:noProof/>
            <w:webHidden/>
          </w:rPr>
          <w:instrText xml:space="preserve"> PAGEREF _Toc524604466 \h </w:instrText>
        </w:r>
        <w:r w:rsidR="00C310E5">
          <w:rPr>
            <w:noProof/>
            <w:webHidden/>
          </w:rPr>
        </w:r>
        <w:r w:rsidR="00C310E5">
          <w:rPr>
            <w:noProof/>
            <w:webHidden/>
          </w:rPr>
          <w:fldChar w:fldCharType="separate"/>
        </w:r>
        <w:r w:rsidR="00C310E5">
          <w:rPr>
            <w:noProof/>
            <w:webHidden/>
          </w:rPr>
          <w:t>65</w:t>
        </w:r>
        <w:r w:rsidR="00C310E5">
          <w:rPr>
            <w:noProof/>
            <w:webHidden/>
          </w:rPr>
          <w:fldChar w:fldCharType="end"/>
        </w:r>
      </w:hyperlink>
    </w:p>
    <w:p w14:paraId="70533731" w14:textId="5754F4C4" w:rsidR="002F29E2" w:rsidRDefault="00D20D2B" w:rsidP="002F29E2">
      <w:pPr>
        <w:pStyle w:val="Osnovnitekst"/>
      </w:pPr>
      <w:r>
        <w:fldChar w:fldCharType="end"/>
      </w:r>
    </w:p>
    <w:p w14:paraId="43794943" w14:textId="77777777" w:rsidR="00A65719" w:rsidRDefault="00A65719" w:rsidP="00A65719">
      <w:pPr>
        <w:pStyle w:val="SadrajLiteratura"/>
        <w:rPr>
          <w:lang w:val="sr-Cyrl-CS"/>
        </w:rPr>
      </w:pPr>
      <w:bookmarkStart w:id="82" w:name="_Toc524604519"/>
      <w:r>
        <w:lastRenderedPageBreak/>
        <w:t>Списак табела</w:t>
      </w:r>
      <w:bookmarkEnd w:id="82"/>
    </w:p>
    <w:p w14:paraId="00002864" w14:textId="0335DFC0" w:rsidR="00C310E5" w:rsidRDefault="00D20D2B">
      <w:pPr>
        <w:pStyle w:val="TableofFigures"/>
        <w:tabs>
          <w:tab w:val="right" w:leader="dot" w:pos="9628"/>
        </w:tabs>
        <w:rPr>
          <w:rFonts w:asciiTheme="minorHAnsi" w:eastAsiaTheme="minorEastAsia" w:hAnsiTheme="minorHAnsi" w:cstheme="minorBidi"/>
          <w:noProof/>
          <w:sz w:val="22"/>
          <w:szCs w:val="22"/>
          <w:lang w:val="en-US"/>
        </w:rPr>
      </w:pPr>
      <w:r>
        <w:rPr>
          <w:lang w:val="sr-Cyrl-CS"/>
        </w:rPr>
        <w:fldChar w:fldCharType="begin"/>
      </w:r>
      <w:r w:rsidR="000B1246">
        <w:rPr>
          <w:lang w:val="sr-Cyrl-CS"/>
        </w:rPr>
        <w:instrText xml:space="preserve"> TOC \h \z \t "Oznaka tabele" \c </w:instrText>
      </w:r>
      <w:r>
        <w:rPr>
          <w:lang w:val="sr-Cyrl-CS"/>
        </w:rPr>
        <w:fldChar w:fldCharType="separate"/>
      </w:r>
      <w:hyperlink w:anchor="_Toc524604467" w:history="1">
        <w:r w:rsidR="00C310E5" w:rsidRPr="00BC51D5">
          <w:rPr>
            <w:rStyle w:val="Hyperlink"/>
            <w:noProof/>
          </w:rPr>
          <w:t xml:space="preserve">Табела </w:t>
        </w:r>
        <w:r w:rsidR="00C310E5" w:rsidRPr="00BC51D5">
          <w:rPr>
            <w:rStyle w:val="Hyperlink"/>
            <w:noProof/>
            <w:lang w:val="sr-Cyrl-RS"/>
          </w:rPr>
          <w:t>3</w:t>
        </w:r>
        <w:r w:rsidR="00C310E5" w:rsidRPr="00BC51D5">
          <w:rPr>
            <w:rStyle w:val="Hyperlink"/>
            <w:noProof/>
          </w:rPr>
          <w:t xml:space="preserve">.1.1 – </w:t>
        </w:r>
        <w:r w:rsidR="00C310E5" w:rsidRPr="00BC51D5">
          <w:rPr>
            <w:rStyle w:val="Hyperlink"/>
            <w:noProof/>
            <w:lang w:val="sr-Cyrl-RS"/>
          </w:rPr>
          <w:t>Тренутно решење – псеудокод</w:t>
        </w:r>
        <w:r w:rsidR="00C310E5">
          <w:rPr>
            <w:noProof/>
            <w:webHidden/>
          </w:rPr>
          <w:tab/>
        </w:r>
        <w:r w:rsidR="00C310E5">
          <w:rPr>
            <w:noProof/>
            <w:webHidden/>
          </w:rPr>
          <w:fldChar w:fldCharType="begin"/>
        </w:r>
        <w:r w:rsidR="00C310E5">
          <w:rPr>
            <w:noProof/>
            <w:webHidden/>
          </w:rPr>
          <w:instrText xml:space="preserve"> PAGEREF _Toc524604467 \h </w:instrText>
        </w:r>
        <w:r w:rsidR="00C310E5">
          <w:rPr>
            <w:noProof/>
            <w:webHidden/>
          </w:rPr>
        </w:r>
        <w:r w:rsidR="00C310E5">
          <w:rPr>
            <w:noProof/>
            <w:webHidden/>
          </w:rPr>
          <w:fldChar w:fldCharType="separate"/>
        </w:r>
        <w:r w:rsidR="00C310E5">
          <w:rPr>
            <w:noProof/>
            <w:webHidden/>
          </w:rPr>
          <w:t>18</w:t>
        </w:r>
        <w:r w:rsidR="00C310E5">
          <w:rPr>
            <w:noProof/>
            <w:webHidden/>
          </w:rPr>
          <w:fldChar w:fldCharType="end"/>
        </w:r>
      </w:hyperlink>
    </w:p>
    <w:p w14:paraId="211A2B38" w14:textId="0F9981A6"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68" w:history="1">
        <w:r w:rsidR="00C310E5" w:rsidRPr="00BC51D5">
          <w:rPr>
            <w:rStyle w:val="Hyperlink"/>
            <w:noProof/>
          </w:rPr>
          <w:t xml:space="preserve">Табела </w:t>
        </w:r>
        <w:r w:rsidR="00C310E5" w:rsidRPr="00BC51D5">
          <w:rPr>
            <w:rStyle w:val="Hyperlink"/>
            <w:noProof/>
            <w:lang w:val="sr-Cyrl-RS"/>
          </w:rPr>
          <w:t>3</w:t>
        </w:r>
        <w:r w:rsidR="00C310E5" w:rsidRPr="00BC51D5">
          <w:rPr>
            <w:rStyle w:val="Hyperlink"/>
            <w:noProof/>
          </w:rPr>
          <w:t>.1.</w:t>
        </w:r>
        <w:r w:rsidR="00C310E5" w:rsidRPr="00BC51D5">
          <w:rPr>
            <w:rStyle w:val="Hyperlink"/>
            <w:noProof/>
            <w:lang w:val="sr-Cyrl-RS"/>
          </w:rPr>
          <w:t>2</w:t>
        </w:r>
        <w:r w:rsidR="00C310E5" w:rsidRPr="00BC51D5">
          <w:rPr>
            <w:rStyle w:val="Hyperlink"/>
            <w:noProof/>
          </w:rPr>
          <w:t xml:space="preserve"> –</w:t>
        </w:r>
        <w:r w:rsidR="00C310E5" w:rsidRPr="00BC51D5">
          <w:rPr>
            <w:rStyle w:val="Hyperlink"/>
            <w:noProof/>
            <w:lang w:val="sr-Cyrl-RS"/>
          </w:rPr>
          <w:t xml:space="preserve"> Једноставно побољшање тренутног решења</w:t>
        </w:r>
        <w:r w:rsidR="00C310E5">
          <w:rPr>
            <w:noProof/>
            <w:webHidden/>
          </w:rPr>
          <w:tab/>
        </w:r>
        <w:r w:rsidR="00C310E5">
          <w:rPr>
            <w:noProof/>
            <w:webHidden/>
          </w:rPr>
          <w:fldChar w:fldCharType="begin"/>
        </w:r>
        <w:r w:rsidR="00C310E5">
          <w:rPr>
            <w:noProof/>
            <w:webHidden/>
          </w:rPr>
          <w:instrText xml:space="preserve"> PAGEREF _Toc524604468 \h </w:instrText>
        </w:r>
        <w:r w:rsidR="00C310E5">
          <w:rPr>
            <w:noProof/>
            <w:webHidden/>
          </w:rPr>
        </w:r>
        <w:r w:rsidR="00C310E5">
          <w:rPr>
            <w:noProof/>
            <w:webHidden/>
          </w:rPr>
          <w:fldChar w:fldCharType="separate"/>
        </w:r>
        <w:r w:rsidR="00C310E5">
          <w:rPr>
            <w:noProof/>
            <w:webHidden/>
          </w:rPr>
          <w:t>20</w:t>
        </w:r>
        <w:r w:rsidR="00C310E5">
          <w:rPr>
            <w:noProof/>
            <w:webHidden/>
          </w:rPr>
          <w:fldChar w:fldCharType="end"/>
        </w:r>
      </w:hyperlink>
    </w:p>
    <w:p w14:paraId="03F8C13D" w14:textId="405F9E25"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69" w:history="1">
        <w:r w:rsidR="00C310E5" w:rsidRPr="00BC51D5">
          <w:rPr>
            <w:rStyle w:val="Hyperlink"/>
            <w:noProof/>
            <w:lang w:val="sr-Cyrl-RS"/>
          </w:rPr>
          <w:t>Табела</w:t>
        </w:r>
        <w:r w:rsidR="00C310E5" w:rsidRPr="00BC51D5">
          <w:rPr>
            <w:rStyle w:val="Hyperlink"/>
            <w:noProof/>
          </w:rPr>
          <w:t xml:space="preserve"> </w:t>
        </w:r>
        <w:r w:rsidR="00C310E5" w:rsidRPr="00BC51D5">
          <w:rPr>
            <w:rStyle w:val="Hyperlink"/>
            <w:noProof/>
            <w:lang w:val="sr-Cyrl-RS"/>
          </w:rPr>
          <w:t>3</w:t>
        </w:r>
        <w:r w:rsidR="00C310E5" w:rsidRPr="00BC51D5">
          <w:rPr>
            <w:rStyle w:val="Hyperlink"/>
            <w:noProof/>
          </w:rPr>
          <w:t>.2.</w:t>
        </w:r>
        <w:r w:rsidR="00C310E5" w:rsidRPr="00BC51D5">
          <w:rPr>
            <w:rStyle w:val="Hyperlink"/>
            <w:noProof/>
            <w:lang w:val="sr-Cyrl-RS"/>
          </w:rPr>
          <w:t>1</w:t>
        </w:r>
        <w:r w:rsidR="00C310E5" w:rsidRPr="00BC51D5">
          <w:rPr>
            <w:rStyle w:val="Hyperlink"/>
            <w:noProof/>
          </w:rPr>
          <w:t xml:space="preserve"> – Алгоритам за дисеминацију заснован на клијенту – псеудокод</w:t>
        </w:r>
        <w:r w:rsidR="00C310E5">
          <w:rPr>
            <w:noProof/>
            <w:webHidden/>
          </w:rPr>
          <w:tab/>
        </w:r>
        <w:r w:rsidR="00C310E5">
          <w:rPr>
            <w:noProof/>
            <w:webHidden/>
          </w:rPr>
          <w:fldChar w:fldCharType="begin"/>
        </w:r>
        <w:r w:rsidR="00C310E5">
          <w:rPr>
            <w:noProof/>
            <w:webHidden/>
          </w:rPr>
          <w:instrText xml:space="preserve"> PAGEREF _Toc524604469 \h </w:instrText>
        </w:r>
        <w:r w:rsidR="00C310E5">
          <w:rPr>
            <w:noProof/>
            <w:webHidden/>
          </w:rPr>
        </w:r>
        <w:r w:rsidR="00C310E5">
          <w:rPr>
            <w:noProof/>
            <w:webHidden/>
          </w:rPr>
          <w:fldChar w:fldCharType="separate"/>
        </w:r>
        <w:r w:rsidR="00C310E5">
          <w:rPr>
            <w:noProof/>
            <w:webHidden/>
          </w:rPr>
          <w:t>21</w:t>
        </w:r>
        <w:r w:rsidR="00C310E5">
          <w:rPr>
            <w:noProof/>
            <w:webHidden/>
          </w:rPr>
          <w:fldChar w:fldCharType="end"/>
        </w:r>
      </w:hyperlink>
    </w:p>
    <w:p w14:paraId="791A03C5" w14:textId="15E9C9D4"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0" w:history="1">
        <w:r w:rsidR="00C310E5" w:rsidRPr="00BC51D5">
          <w:rPr>
            <w:rStyle w:val="Hyperlink"/>
            <w:noProof/>
          </w:rPr>
          <w:t xml:space="preserve">Табела </w:t>
        </w:r>
        <w:r w:rsidR="00C310E5" w:rsidRPr="00BC51D5">
          <w:rPr>
            <w:rStyle w:val="Hyperlink"/>
            <w:noProof/>
            <w:lang w:val="sr-Cyrl-RS"/>
          </w:rPr>
          <w:t>3</w:t>
        </w:r>
        <w:r w:rsidR="00C310E5" w:rsidRPr="00BC51D5">
          <w:rPr>
            <w:rStyle w:val="Hyperlink"/>
            <w:noProof/>
          </w:rPr>
          <w:t>.3.1 - Пропагација клијентске трансакције при коришћењу стабала – псеудокод</w:t>
        </w:r>
        <w:r w:rsidR="00C310E5">
          <w:rPr>
            <w:noProof/>
            <w:webHidden/>
          </w:rPr>
          <w:tab/>
        </w:r>
        <w:r w:rsidR="00C310E5">
          <w:rPr>
            <w:noProof/>
            <w:webHidden/>
          </w:rPr>
          <w:fldChar w:fldCharType="begin"/>
        </w:r>
        <w:r w:rsidR="00C310E5">
          <w:rPr>
            <w:noProof/>
            <w:webHidden/>
          </w:rPr>
          <w:instrText xml:space="preserve"> PAGEREF _Toc524604470 \h </w:instrText>
        </w:r>
        <w:r w:rsidR="00C310E5">
          <w:rPr>
            <w:noProof/>
            <w:webHidden/>
          </w:rPr>
        </w:r>
        <w:r w:rsidR="00C310E5">
          <w:rPr>
            <w:noProof/>
            <w:webHidden/>
          </w:rPr>
          <w:fldChar w:fldCharType="separate"/>
        </w:r>
        <w:r w:rsidR="00C310E5">
          <w:rPr>
            <w:noProof/>
            <w:webHidden/>
          </w:rPr>
          <w:t>28</w:t>
        </w:r>
        <w:r w:rsidR="00C310E5">
          <w:rPr>
            <w:noProof/>
            <w:webHidden/>
          </w:rPr>
          <w:fldChar w:fldCharType="end"/>
        </w:r>
      </w:hyperlink>
    </w:p>
    <w:p w14:paraId="760F88C3" w14:textId="4AD443B5"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1" w:history="1">
        <w:r w:rsidR="00C310E5" w:rsidRPr="00BC51D5">
          <w:rPr>
            <w:rStyle w:val="Hyperlink"/>
            <w:noProof/>
          </w:rPr>
          <w:t xml:space="preserve">Табела </w:t>
        </w:r>
        <w:r w:rsidR="00C310E5" w:rsidRPr="00BC51D5">
          <w:rPr>
            <w:rStyle w:val="Hyperlink"/>
            <w:noProof/>
            <w:lang w:val="sr-Cyrl-RS"/>
          </w:rPr>
          <w:t>3</w:t>
        </w:r>
        <w:r w:rsidR="00C310E5" w:rsidRPr="00BC51D5">
          <w:rPr>
            <w:rStyle w:val="Hyperlink"/>
            <w:noProof/>
          </w:rPr>
          <w:t>.3.2 – Решавање проблема редундантности у целој мрежи – псеудокод</w:t>
        </w:r>
        <w:r w:rsidR="00C310E5">
          <w:rPr>
            <w:noProof/>
            <w:webHidden/>
          </w:rPr>
          <w:tab/>
        </w:r>
        <w:r w:rsidR="00C310E5">
          <w:rPr>
            <w:noProof/>
            <w:webHidden/>
          </w:rPr>
          <w:fldChar w:fldCharType="begin"/>
        </w:r>
        <w:r w:rsidR="00C310E5">
          <w:rPr>
            <w:noProof/>
            <w:webHidden/>
          </w:rPr>
          <w:instrText xml:space="preserve"> PAGEREF _Toc524604471 \h </w:instrText>
        </w:r>
        <w:r w:rsidR="00C310E5">
          <w:rPr>
            <w:noProof/>
            <w:webHidden/>
          </w:rPr>
        </w:r>
        <w:r w:rsidR="00C310E5">
          <w:rPr>
            <w:noProof/>
            <w:webHidden/>
          </w:rPr>
          <w:fldChar w:fldCharType="separate"/>
        </w:r>
        <w:r w:rsidR="00C310E5">
          <w:rPr>
            <w:noProof/>
            <w:webHidden/>
          </w:rPr>
          <w:t>29</w:t>
        </w:r>
        <w:r w:rsidR="00C310E5">
          <w:rPr>
            <w:noProof/>
            <w:webHidden/>
          </w:rPr>
          <w:fldChar w:fldCharType="end"/>
        </w:r>
      </w:hyperlink>
    </w:p>
    <w:p w14:paraId="4CFE85C5" w14:textId="565D3FCA"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2" w:history="1">
        <w:r w:rsidR="00C310E5" w:rsidRPr="00BC51D5">
          <w:rPr>
            <w:rStyle w:val="Hyperlink"/>
            <w:noProof/>
          </w:rPr>
          <w:t xml:space="preserve">Табела </w:t>
        </w:r>
        <w:r w:rsidR="00C310E5" w:rsidRPr="00BC51D5">
          <w:rPr>
            <w:rStyle w:val="Hyperlink"/>
            <w:noProof/>
            <w:lang w:val="sr-Cyrl-RS"/>
          </w:rPr>
          <w:t>3</w:t>
        </w:r>
        <w:r w:rsidR="00C310E5" w:rsidRPr="00BC51D5">
          <w:rPr>
            <w:rStyle w:val="Hyperlink"/>
            <w:noProof/>
          </w:rPr>
          <w:t>.3.3 – Кластеровање стабала – псеудокод</w:t>
        </w:r>
        <w:r w:rsidR="00C310E5">
          <w:rPr>
            <w:noProof/>
            <w:webHidden/>
          </w:rPr>
          <w:tab/>
        </w:r>
        <w:r w:rsidR="00C310E5">
          <w:rPr>
            <w:noProof/>
            <w:webHidden/>
          </w:rPr>
          <w:fldChar w:fldCharType="begin"/>
        </w:r>
        <w:r w:rsidR="00C310E5">
          <w:rPr>
            <w:noProof/>
            <w:webHidden/>
          </w:rPr>
          <w:instrText xml:space="preserve"> PAGEREF _Toc524604472 \h </w:instrText>
        </w:r>
        <w:r w:rsidR="00C310E5">
          <w:rPr>
            <w:noProof/>
            <w:webHidden/>
          </w:rPr>
        </w:r>
        <w:r w:rsidR="00C310E5">
          <w:rPr>
            <w:noProof/>
            <w:webHidden/>
          </w:rPr>
          <w:fldChar w:fldCharType="separate"/>
        </w:r>
        <w:r w:rsidR="00C310E5">
          <w:rPr>
            <w:noProof/>
            <w:webHidden/>
          </w:rPr>
          <w:t>31</w:t>
        </w:r>
        <w:r w:rsidR="00C310E5">
          <w:rPr>
            <w:noProof/>
            <w:webHidden/>
          </w:rPr>
          <w:fldChar w:fldCharType="end"/>
        </w:r>
      </w:hyperlink>
    </w:p>
    <w:p w14:paraId="5B5EA3D1" w14:textId="5AB363E1"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3" w:history="1">
        <w:r w:rsidR="00C310E5" w:rsidRPr="00BC51D5">
          <w:rPr>
            <w:rStyle w:val="Hyperlink"/>
            <w:noProof/>
            <w:lang w:val="sr-Cyrl-RS"/>
          </w:rPr>
          <w:t>Табела</w:t>
        </w:r>
        <w:r w:rsidR="00C310E5" w:rsidRPr="00BC51D5">
          <w:rPr>
            <w:rStyle w:val="Hyperlink"/>
            <w:noProof/>
          </w:rPr>
          <w:t xml:space="preserve"> </w:t>
        </w:r>
        <w:r w:rsidR="00C310E5" w:rsidRPr="00BC51D5">
          <w:rPr>
            <w:rStyle w:val="Hyperlink"/>
            <w:noProof/>
            <w:lang w:val="sr-Cyrl-RS"/>
          </w:rPr>
          <w:t>3</w:t>
        </w:r>
        <w:r w:rsidR="00C310E5" w:rsidRPr="00BC51D5">
          <w:rPr>
            <w:rStyle w:val="Hyperlink"/>
            <w:noProof/>
          </w:rPr>
          <w:t xml:space="preserve">.4.1 – </w:t>
        </w:r>
        <w:r w:rsidR="00C310E5" w:rsidRPr="00BC51D5">
          <w:rPr>
            <w:rStyle w:val="Hyperlink"/>
            <w:noProof/>
            <w:lang w:val="en-US"/>
          </w:rPr>
          <w:t xml:space="preserve">PPP </w:t>
        </w:r>
        <w:r w:rsidR="00C310E5" w:rsidRPr="00BC51D5">
          <w:rPr>
            <w:rStyle w:val="Hyperlink"/>
            <w:noProof/>
          </w:rPr>
          <w:t>протокол – псеудокод</w:t>
        </w:r>
        <w:r w:rsidR="00C310E5">
          <w:rPr>
            <w:noProof/>
            <w:webHidden/>
          </w:rPr>
          <w:tab/>
        </w:r>
        <w:r w:rsidR="00C310E5">
          <w:rPr>
            <w:noProof/>
            <w:webHidden/>
          </w:rPr>
          <w:fldChar w:fldCharType="begin"/>
        </w:r>
        <w:r w:rsidR="00C310E5">
          <w:rPr>
            <w:noProof/>
            <w:webHidden/>
          </w:rPr>
          <w:instrText xml:space="preserve"> PAGEREF _Toc524604473 \h </w:instrText>
        </w:r>
        <w:r w:rsidR="00C310E5">
          <w:rPr>
            <w:noProof/>
            <w:webHidden/>
          </w:rPr>
        </w:r>
        <w:r w:rsidR="00C310E5">
          <w:rPr>
            <w:noProof/>
            <w:webHidden/>
          </w:rPr>
          <w:fldChar w:fldCharType="separate"/>
        </w:r>
        <w:r w:rsidR="00C310E5">
          <w:rPr>
            <w:noProof/>
            <w:webHidden/>
          </w:rPr>
          <w:t>35</w:t>
        </w:r>
        <w:r w:rsidR="00C310E5">
          <w:rPr>
            <w:noProof/>
            <w:webHidden/>
          </w:rPr>
          <w:fldChar w:fldCharType="end"/>
        </w:r>
      </w:hyperlink>
    </w:p>
    <w:p w14:paraId="58BF6D2E" w14:textId="49D1544A"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4" w:history="1">
        <w:r w:rsidR="00C310E5" w:rsidRPr="00BC51D5">
          <w:rPr>
            <w:rStyle w:val="Hyperlink"/>
            <w:noProof/>
            <w:lang w:val="sr-Cyrl-RS"/>
          </w:rPr>
          <w:t>Табела</w:t>
        </w:r>
        <w:r w:rsidR="00C310E5" w:rsidRPr="00BC51D5">
          <w:rPr>
            <w:rStyle w:val="Hyperlink"/>
            <w:noProof/>
          </w:rPr>
          <w:t xml:space="preserve"> </w:t>
        </w:r>
        <w:r w:rsidR="00C310E5" w:rsidRPr="00BC51D5">
          <w:rPr>
            <w:rStyle w:val="Hyperlink"/>
            <w:noProof/>
            <w:lang w:val="sr-Cyrl-RS"/>
          </w:rPr>
          <w:t>3</w:t>
        </w:r>
        <w:r w:rsidR="00C310E5" w:rsidRPr="00BC51D5">
          <w:rPr>
            <w:rStyle w:val="Hyperlink"/>
            <w:noProof/>
          </w:rPr>
          <w:t>.4.</w:t>
        </w:r>
        <w:r w:rsidR="00C310E5" w:rsidRPr="00BC51D5">
          <w:rPr>
            <w:rStyle w:val="Hyperlink"/>
            <w:noProof/>
            <w:lang w:val="sr-Cyrl-RS"/>
          </w:rPr>
          <w:t>2</w:t>
        </w:r>
        <w:r w:rsidR="00C310E5" w:rsidRPr="00BC51D5">
          <w:rPr>
            <w:rStyle w:val="Hyperlink"/>
            <w:noProof/>
          </w:rPr>
          <w:t xml:space="preserve"> – </w:t>
        </w:r>
        <w:r w:rsidR="00C310E5" w:rsidRPr="00BC51D5">
          <w:rPr>
            <w:rStyle w:val="Hyperlink"/>
            <w:noProof/>
            <w:lang w:val="en-US"/>
          </w:rPr>
          <w:t>HEAP</w:t>
        </w:r>
        <w:r w:rsidR="00C310E5" w:rsidRPr="00BC51D5">
          <w:rPr>
            <w:rStyle w:val="Hyperlink"/>
            <w:noProof/>
          </w:rPr>
          <w:t xml:space="preserve"> протокол – псеудокод</w:t>
        </w:r>
        <w:r w:rsidR="00C310E5">
          <w:rPr>
            <w:noProof/>
            <w:webHidden/>
          </w:rPr>
          <w:tab/>
        </w:r>
        <w:r w:rsidR="00C310E5">
          <w:rPr>
            <w:noProof/>
            <w:webHidden/>
          </w:rPr>
          <w:fldChar w:fldCharType="begin"/>
        </w:r>
        <w:r w:rsidR="00C310E5">
          <w:rPr>
            <w:noProof/>
            <w:webHidden/>
          </w:rPr>
          <w:instrText xml:space="preserve"> PAGEREF _Toc524604474 \h </w:instrText>
        </w:r>
        <w:r w:rsidR="00C310E5">
          <w:rPr>
            <w:noProof/>
            <w:webHidden/>
          </w:rPr>
        </w:r>
        <w:r w:rsidR="00C310E5">
          <w:rPr>
            <w:noProof/>
            <w:webHidden/>
          </w:rPr>
          <w:fldChar w:fldCharType="separate"/>
        </w:r>
        <w:r w:rsidR="00C310E5">
          <w:rPr>
            <w:noProof/>
            <w:webHidden/>
          </w:rPr>
          <w:t>40</w:t>
        </w:r>
        <w:r w:rsidR="00C310E5">
          <w:rPr>
            <w:noProof/>
            <w:webHidden/>
          </w:rPr>
          <w:fldChar w:fldCharType="end"/>
        </w:r>
      </w:hyperlink>
    </w:p>
    <w:p w14:paraId="42CC58E6" w14:textId="0D1A34DD"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5" w:history="1">
        <w:r w:rsidR="00C310E5" w:rsidRPr="00BC51D5">
          <w:rPr>
            <w:rStyle w:val="Hyperlink"/>
            <w:noProof/>
            <w:lang w:val="sr-Cyrl-RS"/>
          </w:rPr>
          <w:t>Табела</w:t>
        </w:r>
        <w:r w:rsidR="00C310E5" w:rsidRPr="00BC51D5">
          <w:rPr>
            <w:rStyle w:val="Hyperlink"/>
            <w:noProof/>
          </w:rPr>
          <w:t xml:space="preserve"> </w:t>
        </w:r>
        <w:r w:rsidR="00C310E5" w:rsidRPr="00BC51D5">
          <w:rPr>
            <w:rStyle w:val="Hyperlink"/>
            <w:noProof/>
            <w:lang w:val="sr-Cyrl-RS"/>
          </w:rPr>
          <w:t>3</w:t>
        </w:r>
        <w:r w:rsidR="00C310E5" w:rsidRPr="00BC51D5">
          <w:rPr>
            <w:rStyle w:val="Hyperlink"/>
            <w:noProof/>
          </w:rPr>
          <w:t>.4.</w:t>
        </w:r>
        <w:r w:rsidR="00C310E5" w:rsidRPr="00BC51D5">
          <w:rPr>
            <w:rStyle w:val="Hyperlink"/>
            <w:noProof/>
            <w:lang w:val="sr-Cyrl-RS"/>
          </w:rPr>
          <w:t>3</w:t>
        </w:r>
        <w:r w:rsidR="00C310E5" w:rsidRPr="00BC51D5">
          <w:rPr>
            <w:rStyle w:val="Hyperlink"/>
            <w:noProof/>
          </w:rPr>
          <w:t xml:space="preserve"> – </w:t>
        </w:r>
        <w:r w:rsidR="00C310E5" w:rsidRPr="00BC51D5">
          <w:rPr>
            <w:rStyle w:val="Hyperlink"/>
            <w:noProof/>
            <w:lang w:val="en-US"/>
          </w:rPr>
          <w:t>PSS</w:t>
        </w:r>
        <w:r w:rsidR="00C310E5" w:rsidRPr="00BC51D5">
          <w:rPr>
            <w:rStyle w:val="Hyperlink"/>
            <w:noProof/>
          </w:rPr>
          <w:t xml:space="preserve"> протокол – псеудокод</w:t>
        </w:r>
        <w:r w:rsidR="00C310E5">
          <w:rPr>
            <w:noProof/>
            <w:webHidden/>
          </w:rPr>
          <w:tab/>
        </w:r>
        <w:r w:rsidR="00C310E5">
          <w:rPr>
            <w:noProof/>
            <w:webHidden/>
          </w:rPr>
          <w:fldChar w:fldCharType="begin"/>
        </w:r>
        <w:r w:rsidR="00C310E5">
          <w:rPr>
            <w:noProof/>
            <w:webHidden/>
          </w:rPr>
          <w:instrText xml:space="preserve"> PAGEREF _Toc524604475 \h </w:instrText>
        </w:r>
        <w:r w:rsidR="00C310E5">
          <w:rPr>
            <w:noProof/>
            <w:webHidden/>
          </w:rPr>
        </w:r>
        <w:r w:rsidR="00C310E5">
          <w:rPr>
            <w:noProof/>
            <w:webHidden/>
          </w:rPr>
          <w:fldChar w:fldCharType="separate"/>
        </w:r>
        <w:r w:rsidR="00C310E5">
          <w:rPr>
            <w:noProof/>
            <w:webHidden/>
          </w:rPr>
          <w:t>44</w:t>
        </w:r>
        <w:r w:rsidR="00C310E5">
          <w:rPr>
            <w:noProof/>
            <w:webHidden/>
          </w:rPr>
          <w:fldChar w:fldCharType="end"/>
        </w:r>
      </w:hyperlink>
    </w:p>
    <w:p w14:paraId="347B4B91" w14:textId="19AC8D9A"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6" w:history="1">
        <w:r w:rsidR="00C310E5" w:rsidRPr="00BC51D5">
          <w:rPr>
            <w:rStyle w:val="Hyperlink"/>
            <w:noProof/>
            <w:lang w:val="sr-Cyrl-RS"/>
          </w:rPr>
          <w:t>Табела</w:t>
        </w:r>
        <w:r w:rsidR="00C310E5" w:rsidRPr="00BC51D5">
          <w:rPr>
            <w:rStyle w:val="Hyperlink"/>
            <w:noProof/>
          </w:rPr>
          <w:t xml:space="preserve"> </w:t>
        </w:r>
        <w:r w:rsidR="00C310E5" w:rsidRPr="00BC51D5">
          <w:rPr>
            <w:rStyle w:val="Hyperlink"/>
            <w:noProof/>
            <w:lang w:val="sr-Cyrl-RS"/>
          </w:rPr>
          <w:t>3</w:t>
        </w:r>
        <w:r w:rsidR="00C310E5" w:rsidRPr="00BC51D5">
          <w:rPr>
            <w:rStyle w:val="Hyperlink"/>
            <w:noProof/>
          </w:rPr>
          <w:t>.4.</w:t>
        </w:r>
        <w:r w:rsidR="00C310E5" w:rsidRPr="00BC51D5">
          <w:rPr>
            <w:rStyle w:val="Hyperlink"/>
            <w:noProof/>
            <w:lang w:val="sr-Cyrl-RS"/>
          </w:rPr>
          <w:t>4</w:t>
        </w:r>
        <w:r w:rsidR="00C310E5" w:rsidRPr="00BC51D5">
          <w:rPr>
            <w:rStyle w:val="Hyperlink"/>
            <w:noProof/>
          </w:rPr>
          <w:t xml:space="preserve"> – Псеудокод коначног решења</w:t>
        </w:r>
        <w:r w:rsidR="00C310E5">
          <w:rPr>
            <w:noProof/>
            <w:webHidden/>
          </w:rPr>
          <w:tab/>
        </w:r>
        <w:r w:rsidR="00C310E5">
          <w:rPr>
            <w:noProof/>
            <w:webHidden/>
          </w:rPr>
          <w:fldChar w:fldCharType="begin"/>
        </w:r>
        <w:r w:rsidR="00C310E5">
          <w:rPr>
            <w:noProof/>
            <w:webHidden/>
          </w:rPr>
          <w:instrText xml:space="preserve"> PAGEREF _Toc524604476 \h </w:instrText>
        </w:r>
        <w:r w:rsidR="00C310E5">
          <w:rPr>
            <w:noProof/>
            <w:webHidden/>
          </w:rPr>
        </w:r>
        <w:r w:rsidR="00C310E5">
          <w:rPr>
            <w:noProof/>
            <w:webHidden/>
          </w:rPr>
          <w:fldChar w:fldCharType="separate"/>
        </w:r>
        <w:r w:rsidR="00C310E5">
          <w:rPr>
            <w:noProof/>
            <w:webHidden/>
          </w:rPr>
          <w:t>46</w:t>
        </w:r>
        <w:r w:rsidR="00C310E5">
          <w:rPr>
            <w:noProof/>
            <w:webHidden/>
          </w:rPr>
          <w:fldChar w:fldCharType="end"/>
        </w:r>
      </w:hyperlink>
    </w:p>
    <w:p w14:paraId="790ED59C" w14:textId="17AC06AE"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7" w:history="1">
        <w:r w:rsidR="00C310E5" w:rsidRPr="00BC51D5">
          <w:rPr>
            <w:rStyle w:val="Hyperlink"/>
            <w:noProof/>
          </w:rPr>
          <w:t xml:space="preserve">Табела </w:t>
        </w:r>
        <w:r w:rsidR="00C310E5" w:rsidRPr="00BC51D5">
          <w:rPr>
            <w:rStyle w:val="Hyperlink"/>
            <w:noProof/>
            <w:lang w:val="sr-Cyrl-RS"/>
          </w:rPr>
          <w:t>4</w:t>
        </w:r>
        <w:r w:rsidR="00C310E5" w:rsidRPr="00BC51D5">
          <w:rPr>
            <w:rStyle w:val="Hyperlink"/>
            <w:noProof/>
          </w:rPr>
          <w:t>.1.1 – Активна нит сервера</w:t>
        </w:r>
        <w:r w:rsidR="00C310E5">
          <w:rPr>
            <w:noProof/>
            <w:webHidden/>
          </w:rPr>
          <w:tab/>
        </w:r>
        <w:r w:rsidR="00C310E5">
          <w:rPr>
            <w:noProof/>
            <w:webHidden/>
          </w:rPr>
          <w:fldChar w:fldCharType="begin"/>
        </w:r>
        <w:r w:rsidR="00C310E5">
          <w:rPr>
            <w:noProof/>
            <w:webHidden/>
          </w:rPr>
          <w:instrText xml:space="preserve"> PAGEREF _Toc524604477 \h </w:instrText>
        </w:r>
        <w:r w:rsidR="00C310E5">
          <w:rPr>
            <w:noProof/>
            <w:webHidden/>
          </w:rPr>
        </w:r>
        <w:r w:rsidR="00C310E5">
          <w:rPr>
            <w:noProof/>
            <w:webHidden/>
          </w:rPr>
          <w:fldChar w:fldCharType="separate"/>
        </w:r>
        <w:r w:rsidR="00C310E5">
          <w:rPr>
            <w:noProof/>
            <w:webHidden/>
          </w:rPr>
          <w:t>51</w:t>
        </w:r>
        <w:r w:rsidR="00C310E5">
          <w:rPr>
            <w:noProof/>
            <w:webHidden/>
          </w:rPr>
          <w:fldChar w:fldCharType="end"/>
        </w:r>
      </w:hyperlink>
    </w:p>
    <w:p w14:paraId="4925BD01" w14:textId="60B9389F"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8" w:history="1">
        <w:r w:rsidR="00C310E5" w:rsidRPr="00BC51D5">
          <w:rPr>
            <w:rStyle w:val="Hyperlink"/>
            <w:noProof/>
          </w:rPr>
          <w:t xml:space="preserve">Табела </w:t>
        </w:r>
        <w:r w:rsidR="00C310E5" w:rsidRPr="00BC51D5">
          <w:rPr>
            <w:rStyle w:val="Hyperlink"/>
            <w:noProof/>
            <w:lang w:val="sr-Cyrl-RS"/>
          </w:rPr>
          <w:t>4</w:t>
        </w:r>
        <w:r w:rsidR="00C310E5" w:rsidRPr="00BC51D5">
          <w:rPr>
            <w:rStyle w:val="Hyperlink"/>
            <w:noProof/>
          </w:rPr>
          <w:t>.1.2 – пасивна нит сервера</w:t>
        </w:r>
        <w:r w:rsidR="00C310E5">
          <w:rPr>
            <w:noProof/>
            <w:webHidden/>
          </w:rPr>
          <w:tab/>
        </w:r>
        <w:r w:rsidR="00C310E5">
          <w:rPr>
            <w:noProof/>
            <w:webHidden/>
          </w:rPr>
          <w:fldChar w:fldCharType="begin"/>
        </w:r>
        <w:r w:rsidR="00C310E5">
          <w:rPr>
            <w:noProof/>
            <w:webHidden/>
          </w:rPr>
          <w:instrText xml:space="preserve"> PAGEREF _Toc524604478 \h </w:instrText>
        </w:r>
        <w:r w:rsidR="00C310E5">
          <w:rPr>
            <w:noProof/>
            <w:webHidden/>
          </w:rPr>
        </w:r>
        <w:r w:rsidR="00C310E5">
          <w:rPr>
            <w:noProof/>
            <w:webHidden/>
          </w:rPr>
          <w:fldChar w:fldCharType="separate"/>
        </w:r>
        <w:r w:rsidR="00C310E5">
          <w:rPr>
            <w:noProof/>
            <w:webHidden/>
          </w:rPr>
          <w:t>52</w:t>
        </w:r>
        <w:r w:rsidR="00C310E5">
          <w:rPr>
            <w:noProof/>
            <w:webHidden/>
          </w:rPr>
          <w:fldChar w:fldCharType="end"/>
        </w:r>
      </w:hyperlink>
    </w:p>
    <w:p w14:paraId="47D0A89A" w14:textId="2B6D7F2C"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79" w:history="1">
        <w:r w:rsidR="00C310E5" w:rsidRPr="00BC51D5">
          <w:rPr>
            <w:rStyle w:val="Hyperlink"/>
            <w:noProof/>
          </w:rPr>
          <w:t xml:space="preserve">Табела </w:t>
        </w:r>
        <w:r w:rsidR="00C310E5" w:rsidRPr="00BC51D5">
          <w:rPr>
            <w:rStyle w:val="Hyperlink"/>
            <w:noProof/>
            <w:lang w:val="sr-Cyrl-RS"/>
          </w:rPr>
          <w:t>4</w:t>
        </w:r>
        <w:r w:rsidR="00C310E5" w:rsidRPr="00BC51D5">
          <w:rPr>
            <w:rStyle w:val="Hyperlink"/>
            <w:noProof/>
          </w:rPr>
          <w:t>.1.3 – Програмски код клијента</w:t>
        </w:r>
        <w:r w:rsidR="00C310E5">
          <w:rPr>
            <w:noProof/>
            <w:webHidden/>
          </w:rPr>
          <w:tab/>
        </w:r>
        <w:r w:rsidR="00C310E5">
          <w:rPr>
            <w:noProof/>
            <w:webHidden/>
          </w:rPr>
          <w:fldChar w:fldCharType="begin"/>
        </w:r>
        <w:r w:rsidR="00C310E5">
          <w:rPr>
            <w:noProof/>
            <w:webHidden/>
          </w:rPr>
          <w:instrText xml:space="preserve"> PAGEREF _Toc524604479 \h </w:instrText>
        </w:r>
        <w:r w:rsidR="00C310E5">
          <w:rPr>
            <w:noProof/>
            <w:webHidden/>
          </w:rPr>
        </w:r>
        <w:r w:rsidR="00C310E5">
          <w:rPr>
            <w:noProof/>
            <w:webHidden/>
          </w:rPr>
          <w:fldChar w:fldCharType="separate"/>
        </w:r>
        <w:r w:rsidR="00C310E5">
          <w:rPr>
            <w:noProof/>
            <w:webHidden/>
          </w:rPr>
          <w:t>55</w:t>
        </w:r>
        <w:r w:rsidR="00C310E5">
          <w:rPr>
            <w:noProof/>
            <w:webHidden/>
          </w:rPr>
          <w:fldChar w:fldCharType="end"/>
        </w:r>
      </w:hyperlink>
    </w:p>
    <w:p w14:paraId="2AE10299" w14:textId="4C0DBBB1"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80" w:history="1">
        <w:r w:rsidR="00C310E5" w:rsidRPr="00BC51D5">
          <w:rPr>
            <w:rStyle w:val="Hyperlink"/>
            <w:noProof/>
          </w:rPr>
          <w:t xml:space="preserve">Табела </w:t>
        </w:r>
        <w:r w:rsidR="00C310E5" w:rsidRPr="00BC51D5">
          <w:rPr>
            <w:rStyle w:val="Hyperlink"/>
            <w:noProof/>
            <w:lang w:val="sr-Cyrl-RS"/>
          </w:rPr>
          <w:t>4</w:t>
        </w:r>
        <w:r w:rsidR="00C310E5" w:rsidRPr="00BC51D5">
          <w:rPr>
            <w:rStyle w:val="Hyperlink"/>
            <w:noProof/>
          </w:rPr>
          <w:t>.1.4 – Одређивање процента редундантности</w:t>
        </w:r>
        <w:r w:rsidR="00C310E5">
          <w:rPr>
            <w:noProof/>
            <w:webHidden/>
          </w:rPr>
          <w:tab/>
        </w:r>
        <w:r w:rsidR="00C310E5">
          <w:rPr>
            <w:noProof/>
            <w:webHidden/>
          </w:rPr>
          <w:fldChar w:fldCharType="begin"/>
        </w:r>
        <w:r w:rsidR="00C310E5">
          <w:rPr>
            <w:noProof/>
            <w:webHidden/>
          </w:rPr>
          <w:instrText xml:space="preserve"> PAGEREF _Toc524604480 \h </w:instrText>
        </w:r>
        <w:r w:rsidR="00C310E5">
          <w:rPr>
            <w:noProof/>
            <w:webHidden/>
          </w:rPr>
        </w:r>
        <w:r w:rsidR="00C310E5">
          <w:rPr>
            <w:noProof/>
            <w:webHidden/>
          </w:rPr>
          <w:fldChar w:fldCharType="separate"/>
        </w:r>
        <w:r w:rsidR="00C310E5">
          <w:rPr>
            <w:noProof/>
            <w:webHidden/>
          </w:rPr>
          <w:t>56</w:t>
        </w:r>
        <w:r w:rsidR="00C310E5">
          <w:rPr>
            <w:noProof/>
            <w:webHidden/>
          </w:rPr>
          <w:fldChar w:fldCharType="end"/>
        </w:r>
      </w:hyperlink>
    </w:p>
    <w:p w14:paraId="152D7B94" w14:textId="31419BB0"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81" w:history="1">
        <w:r w:rsidR="00C310E5" w:rsidRPr="00BC51D5">
          <w:rPr>
            <w:rStyle w:val="Hyperlink"/>
            <w:noProof/>
          </w:rPr>
          <w:t xml:space="preserve">Табела </w:t>
        </w:r>
        <w:r w:rsidR="00C310E5" w:rsidRPr="00BC51D5">
          <w:rPr>
            <w:rStyle w:val="Hyperlink"/>
            <w:noProof/>
            <w:lang w:val="sr-Cyrl-RS"/>
          </w:rPr>
          <w:t>4</w:t>
        </w:r>
        <w:r w:rsidR="00C310E5" w:rsidRPr="00BC51D5">
          <w:rPr>
            <w:rStyle w:val="Hyperlink"/>
            <w:noProof/>
          </w:rPr>
          <w:t>.1.5 – Генерисање и одређивање просечног кашњења</w:t>
        </w:r>
        <w:r w:rsidR="00C310E5">
          <w:rPr>
            <w:noProof/>
            <w:webHidden/>
          </w:rPr>
          <w:tab/>
        </w:r>
        <w:r w:rsidR="00C310E5">
          <w:rPr>
            <w:noProof/>
            <w:webHidden/>
          </w:rPr>
          <w:fldChar w:fldCharType="begin"/>
        </w:r>
        <w:r w:rsidR="00C310E5">
          <w:rPr>
            <w:noProof/>
            <w:webHidden/>
          </w:rPr>
          <w:instrText xml:space="preserve"> PAGEREF _Toc524604481 \h </w:instrText>
        </w:r>
        <w:r w:rsidR="00C310E5">
          <w:rPr>
            <w:noProof/>
            <w:webHidden/>
          </w:rPr>
        </w:r>
        <w:r w:rsidR="00C310E5">
          <w:rPr>
            <w:noProof/>
            <w:webHidden/>
          </w:rPr>
          <w:fldChar w:fldCharType="separate"/>
        </w:r>
        <w:r w:rsidR="00C310E5">
          <w:rPr>
            <w:noProof/>
            <w:webHidden/>
          </w:rPr>
          <w:t>57</w:t>
        </w:r>
        <w:r w:rsidR="00C310E5">
          <w:rPr>
            <w:noProof/>
            <w:webHidden/>
          </w:rPr>
          <w:fldChar w:fldCharType="end"/>
        </w:r>
      </w:hyperlink>
    </w:p>
    <w:p w14:paraId="0CEAA7FF" w14:textId="345005C2" w:rsidR="00C310E5" w:rsidRDefault="002E7468">
      <w:pPr>
        <w:pStyle w:val="TableofFigures"/>
        <w:tabs>
          <w:tab w:val="right" w:leader="dot" w:pos="9628"/>
        </w:tabs>
        <w:rPr>
          <w:rFonts w:asciiTheme="minorHAnsi" w:eastAsiaTheme="minorEastAsia" w:hAnsiTheme="minorHAnsi" w:cstheme="minorBidi"/>
          <w:noProof/>
          <w:sz w:val="22"/>
          <w:szCs w:val="22"/>
          <w:lang w:val="en-US"/>
        </w:rPr>
      </w:pPr>
      <w:hyperlink w:anchor="_Toc524604482" w:history="1">
        <w:r w:rsidR="00C310E5" w:rsidRPr="00BC51D5">
          <w:rPr>
            <w:rStyle w:val="Hyperlink"/>
            <w:noProof/>
          </w:rPr>
          <w:t xml:space="preserve">Табела </w:t>
        </w:r>
        <w:r w:rsidR="00C310E5" w:rsidRPr="00BC51D5">
          <w:rPr>
            <w:rStyle w:val="Hyperlink"/>
            <w:noProof/>
            <w:lang w:val="sr-Cyrl-RS"/>
          </w:rPr>
          <w:t>4</w:t>
        </w:r>
        <w:r w:rsidR="00C310E5" w:rsidRPr="00BC51D5">
          <w:rPr>
            <w:rStyle w:val="Hyperlink"/>
            <w:noProof/>
          </w:rPr>
          <w:t>.1.6 – Одређивање максималног броја хопова</w:t>
        </w:r>
        <w:r w:rsidR="00C310E5">
          <w:rPr>
            <w:noProof/>
            <w:webHidden/>
          </w:rPr>
          <w:tab/>
        </w:r>
        <w:r w:rsidR="00C310E5">
          <w:rPr>
            <w:noProof/>
            <w:webHidden/>
          </w:rPr>
          <w:fldChar w:fldCharType="begin"/>
        </w:r>
        <w:r w:rsidR="00C310E5">
          <w:rPr>
            <w:noProof/>
            <w:webHidden/>
          </w:rPr>
          <w:instrText xml:space="preserve"> PAGEREF _Toc524604482 \h </w:instrText>
        </w:r>
        <w:r w:rsidR="00C310E5">
          <w:rPr>
            <w:noProof/>
            <w:webHidden/>
          </w:rPr>
        </w:r>
        <w:r w:rsidR="00C310E5">
          <w:rPr>
            <w:noProof/>
            <w:webHidden/>
          </w:rPr>
          <w:fldChar w:fldCharType="separate"/>
        </w:r>
        <w:r w:rsidR="00C310E5">
          <w:rPr>
            <w:noProof/>
            <w:webHidden/>
          </w:rPr>
          <w:t>58</w:t>
        </w:r>
        <w:r w:rsidR="00C310E5">
          <w:rPr>
            <w:noProof/>
            <w:webHidden/>
          </w:rPr>
          <w:fldChar w:fldCharType="end"/>
        </w:r>
      </w:hyperlink>
    </w:p>
    <w:p w14:paraId="555E8FBE" w14:textId="7A0A80E7" w:rsidR="00A65719" w:rsidRPr="00A65719" w:rsidRDefault="00D20D2B" w:rsidP="00A65719">
      <w:pPr>
        <w:pStyle w:val="Osnovnitekst"/>
        <w:rPr>
          <w:lang w:val="sr-Cyrl-CS"/>
        </w:rPr>
      </w:pPr>
      <w:r>
        <w:rPr>
          <w:lang w:val="sr-Cyrl-CS"/>
        </w:rPr>
        <w:fldChar w:fldCharType="end"/>
      </w:r>
    </w:p>
    <w:bookmarkEnd w:id="79"/>
    <w:p w14:paraId="25056BC0" w14:textId="1A8B4F05" w:rsidR="006F5267" w:rsidRDefault="006F5267" w:rsidP="00936AF0">
      <w:pPr>
        <w:pStyle w:val="Oznakaslike"/>
        <w:jc w:val="left"/>
      </w:pPr>
    </w:p>
    <w:sectPr w:rsidR="006F5267"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4652E" w14:textId="77777777" w:rsidR="002E7468" w:rsidRDefault="002E7468">
      <w:r>
        <w:separator/>
      </w:r>
    </w:p>
  </w:endnote>
  <w:endnote w:type="continuationSeparator" w:id="0">
    <w:p w14:paraId="6E8DCBA4" w14:textId="77777777" w:rsidR="002E7468" w:rsidRDefault="002E7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8DD2E" w14:textId="77777777" w:rsidR="000C7F61" w:rsidRDefault="000C7F61"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0A13C4" w14:textId="77777777" w:rsidR="000C7F61" w:rsidRDefault="000C7F61"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FFFC3" w14:textId="77777777" w:rsidR="000C7F61" w:rsidRDefault="000C7F61"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18139A68" w14:textId="77777777" w:rsidR="000C7F61" w:rsidRDefault="000C7F61"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0F204" w14:textId="77777777" w:rsidR="000C7F61" w:rsidRDefault="000C7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CCB22" w14:textId="77777777" w:rsidR="002E7468" w:rsidRDefault="002E7468">
      <w:r>
        <w:separator/>
      </w:r>
    </w:p>
  </w:footnote>
  <w:footnote w:type="continuationSeparator" w:id="0">
    <w:p w14:paraId="64E8F836" w14:textId="77777777" w:rsidR="002E7468" w:rsidRDefault="002E74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B80CA" w14:textId="77777777" w:rsidR="000C7F61" w:rsidRDefault="000C7F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795BE" w14:textId="77777777" w:rsidR="000C7F61" w:rsidRDefault="000C7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326A8" w14:textId="77777777" w:rsidR="000C7F61" w:rsidRDefault="000C7F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C52"/>
    <w:multiLevelType w:val="multilevel"/>
    <w:tmpl w:val="A6627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C51BF"/>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94F1E"/>
    <w:multiLevelType w:val="multilevel"/>
    <w:tmpl w:val="0CF0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F6979"/>
    <w:multiLevelType w:val="hybridMultilevel"/>
    <w:tmpl w:val="19A06D88"/>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4" w15:restartNumberingAfterBreak="0">
    <w:nsid w:val="0FA32337"/>
    <w:multiLevelType w:val="multilevel"/>
    <w:tmpl w:val="5DB20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B0858"/>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9A7848"/>
    <w:multiLevelType w:val="multilevel"/>
    <w:tmpl w:val="4FCC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8EF316D"/>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EC2C18"/>
    <w:multiLevelType w:val="hybridMultilevel"/>
    <w:tmpl w:val="7BA883DE"/>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0" w15:restartNumberingAfterBreak="0">
    <w:nsid w:val="1B677460"/>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307E3B"/>
    <w:multiLevelType w:val="hybridMultilevel"/>
    <w:tmpl w:val="F15CEC20"/>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2" w15:restartNumberingAfterBreak="0">
    <w:nsid w:val="24434CBA"/>
    <w:multiLevelType w:val="multilevel"/>
    <w:tmpl w:val="814A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5E5C38"/>
    <w:multiLevelType w:val="multilevel"/>
    <w:tmpl w:val="12C43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6251C"/>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A42B24"/>
    <w:multiLevelType w:val="multilevel"/>
    <w:tmpl w:val="98706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C22A9"/>
    <w:multiLevelType w:val="multilevel"/>
    <w:tmpl w:val="D9529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772F9"/>
    <w:multiLevelType w:val="multilevel"/>
    <w:tmpl w:val="304C4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9" w15:restartNumberingAfterBreak="0">
    <w:nsid w:val="38B47EAA"/>
    <w:multiLevelType w:val="multilevel"/>
    <w:tmpl w:val="19FC4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151BF"/>
    <w:multiLevelType w:val="multilevel"/>
    <w:tmpl w:val="86E4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D565FF"/>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DED3FD3"/>
    <w:multiLevelType w:val="hybridMultilevel"/>
    <w:tmpl w:val="85989850"/>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24" w15:restartNumberingAfterBreak="0">
    <w:nsid w:val="513C3321"/>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421EF3"/>
    <w:multiLevelType w:val="multilevel"/>
    <w:tmpl w:val="0A3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7" w15:restartNumberingAfterBreak="0">
    <w:nsid w:val="57CE3751"/>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255BDD"/>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B3254C"/>
    <w:multiLevelType w:val="multilevel"/>
    <w:tmpl w:val="3F80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CC4634"/>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2" w15:restartNumberingAfterBreak="0">
    <w:nsid w:val="722F3DCD"/>
    <w:multiLevelType w:val="hybridMultilevel"/>
    <w:tmpl w:val="3738DA94"/>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33" w15:restartNumberingAfterBreak="0">
    <w:nsid w:val="765B42A6"/>
    <w:multiLevelType w:val="multilevel"/>
    <w:tmpl w:val="4892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2"/>
  </w:num>
  <w:num w:numId="3">
    <w:abstractNumId w:val="26"/>
  </w:num>
  <w:num w:numId="4">
    <w:abstractNumId w:val="18"/>
  </w:num>
  <w:num w:numId="5">
    <w:abstractNumId w:val="31"/>
  </w:num>
  <w:num w:numId="6">
    <w:abstractNumId w:val="3"/>
  </w:num>
  <w:num w:numId="7">
    <w:abstractNumId w:val="11"/>
  </w:num>
  <w:num w:numId="8">
    <w:abstractNumId w:val="23"/>
  </w:num>
  <w:num w:numId="9">
    <w:abstractNumId w:val="9"/>
  </w:num>
  <w:num w:numId="10">
    <w:abstractNumId w:val="32"/>
  </w:num>
  <w:num w:numId="11">
    <w:abstractNumId w:val="5"/>
  </w:num>
  <w:num w:numId="12">
    <w:abstractNumId w:val="1"/>
  </w:num>
  <w:num w:numId="13">
    <w:abstractNumId w:val="24"/>
  </w:num>
  <w:num w:numId="14">
    <w:abstractNumId w:val="21"/>
  </w:num>
  <w:num w:numId="15">
    <w:abstractNumId w:val="10"/>
  </w:num>
  <w:num w:numId="16">
    <w:abstractNumId w:val="30"/>
  </w:num>
  <w:num w:numId="17">
    <w:abstractNumId w:val="8"/>
  </w:num>
  <w:num w:numId="18">
    <w:abstractNumId w:val="14"/>
  </w:num>
  <w:num w:numId="19">
    <w:abstractNumId w:val="27"/>
  </w:num>
  <w:num w:numId="20">
    <w:abstractNumId w:val="28"/>
  </w:num>
  <w:num w:numId="21">
    <w:abstractNumId w:val="17"/>
  </w:num>
  <w:num w:numId="22">
    <w:abstractNumId w:val="20"/>
  </w:num>
  <w:num w:numId="23">
    <w:abstractNumId w:val="16"/>
  </w:num>
  <w:num w:numId="24">
    <w:abstractNumId w:val="4"/>
  </w:num>
  <w:num w:numId="25">
    <w:abstractNumId w:val="13"/>
  </w:num>
  <w:num w:numId="26">
    <w:abstractNumId w:val="19"/>
  </w:num>
  <w:num w:numId="27">
    <w:abstractNumId w:val="15"/>
  </w:num>
  <w:num w:numId="28">
    <w:abstractNumId w:val="12"/>
  </w:num>
  <w:num w:numId="29">
    <w:abstractNumId w:val="29"/>
  </w:num>
  <w:num w:numId="30">
    <w:abstractNumId w:val="0"/>
  </w:num>
  <w:num w:numId="31">
    <w:abstractNumId w:val="6"/>
  </w:num>
  <w:num w:numId="32">
    <w:abstractNumId w:val="25"/>
  </w:num>
  <w:num w:numId="33">
    <w:abstractNumId w:val="2"/>
  </w:num>
  <w:num w:numId="3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gutterAtTop/>
  <w:proofState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3A7"/>
    <w:rsid w:val="0000058B"/>
    <w:rsid w:val="000006FE"/>
    <w:rsid w:val="0000128C"/>
    <w:rsid w:val="00001479"/>
    <w:rsid w:val="00001D6A"/>
    <w:rsid w:val="00001DEB"/>
    <w:rsid w:val="000020C1"/>
    <w:rsid w:val="0000251A"/>
    <w:rsid w:val="000048C7"/>
    <w:rsid w:val="00004A1B"/>
    <w:rsid w:val="00012C7C"/>
    <w:rsid w:val="0001303C"/>
    <w:rsid w:val="00013AC3"/>
    <w:rsid w:val="00014142"/>
    <w:rsid w:val="0001630A"/>
    <w:rsid w:val="00022379"/>
    <w:rsid w:val="000232E2"/>
    <w:rsid w:val="00025655"/>
    <w:rsid w:val="000323C5"/>
    <w:rsid w:val="00033104"/>
    <w:rsid w:val="0004082B"/>
    <w:rsid w:val="00042C3A"/>
    <w:rsid w:val="0004609A"/>
    <w:rsid w:val="00046E8D"/>
    <w:rsid w:val="000470B7"/>
    <w:rsid w:val="0004735B"/>
    <w:rsid w:val="00047830"/>
    <w:rsid w:val="00050857"/>
    <w:rsid w:val="00051A74"/>
    <w:rsid w:val="00054EE6"/>
    <w:rsid w:val="000628C4"/>
    <w:rsid w:val="00063807"/>
    <w:rsid w:val="00064F13"/>
    <w:rsid w:val="00066AB0"/>
    <w:rsid w:val="00066C16"/>
    <w:rsid w:val="00071978"/>
    <w:rsid w:val="00072E53"/>
    <w:rsid w:val="0007388A"/>
    <w:rsid w:val="00074A5E"/>
    <w:rsid w:val="000750E3"/>
    <w:rsid w:val="00075FC7"/>
    <w:rsid w:val="00080C50"/>
    <w:rsid w:val="0008141B"/>
    <w:rsid w:val="000843F8"/>
    <w:rsid w:val="00084D3C"/>
    <w:rsid w:val="00087EA0"/>
    <w:rsid w:val="00090BEC"/>
    <w:rsid w:val="000929BE"/>
    <w:rsid w:val="00092B8C"/>
    <w:rsid w:val="00092FDD"/>
    <w:rsid w:val="000A1FC1"/>
    <w:rsid w:val="000A2C29"/>
    <w:rsid w:val="000A2FEF"/>
    <w:rsid w:val="000A46C2"/>
    <w:rsid w:val="000A5A34"/>
    <w:rsid w:val="000A6988"/>
    <w:rsid w:val="000B0E6E"/>
    <w:rsid w:val="000B1246"/>
    <w:rsid w:val="000B40CA"/>
    <w:rsid w:val="000B4787"/>
    <w:rsid w:val="000B4B9C"/>
    <w:rsid w:val="000B5C12"/>
    <w:rsid w:val="000B5FC2"/>
    <w:rsid w:val="000C043C"/>
    <w:rsid w:val="000C2D42"/>
    <w:rsid w:val="000C3950"/>
    <w:rsid w:val="000C3B35"/>
    <w:rsid w:val="000C3FD6"/>
    <w:rsid w:val="000C65E6"/>
    <w:rsid w:val="000C6EFF"/>
    <w:rsid w:val="000C7F61"/>
    <w:rsid w:val="000D0638"/>
    <w:rsid w:val="000D1A83"/>
    <w:rsid w:val="000D38C1"/>
    <w:rsid w:val="000D3C84"/>
    <w:rsid w:val="000D51FA"/>
    <w:rsid w:val="000D5205"/>
    <w:rsid w:val="000E13C8"/>
    <w:rsid w:val="000E272E"/>
    <w:rsid w:val="000E3779"/>
    <w:rsid w:val="000E49F0"/>
    <w:rsid w:val="000E4BBB"/>
    <w:rsid w:val="000E6C36"/>
    <w:rsid w:val="000F052B"/>
    <w:rsid w:val="000F078C"/>
    <w:rsid w:val="000F08D7"/>
    <w:rsid w:val="000F0F13"/>
    <w:rsid w:val="000F1710"/>
    <w:rsid w:val="000F2AC3"/>
    <w:rsid w:val="000F4A2D"/>
    <w:rsid w:val="000F4C47"/>
    <w:rsid w:val="00106098"/>
    <w:rsid w:val="00107C8C"/>
    <w:rsid w:val="00110300"/>
    <w:rsid w:val="001104C5"/>
    <w:rsid w:val="00110EFD"/>
    <w:rsid w:val="00115830"/>
    <w:rsid w:val="00116DEB"/>
    <w:rsid w:val="001178D7"/>
    <w:rsid w:val="00124C11"/>
    <w:rsid w:val="00125C81"/>
    <w:rsid w:val="00127BD0"/>
    <w:rsid w:val="00127BD1"/>
    <w:rsid w:val="00127EAA"/>
    <w:rsid w:val="00127F87"/>
    <w:rsid w:val="00130171"/>
    <w:rsid w:val="00131491"/>
    <w:rsid w:val="00135926"/>
    <w:rsid w:val="00135AC4"/>
    <w:rsid w:val="00135F50"/>
    <w:rsid w:val="00140036"/>
    <w:rsid w:val="001407C0"/>
    <w:rsid w:val="00140C4F"/>
    <w:rsid w:val="00140F51"/>
    <w:rsid w:val="00141651"/>
    <w:rsid w:val="0014404D"/>
    <w:rsid w:val="00146352"/>
    <w:rsid w:val="001466EE"/>
    <w:rsid w:val="00147464"/>
    <w:rsid w:val="00147F3C"/>
    <w:rsid w:val="001547C7"/>
    <w:rsid w:val="001579B6"/>
    <w:rsid w:val="00163587"/>
    <w:rsid w:val="001635F5"/>
    <w:rsid w:val="001667B6"/>
    <w:rsid w:val="00171F2E"/>
    <w:rsid w:val="00173554"/>
    <w:rsid w:val="00173FB5"/>
    <w:rsid w:val="00175F1D"/>
    <w:rsid w:val="00175FBB"/>
    <w:rsid w:val="00176428"/>
    <w:rsid w:val="00176677"/>
    <w:rsid w:val="00176E94"/>
    <w:rsid w:val="00176F72"/>
    <w:rsid w:val="00180943"/>
    <w:rsid w:val="00181B54"/>
    <w:rsid w:val="00181C81"/>
    <w:rsid w:val="00182901"/>
    <w:rsid w:val="00182E0D"/>
    <w:rsid w:val="001831AB"/>
    <w:rsid w:val="00184A9D"/>
    <w:rsid w:val="00186DD2"/>
    <w:rsid w:val="00190281"/>
    <w:rsid w:val="00192CD4"/>
    <w:rsid w:val="00192CF4"/>
    <w:rsid w:val="0019352B"/>
    <w:rsid w:val="0019403C"/>
    <w:rsid w:val="00196C7A"/>
    <w:rsid w:val="001A1A90"/>
    <w:rsid w:val="001A2300"/>
    <w:rsid w:val="001A4947"/>
    <w:rsid w:val="001A5771"/>
    <w:rsid w:val="001A5810"/>
    <w:rsid w:val="001B2531"/>
    <w:rsid w:val="001B2EA8"/>
    <w:rsid w:val="001B3CFE"/>
    <w:rsid w:val="001B40E4"/>
    <w:rsid w:val="001B5308"/>
    <w:rsid w:val="001B6029"/>
    <w:rsid w:val="001B6EC3"/>
    <w:rsid w:val="001C3219"/>
    <w:rsid w:val="001C3886"/>
    <w:rsid w:val="001C3913"/>
    <w:rsid w:val="001C533D"/>
    <w:rsid w:val="001C5EFC"/>
    <w:rsid w:val="001C6A5D"/>
    <w:rsid w:val="001D07B4"/>
    <w:rsid w:val="001D1BEE"/>
    <w:rsid w:val="001D277F"/>
    <w:rsid w:val="001E38ED"/>
    <w:rsid w:val="001E6445"/>
    <w:rsid w:val="001E75F0"/>
    <w:rsid w:val="001E7716"/>
    <w:rsid w:val="001F05DA"/>
    <w:rsid w:val="001F0A16"/>
    <w:rsid w:val="001F3DAF"/>
    <w:rsid w:val="001F70F3"/>
    <w:rsid w:val="001F784C"/>
    <w:rsid w:val="00202B3B"/>
    <w:rsid w:val="002030C7"/>
    <w:rsid w:val="00203604"/>
    <w:rsid w:val="00203A16"/>
    <w:rsid w:val="002079CF"/>
    <w:rsid w:val="002079EF"/>
    <w:rsid w:val="00207E96"/>
    <w:rsid w:val="0021095F"/>
    <w:rsid w:val="00210B2E"/>
    <w:rsid w:val="00211C1E"/>
    <w:rsid w:val="00213BB6"/>
    <w:rsid w:val="00214117"/>
    <w:rsid w:val="00215934"/>
    <w:rsid w:val="0021725D"/>
    <w:rsid w:val="00220CA7"/>
    <w:rsid w:val="00220F94"/>
    <w:rsid w:val="0022464D"/>
    <w:rsid w:val="00226FC2"/>
    <w:rsid w:val="00231ACD"/>
    <w:rsid w:val="00236BCA"/>
    <w:rsid w:val="00237332"/>
    <w:rsid w:val="00240201"/>
    <w:rsid w:val="0024148D"/>
    <w:rsid w:val="00242C69"/>
    <w:rsid w:val="00243405"/>
    <w:rsid w:val="00250829"/>
    <w:rsid w:val="00250BF4"/>
    <w:rsid w:val="00253082"/>
    <w:rsid w:val="002538DD"/>
    <w:rsid w:val="00253B18"/>
    <w:rsid w:val="00254162"/>
    <w:rsid w:val="0025523C"/>
    <w:rsid w:val="002570A0"/>
    <w:rsid w:val="00260CA6"/>
    <w:rsid w:val="00262142"/>
    <w:rsid w:val="00263400"/>
    <w:rsid w:val="0026432D"/>
    <w:rsid w:val="002652BF"/>
    <w:rsid w:val="00265E2F"/>
    <w:rsid w:val="00267306"/>
    <w:rsid w:val="002673EF"/>
    <w:rsid w:val="00270441"/>
    <w:rsid w:val="00270B40"/>
    <w:rsid w:val="00271703"/>
    <w:rsid w:val="002730DD"/>
    <w:rsid w:val="00276FF6"/>
    <w:rsid w:val="0028039E"/>
    <w:rsid w:val="00281D54"/>
    <w:rsid w:val="00282017"/>
    <w:rsid w:val="00282679"/>
    <w:rsid w:val="00282ADA"/>
    <w:rsid w:val="00282BE9"/>
    <w:rsid w:val="002833F6"/>
    <w:rsid w:val="00283ADA"/>
    <w:rsid w:val="00283FAE"/>
    <w:rsid w:val="0028548E"/>
    <w:rsid w:val="00286563"/>
    <w:rsid w:val="002948AD"/>
    <w:rsid w:val="00296680"/>
    <w:rsid w:val="002A0293"/>
    <w:rsid w:val="002A0362"/>
    <w:rsid w:val="002A0FDC"/>
    <w:rsid w:val="002A115C"/>
    <w:rsid w:val="002A3C5F"/>
    <w:rsid w:val="002A4CDF"/>
    <w:rsid w:val="002A5F84"/>
    <w:rsid w:val="002B0352"/>
    <w:rsid w:val="002B3274"/>
    <w:rsid w:val="002B548C"/>
    <w:rsid w:val="002B5E3D"/>
    <w:rsid w:val="002B6EAB"/>
    <w:rsid w:val="002C0856"/>
    <w:rsid w:val="002C39BE"/>
    <w:rsid w:val="002C7DA3"/>
    <w:rsid w:val="002C7EA8"/>
    <w:rsid w:val="002D0DA0"/>
    <w:rsid w:val="002D0E2C"/>
    <w:rsid w:val="002D1228"/>
    <w:rsid w:val="002D517B"/>
    <w:rsid w:val="002D51FA"/>
    <w:rsid w:val="002D5B04"/>
    <w:rsid w:val="002D5DC8"/>
    <w:rsid w:val="002D6A78"/>
    <w:rsid w:val="002D7455"/>
    <w:rsid w:val="002E288B"/>
    <w:rsid w:val="002E4708"/>
    <w:rsid w:val="002E4A53"/>
    <w:rsid w:val="002E5001"/>
    <w:rsid w:val="002E5423"/>
    <w:rsid w:val="002E66CF"/>
    <w:rsid w:val="002E7468"/>
    <w:rsid w:val="002F05B0"/>
    <w:rsid w:val="002F22CF"/>
    <w:rsid w:val="002F2318"/>
    <w:rsid w:val="002F29E2"/>
    <w:rsid w:val="002F4548"/>
    <w:rsid w:val="002F4F64"/>
    <w:rsid w:val="002F5FFB"/>
    <w:rsid w:val="002F704B"/>
    <w:rsid w:val="002F74F1"/>
    <w:rsid w:val="002F7C33"/>
    <w:rsid w:val="00302662"/>
    <w:rsid w:val="00304F66"/>
    <w:rsid w:val="0030568B"/>
    <w:rsid w:val="00307A79"/>
    <w:rsid w:val="00307A99"/>
    <w:rsid w:val="0031269D"/>
    <w:rsid w:val="00312F7C"/>
    <w:rsid w:val="00317731"/>
    <w:rsid w:val="00317CC2"/>
    <w:rsid w:val="003233EC"/>
    <w:rsid w:val="00323A47"/>
    <w:rsid w:val="00330E89"/>
    <w:rsid w:val="003320E4"/>
    <w:rsid w:val="00332D80"/>
    <w:rsid w:val="00333337"/>
    <w:rsid w:val="00335143"/>
    <w:rsid w:val="00335A06"/>
    <w:rsid w:val="003403F6"/>
    <w:rsid w:val="003455E7"/>
    <w:rsid w:val="003466ED"/>
    <w:rsid w:val="00346C43"/>
    <w:rsid w:val="00347598"/>
    <w:rsid w:val="003524AA"/>
    <w:rsid w:val="0035322F"/>
    <w:rsid w:val="003553F2"/>
    <w:rsid w:val="00357681"/>
    <w:rsid w:val="00357A71"/>
    <w:rsid w:val="00361A39"/>
    <w:rsid w:val="0036300C"/>
    <w:rsid w:val="00364B4D"/>
    <w:rsid w:val="00364F30"/>
    <w:rsid w:val="00367C53"/>
    <w:rsid w:val="00371219"/>
    <w:rsid w:val="0037293D"/>
    <w:rsid w:val="00374335"/>
    <w:rsid w:val="003743D0"/>
    <w:rsid w:val="003749E3"/>
    <w:rsid w:val="00381C54"/>
    <w:rsid w:val="00381FA1"/>
    <w:rsid w:val="0038314C"/>
    <w:rsid w:val="00384A46"/>
    <w:rsid w:val="00384BF4"/>
    <w:rsid w:val="003854F8"/>
    <w:rsid w:val="003901EC"/>
    <w:rsid w:val="0039080C"/>
    <w:rsid w:val="00391F68"/>
    <w:rsid w:val="0039216A"/>
    <w:rsid w:val="0039242D"/>
    <w:rsid w:val="0039264B"/>
    <w:rsid w:val="00392CCF"/>
    <w:rsid w:val="00394773"/>
    <w:rsid w:val="0039564B"/>
    <w:rsid w:val="00395945"/>
    <w:rsid w:val="003964D1"/>
    <w:rsid w:val="00397A69"/>
    <w:rsid w:val="00397C91"/>
    <w:rsid w:val="003A25F8"/>
    <w:rsid w:val="003A2E6C"/>
    <w:rsid w:val="003A30B6"/>
    <w:rsid w:val="003A4145"/>
    <w:rsid w:val="003A43B6"/>
    <w:rsid w:val="003A4EB8"/>
    <w:rsid w:val="003A4F48"/>
    <w:rsid w:val="003B0D25"/>
    <w:rsid w:val="003B210F"/>
    <w:rsid w:val="003B25C5"/>
    <w:rsid w:val="003C1218"/>
    <w:rsid w:val="003C5014"/>
    <w:rsid w:val="003C5895"/>
    <w:rsid w:val="003D4AB3"/>
    <w:rsid w:val="003D6272"/>
    <w:rsid w:val="003D6ACC"/>
    <w:rsid w:val="003E07BC"/>
    <w:rsid w:val="003E2CCF"/>
    <w:rsid w:val="003E4AFB"/>
    <w:rsid w:val="003E4AFC"/>
    <w:rsid w:val="003E5D20"/>
    <w:rsid w:val="003E79EA"/>
    <w:rsid w:val="003F225B"/>
    <w:rsid w:val="003F2A11"/>
    <w:rsid w:val="003F34AE"/>
    <w:rsid w:val="003F4DF0"/>
    <w:rsid w:val="003F6B09"/>
    <w:rsid w:val="004007E2"/>
    <w:rsid w:val="00403854"/>
    <w:rsid w:val="004136A6"/>
    <w:rsid w:val="00416508"/>
    <w:rsid w:val="004169F3"/>
    <w:rsid w:val="00417FFA"/>
    <w:rsid w:val="00420282"/>
    <w:rsid w:val="00421CDC"/>
    <w:rsid w:val="004223CB"/>
    <w:rsid w:val="004227CB"/>
    <w:rsid w:val="004265D2"/>
    <w:rsid w:val="004266CB"/>
    <w:rsid w:val="00426C9C"/>
    <w:rsid w:val="00426E8D"/>
    <w:rsid w:val="004276ED"/>
    <w:rsid w:val="00430230"/>
    <w:rsid w:val="00431426"/>
    <w:rsid w:val="00440381"/>
    <w:rsid w:val="004434E0"/>
    <w:rsid w:val="00444D91"/>
    <w:rsid w:val="00446B36"/>
    <w:rsid w:val="00453C2B"/>
    <w:rsid w:val="00453EB8"/>
    <w:rsid w:val="00454526"/>
    <w:rsid w:val="0045473F"/>
    <w:rsid w:val="0045788C"/>
    <w:rsid w:val="00457911"/>
    <w:rsid w:val="00457A98"/>
    <w:rsid w:val="00461064"/>
    <w:rsid w:val="00461B25"/>
    <w:rsid w:val="00466380"/>
    <w:rsid w:val="004678B1"/>
    <w:rsid w:val="00467D12"/>
    <w:rsid w:val="00471FB1"/>
    <w:rsid w:val="00473B20"/>
    <w:rsid w:val="00475772"/>
    <w:rsid w:val="004760E9"/>
    <w:rsid w:val="00477F77"/>
    <w:rsid w:val="00481227"/>
    <w:rsid w:val="00483B1A"/>
    <w:rsid w:val="004845AD"/>
    <w:rsid w:val="004853DD"/>
    <w:rsid w:val="00487A48"/>
    <w:rsid w:val="00490125"/>
    <w:rsid w:val="004908DA"/>
    <w:rsid w:val="004931C7"/>
    <w:rsid w:val="00493623"/>
    <w:rsid w:val="00494BC0"/>
    <w:rsid w:val="004A15FF"/>
    <w:rsid w:val="004A3EA1"/>
    <w:rsid w:val="004A6C26"/>
    <w:rsid w:val="004A6F1C"/>
    <w:rsid w:val="004A71DE"/>
    <w:rsid w:val="004A7E81"/>
    <w:rsid w:val="004B0315"/>
    <w:rsid w:val="004B1975"/>
    <w:rsid w:val="004B1EA1"/>
    <w:rsid w:val="004B2D00"/>
    <w:rsid w:val="004B394C"/>
    <w:rsid w:val="004B3E4F"/>
    <w:rsid w:val="004B4714"/>
    <w:rsid w:val="004B4725"/>
    <w:rsid w:val="004B4F17"/>
    <w:rsid w:val="004B53C9"/>
    <w:rsid w:val="004B58F8"/>
    <w:rsid w:val="004B7AB8"/>
    <w:rsid w:val="004C29EA"/>
    <w:rsid w:val="004C31FB"/>
    <w:rsid w:val="004C3682"/>
    <w:rsid w:val="004D1B75"/>
    <w:rsid w:val="004D1ECA"/>
    <w:rsid w:val="004D271C"/>
    <w:rsid w:val="004D3798"/>
    <w:rsid w:val="004D460F"/>
    <w:rsid w:val="004D467F"/>
    <w:rsid w:val="004E0E22"/>
    <w:rsid w:val="004E199D"/>
    <w:rsid w:val="004E3426"/>
    <w:rsid w:val="004E77EC"/>
    <w:rsid w:val="004E7921"/>
    <w:rsid w:val="004F2A17"/>
    <w:rsid w:val="004F31F6"/>
    <w:rsid w:val="004F3EF3"/>
    <w:rsid w:val="004F3FAB"/>
    <w:rsid w:val="004F6C16"/>
    <w:rsid w:val="004F6E50"/>
    <w:rsid w:val="004F7DCC"/>
    <w:rsid w:val="005009B8"/>
    <w:rsid w:val="0050244C"/>
    <w:rsid w:val="005024DD"/>
    <w:rsid w:val="00502E57"/>
    <w:rsid w:val="00504073"/>
    <w:rsid w:val="00505586"/>
    <w:rsid w:val="005118B1"/>
    <w:rsid w:val="00511BA9"/>
    <w:rsid w:val="00513E4D"/>
    <w:rsid w:val="0051626B"/>
    <w:rsid w:val="005175F5"/>
    <w:rsid w:val="00517EF6"/>
    <w:rsid w:val="005203C5"/>
    <w:rsid w:val="005256EC"/>
    <w:rsid w:val="005301E3"/>
    <w:rsid w:val="00530373"/>
    <w:rsid w:val="00530BA9"/>
    <w:rsid w:val="0053329C"/>
    <w:rsid w:val="005345C2"/>
    <w:rsid w:val="00534A01"/>
    <w:rsid w:val="00535BB5"/>
    <w:rsid w:val="005369E5"/>
    <w:rsid w:val="00537102"/>
    <w:rsid w:val="00537F44"/>
    <w:rsid w:val="00540631"/>
    <w:rsid w:val="00540E79"/>
    <w:rsid w:val="0054119F"/>
    <w:rsid w:val="00541A46"/>
    <w:rsid w:val="00542351"/>
    <w:rsid w:val="005440AE"/>
    <w:rsid w:val="00544F10"/>
    <w:rsid w:val="005458AC"/>
    <w:rsid w:val="005477A7"/>
    <w:rsid w:val="00550260"/>
    <w:rsid w:val="00550537"/>
    <w:rsid w:val="00550B00"/>
    <w:rsid w:val="005540C9"/>
    <w:rsid w:val="00555A9C"/>
    <w:rsid w:val="0056040A"/>
    <w:rsid w:val="005642B4"/>
    <w:rsid w:val="00565081"/>
    <w:rsid w:val="0056601D"/>
    <w:rsid w:val="0056791E"/>
    <w:rsid w:val="00567ACF"/>
    <w:rsid w:val="00571217"/>
    <w:rsid w:val="00571C78"/>
    <w:rsid w:val="00571D81"/>
    <w:rsid w:val="005720A4"/>
    <w:rsid w:val="00573BBE"/>
    <w:rsid w:val="00574674"/>
    <w:rsid w:val="005756B9"/>
    <w:rsid w:val="005774C7"/>
    <w:rsid w:val="00581931"/>
    <w:rsid w:val="00586F01"/>
    <w:rsid w:val="00586F2A"/>
    <w:rsid w:val="005879CD"/>
    <w:rsid w:val="005923BC"/>
    <w:rsid w:val="0059290A"/>
    <w:rsid w:val="00592E68"/>
    <w:rsid w:val="00594319"/>
    <w:rsid w:val="0059600A"/>
    <w:rsid w:val="005976C4"/>
    <w:rsid w:val="005A26E9"/>
    <w:rsid w:val="005A2A0F"/>
    <w:rsid w:val="005A3FDC"/>
    <w:rsid w:val="005A52CB"/>
    <w:rsid w:val="005A5D88"/>
    <w:rsid w:val="005B000C"/>
    <w:rsid w:val="005B1FBA"/>
    <w:rsid w:val="005B2D38"/>
    <w:rsid w:val="005B5E8D"/>
    <w:rsid w:val="005C08E1"/>
    <w:rsid w:val="005C0FB4"/>
    <w:rsid w:val="005C1100"/>
    <w:rsid w:val="005C19B1"/>
    <w:rsid w:val="005C46AB"/>
    <w:rsid w:val="005C4C0C"/>
    <w:rsid w:val="005C59D4"/>
    <w:rsid w:val="005C79C9"/>
    <w:rsid w:val="005C7E8E"/>
    <w:rsid w:val="005D2058"/>
    <w:rsid w:val="005D2C3A"/>
    <w:rsid w:val="005D5504"/>
    <w:rsid w:val="005D5E1B"/>
    <w:rsid w:val="005E0E71"/>
    <w:rsid w:val="005E161A"/>
    <w:rsid w:val="005E17D4"/>
    <w:rsid w:val="005E29C7"/>
    <w:rsid w:val="005E6DA2"/>
    <w:rsid w:val="005F440B"/>
    <w:rsid w:val="005F62B2"/>
    <w:rsid w:val="00601F9A"/>
    <w:rsid w:val="00603B30"/>
    <w:rsid w:val="0060585A"/>
    <w:rsid w:val="006079A8"/>
    <w:rsid w:val="00611ABF"/>
    <w:rsid w:val="00613C1F"/>
    <w:rsid w:val="00614E27"/>
    <w:rsid w:val="006167D0"/>
    <w:rsid w:val="006172B7"/>
    <w:rsid w:val="00617BF5"/>
    <w:rsid w:val="00617E22"/>
    <w:rsid w:val="00621613"/>
    <w:rsid w:val="006223BF"/>
    <w:rsid w:val="00623808"/>
    <w:rsid w:val="00623B41"/>
    <w:rsid w:val="00624601"/>
    <w:rsid w:val="00624933"/>
    <w:rsid w:val="006249A9"/>
    <w:rsid w:val="00626AB2"/>
    <w:rsid w:val="00632298"/>
    <w:rsid w:val="006330B5"/>
    <w:rsid w:val="00633E82"/>
    <w:rsid w:val="006366ED"/>
    <w:rsid w:val="00637B9C"/>
    <w:rsid w:val="006412E1"/>
    <w:rsid w:val="00645B71"/>
    <w:rsid w:val="00646333"/>
    <w:rsid w:val="00652A84"/>
    <w:rsid w:val="00652D30"/>
    <w:rsid w:val="006535A2"/>
    <w:rsid w:val="006536FC"/>
    <w:rsid w:val="00655BD2"/>
    <w:rsid w:val="00657309"/>
    <w:rsid w:val="006600C1"/>
    <w:rsid w:val="00660639"/>
    <w:rsid w:val="00660879"/>
    <w:rsid w:val="00665BE2"/>
    <w:rsid w:val="00666DD7"/>
    <w:rsid w:val="00666F21"/>
    <w:rsid w:val="00670E4D"/>
    <w:rsid w:val="00671EE0"/>
    <w:rsid w:val="00673D56"/>
    <w:rsid w:val="00674148"/>
    <w:rsid w:val="00674E9B"/>
    <w:rsid w:val="00681C55"/>
    <w:rsid w:val="00682051"/>
    <w:rsid w:val="0068246C"/>
    <w:rsid w:val="00682E16"/>
    <w:rsid w:val="00684865"/>
    <w:rsid w:val="006850E6"/>
    <w:rsid w:val="00687259"/>
    <w:rsid w:val="00687B63"/>
    <w:rsid w:val="006964E1"/>
    <w:rsid w:val="006A08BC"/>
    <w:rsid w:val="006A3674"/>
    <w:rsid w:val="006A4A5C"/>
    <w:rsid w:val="006A65B3"/>
    <w:rsid w:val="006B1705"/>
    <w:rsid w:val="006B25A2"/>
    <w:rsid w:val="006B3CEF"/>
    <w:rsid w:val="006B58E7"/>
    <w:rsid w:val="006B6A28"/>
    <w:rsid w:val="006C4D80"/>
    <w:rsid w:val="006C577B"/>
    <w:rsid w:val="006C6743"/>
    <w:rsid w:val="006C7E51"/>
    <w:rsid w:val="006D0DE4"/>
    <w:rsid w:val="006D2273"/>
    <w:rsid w:val="006D4088"/>
    <w:rsid w:val="006D7265"/>
    <w:rsid w:val="006E0E5E"/>
    <w:rsid w:val="006E1AD8"/>
    <w:rsid w:val="006E201B"/>
    <w:rsid w:val="006E3989"/>
    <w:rsid w:val="006E4420"/>
    <w:rsid w:val="006E49B4"/>
    <w:rsid w:val="006E7F9D"/>
    <w:rsid w:val="006F1DD0"/>
    <w:rsid w:val="006F3671"/>
    <w:rsid w:val="006F3EDF"/>
    <w:rsid w:val="006F4427"/>
    <w:rsid w:val="006F5267"/>
    <w:rsid w:val="006F5B70"/>
    <w:rsid w:val="006F777D"/>
    <w:rsid w:val="006F7A7A"/>
    <w:rsid w:val="0070514D"/>
    <w:rsid w:val="00706708"/>
    <w:rsid w:val="0071267C"/>
    <w:rsid w:val="00713035"/>
    <w:rsid w:val="007151AE"/>
    <w:rsid w:val="0071521E"/>
    <w:rsid w:val="00717EE7"/>
    <w:rsid w:val="00720F92"/>
    <w:rsid w:val="00722A7B"/>
    <w:rsid w:val="00722C16"/>
    <w:rsid w:val="00723CEE"/>
    <w:rsid w:val="00723D6F"/>
    <w:rsid w:val="007245A2"/>
    <w:rsid w:val="00724C2D"/>
    <w:rsid w:val="00724C54"/>
    <w:rsid w:val="007264D9"/>
    <w:rsid w:val="00726BD8"/>
    <w:rsid w:val="00730A67"/>
    <w:rsid w:val="00737BD8"/>
    <w:rsid w:val="007405FE"/>
    <w:rsid w:val="0074110D"/>
    <w:rsid w:val="00742BFD"/>
    <w:rsid w:val="00745139"/>
    <w:rsid w:val="007463B4"/>
    <w:rsid w:val="00746A1E"/>
    <w:rsid w:val="007521BA"/>
    <w:rsid w:val="0075235B"/>
    <w:rsid w:val="007524F1"/>
    <w:rsid w:val="00754266"/>
    <w:rsid w:val="00754446"/>
    <w:rsid w:val="00755E1D"/>
    <w:rsid w:val="00760301"/>
    <w:rsid w:val="00760839"/>
    <w:rsid w:val="007624AE"/>
    <w:rsid w:val="00762C76"/>
    <w:rsid w:val="00764C09"/>
    <w:rsid w:val="00765085"/>
    <w:rsid w:val="00765B32"/>
    <w:rsid w:val="00767FFB"/>
    <w:rsid w:val="007723D3"/>
    <w:rsid w:val="00773246"/>
    <w:rsid w:val="00773984"/>
    <w:rsid w:val="007740C3"/>
    <w:rsid w:val="007749EC"/>
    <w:rsid w:val="00780E83"/>
    <w:rsid w:val="00782DDD"/>
    <w:rsid w:val="00782FC8"/>
    <w:rsid w:val="00785CFF"/>
    <w:rsid w:val="00787F08"/>
    <w:rsid w:val="00792044"/>
    <w:rsid w:val="007A35AD"/>
    <w:rsid w:val="007A3864"/>
    <w:rsid w:val="007A431D"/>
    <w:rsid w:val="007A7016"/>
    <w:rsid w:val="007A7FF9"/>
    <w:rsid w:val="007B47F4"/>
    <w:rsid w:val="007B5578"/>
    <w:rsid w:val="007B693C"/>
    <w:rsid w:val="007B6954"/>
    <w:rsid w:val="007B7EC6"/>
    <w:rsid w:val="007C1E5A"/>
    <w:rsid w:val="007C2620"/>
    <w:rsid w:val="007C4204"/>
    <w:rsid w:val="007C5175"/>
    <w:rsid w:val="007C53CD"/>
    <w:rsid w:val="007C5F95"/>
    <w:rsid w:val="007C6F87"/>
    <w:rsid w:val="007C789F"/>
    <w:rsid w:val="007D2ACB"/>
    <w:rsid w:val="007D69CF"/>
    <w:rsid w:val="007E057A"/>
    <w:rsid w:val="007E44BC"/>
    <w:rsid w:val="007E5214"/>
    <w:rsid w:val="007E5BA2"/>
    <w:rsid w:val="007E761B"/>
    <w:rsid w:val="007E7C0D"/>
    <w:rsid w:val="007F1CB0"/>
    <w:rsid w:val="007F2F77"/>
    <w:rsid w:val="007F6490"/>
    <w:rsid w:val="007F7A8B"/>
    <w:rsid w:val="007F7DCB"/>
    <w:rsid w:val="008020A2"/>
    <w:rsid w:val="00803F74"/>
    <w:rsid w:val="008046AD"/>
    <w:rsid w:val="008065D7"/>
    <w:rsid w:val="00811485"/>
    <w:rsid w:val="00812509"/>
    <w:rsid w:val="00813A00"/>
    <w:rsid w:val="00822550"/>
    <w:rsid w:val="00822B8F"/>
    <w:rsid w:val="00827D12"/>
    <w:rsid w:val="00827FAC"/>
    <w:rsid w:val="008338DA"/>
    <w:rsid w:val="00840B5D"/>
    <w:rsid w:val="00841809"/>
    <w:rsid w:val="008423BC"/>
    <w:rsid w:val="00844393"/>
    <w:rsid w:val="008444B5"/>
    <w:rsid w:val="00846D45"/>
    <w:rsid w:val="008471DF"/>
    <w:rsid w:val="00847319"/>
    <w:rsid w:val="00847C33"/>
    <w:rsid w:val="0085149C"/>
    <w:rsid w:val="00852DA7"/>
    <w:rsid w:val="008551D8"/>
    <w:rsid w:val="00856388"/>
    <w:rsid w:val="00860902"/>
    <w:rsid w:val="00863978"/>
    <w:rsid w:val="00863CC9"/>
    <w:rsid w:val="00863FD7"/>
    <w:rsid w:val="00864521"/>
    <w:rsid w:val="00870A96"/>
    <w:rsid w:val="00870DBA"/>
    <w:rsid w:val="00872502"/>
    <w:rsid w:val="00872CF4"/>
    <w:rsid w:val="00873172"/>
    <w:rsid w:val="00874169"/>
    <w:rsid w:val="0087542B"/>
    <w:rsid w:val="00875B6D"/>
    <w:rsid w:val="00876682"/>
    <w:rsid w:val="008778C1"/>
    <w:rsid w:val="00877F1F"/>
    <w:rsid w:val="00880D9F"/>
    <w:rsid w:val="00881220"/>
    <w:rsid w:val="0088572B"/>
    <w:rsid w:val="00885C16"/>
    <w:rsid w:val="008867A7"/>
    <w:rsid w:val="0089197E"/>
    <w:rsid w:val="008962E2"/>
    <w:rsid w:val="00896803"/>
    <w:rsid w:val="0089730F"/>
    <w:rsid w:val="008A2962"/>
    <w:rsid w:val="008A4AAA"/>
    <w:rsid w:val="008A519E"/>
    <w:rsid w:val="008A54EC"/>
    <w:rsid w:val="008A6297"/>
    <w:rsid w:val="008A6972"/>
    <w:rsid w:val="008B43C6"/>
    <w:rsid w:val="008C15D9"/>
    <w:rsid w:val="008C172B"/>
    <w:rsid w:val="008C318B"/>
    <w:rsid w:val="008C3C01"/>
    <w:rsid w:val="008C4C6F"/>
    <w:rsid w:val="008C6D66"/>
    <w:rsid w:val="008C7059"/>
    <w:rsid w:val="008D1DC9"/>
    <w:rsid w:val="008D24A2"/>
    <w:rsid w:val="008D27A8"/>
    <w:rsid w:val="008D3847"/>
    <w:rsid w:val="008D63BB"/>
    <w:rsid w:val="008E1908"/>
    <w:rsid w:val="008E47A4"/>
    <w:rsid w:val="008E6582"/>
    <w:rsid w:val="008E7025"/>
    <w:rsid w:val="008F0240"/>
    <w:rsid w:val="008F0FFE"/>
    <w:rsid w:val="008F1099"/>
    <w:rsid w:val="008F48F5"/>
    <w:rsid w:val="008F49FF"/>
    <w:rsid w:val="008F53B8"/>
    <w:rsid w:val="008F5AB1"/>
    <w:rsid w:val="008F70F7"/>
    <w:rsid w:val="008F795E"/>
    <w:rsid w:val="009006DE"/>
    <w:rsid w:val="00903A9B"/>
    <w:rsid w:val="009059BB"/>
    <w:rsid w:val="00906E30"/>
    <w:rsid w:val="00910D0C"/>
    <w:rsid w:val="009128AC"/>
    <w:rsid w:val="00914EBA"/>
    <w:rsid w:val="00915208"/>
    <w:rsid w:val="00915733"/>
    <w:rsid w:val="00921A4B"/>
    <w:rsid w:val="009229EB"/>
    <w:rsid w:val="009273C5"/>
    <w:rsid w:val="009278DF"/>
    <w:rsid w:val="00930003"/>
    <w:rsid w:val="00930A64"/>
    <w:rsid w:val="009310A2"/>
    <w:rsid w:val="00934F81"/>
    <w:rsid w:val="00936AF0"/>
    <w:rsid w:val="00942318"/>
    <w:rsid w:val="00942916"/>
    <w:rsid w:val="00944C71"/>
    <w:rsid w:val="00946D7D"/>
    <w:rsid w:val="00947D38"/>
    <w:rsid w:val="009524FB"/>
    <w:rsid w:val="00953DB9"/>
    <w:rsid w:val="00955D6D"/>
    <w:rsid w:val="0095792C"/>
    <w:rsid w:val="00957F01"/>
    <w:rsid w:val="009623C9"/>
    <w:rsid w:val="00962AFB"/>
    <w:rsid w:val="00970CA2"/>
    <w:rsid w:val="0097190D"/>
    <w:rsid w:val="00971C6C"/>
    <w:rsid w:val="0097214F"/>
    <w:rsid w:val="00972FD1"/>
    <w:rsid w:val="00973DC6"/>
    <w:rsid w:val="0097611D"/>
    <w:rsid w:val="0097755B"/>
    <w:rsid w:val="00977A89"/>
    <w:rsid w:val="00977D0E"/>
    <w:rsid w:val="00977DB2"/>
    <w:rsid w:val="00977EB7"/>
    <w:rsid w:val="00983378"/>
    <w:rsid w:val="0098476A"/>
    <w:rsid w:val="00987A97"/>
    <w:rsid w:val="00991B4D"/>
    <w:rsid w:val="00996D29"/>
    <w:rsid w:val="0099750B"/>
    <w:rsid w:val="00997BA8"/>
    <w:rsid w:val="009A04F2"/>
    <w:rsid w:val="009A28F5"/>
    <w:rsid w:val="009A2DB4"/>
    <w:rsid w:val="009A2F46"/>
    <w:rsid w:val="009A2F6C"/>
    <w:rsid w:val="009A5EC1"/>
    <w:rsid w:val="009A7EC6"/>
    <w:rsid w:val="009B0F89"/>
    <w:rsid w:val="009B4287"/>
    <w:rsid w:val="009B5376"/>
    <w:rsid w:val="009B5458"/>
    <w:rsid w:val="009B6460"/>
    <w:rsid w:val="009B7831"/>
    <w:rsid w:val="009C0868"/>
    <w:rsid w:val="009C2DB2"/>
    <w:rsid w:val="009C3796"/>
    <w:rsid w:val="009C5696"/>
    <w:rsid w:val="009C5C96"/>
    <w:rsid w:val="009C74F3"/>
    <w:rsid w:val="009D0DAD"/>
    <w:rsid w:val="009D1F82"/>
    <w:rsid w:val="009D2E8D"/>
    <w:rsid w:val="009D5C99"/>
    <w:rsid w:val="009E0194"/>
    <w:rsid w:val="009E0948"/>
    <w:rsid w:val="009E1D35"/>
    <w:rsid w:val="009E208D"/>
    <w:rsid w:val="009E33E4"/>
    <w:rsid w:val="009E45F9"/>
    <w:rsid w:val="009E5B40"/>
    <w:rsid w:val="009E66F6"/>
    <w:rsid w:val="009E70F9"/>
    <w:rsid w:val="009E7A33"/>
    <w:rsid w:val="009E7BB9"/>
    <w:rsid w:val="009F06C8"/>
    <w:rsid w:val="009F098F"/>
    <w:rsid w:val="009F4744"/>
    <w:rsid w:val="009F6568"/>
    <w:rsid w:val="00A005CF"/>
    <w:rsid w:val="00A01B66"/>
    <w:rsid w:val="00A032A7"/>
    <w:rsid w:val="00A046CD"/>
    <w:rsid w:val="00A05D4D"/>
    <w:rsid w:val="00A06292"/>
    <w:rsid w:val="00A062F3"/>
    <w:rsid w:val="00A06508"/>
    <w:rsid w:val="00A07461"/>
    <w:rsid w:val="00A07B55"/>
    <w:rsid w:val="00A125B6"/>
    <w:rsid w:val="00A1314E"/>
    <w:rsid w:val="00A133CB"/>
    <w:rsid w:val="00A1486A"/>
    <w:rsid w:val="00A14EB5"/>
    <w:rsid w:val="00A202FD"/>
    <w:rsid w:val="00A26C32"/>
    <w:rsid w:val="00A272AB"/>
    <w:rsid w:val="00A3069A"/>
    <w:rsid w:val="00A3142B"/>
    <w:rsid w:val="00A33D91"/>
    <w:rsid w:val="00A33E58"/>
    <w:rsid w:val="00A40A80"/>
    <w:rsid w:val="00A4234A"/>
    <w:rsid w:val="00A429D7"/>
    <w:rsid w:val="00A437B2"/>
    <w:rsid w:val="00A44C7D"/>
    <w:rsid w:val="00A47562"/>
    <w:rsid w:val="00A47E10"/>
    <w:rsid w:val="00A509B2"/>
    <w:rsid w:val="00A53010"/>
    <w:rsid w:val="00A53A4F"/>
    <w:rsid w:val="00A56B91"/>
    <w:rsid w:val="00A57257"/>
    <w:rsid w:val="00A601A9"/>
    <w:rsid w:val="00A61959"/>
    <w:rsid w:val="00A641FC"/>
    <w:rsid w:val="00A6568D"/>
    <w:rsid w:val="00A65719"/>
    <w:rsid w:val="00A66647"/>
    <w:rsid w:val="00A6686E"/>
    <w:rsid w:val="00A669B4"/>
    <w:rsid w:val="00A66A84"/>
    <w:rsid w:val="00A72095"/>
    <w:rsid w:val="00A74474"/>
    <w:rsid w:val="00A74862"/>
    <w:rsid w:val="00A76497"/>
    <w:rsid w:val="00A76B46"/>
    <w:rsid w:val="00A802D3"/>
    <w:rsid w:val="00A80EFD"/>
    <w:rsid w:val="00A81486"/>
    <w:rsid w:val="00A82B95"/>
    <w:rsid w:val="00A83F91"/>
    <w:rsid w:val="00A86BBF"/>
    <w:rsid w:val="00A97A49"/>
    <w:rsid w:val="00A97FED"/>
    <w:rsid w:val="00AA00CF"/>
    <w:rsid w:val="00AA0AA5"/>
    <w:rsid w:val="00AA1B7A"/>
    <w:rsid w:val="00AA2FE3"/>
    <w:rsid w:val="00AA4EBF"/>
    <w:rsid w:val="00AA7D15"/>
    <w:rsid w:val="00AB1495"/>
    <w:rsid w:val="00AB1CAC"/>
    <w:rsid w:val="00AB4E99"/>
    <w:rsid w:val="00AC024C"/>
    <w:rsid w:val="00AC0E09"/>
    <w:rsid w:val="00AC13CF"/>
    <w:rsid w:val="00AC2638"/>
    <w:rsid w:val="00AD3899"/>
    <w:rsid w:val="00AD7394"/>
    <w:rsid w:val="00AE0461"/>
    <w:rsid w:val="00AE0463"/>
    <w:rsid w:val="00AE25DB"/>
    <w:rsid w:val="00AE73F1"/>
    <w:rsid w:val="00AF1538"/>
    <w:rsid w:val="00AF394B"/>
    <w:rsid w:val="00AF3B6D"/>
    <w:rsid w:val="00AF6590"/>
    <w:rsid w:val="00B002E0"/>
    <w:rsid w:val="00B00B52"/>
    <w:rsid w:val="00B00E20"/>
    <w:rsid w:val="00B02743"/>
    <w:rsid w:val="00B0339D"/>
    <w:rsid w:val="00B03C87"/>
    <w:rsid w:val="00B11369"/>
    <w:rsid w:val="00B12B0E"/>
    <w:rsid w:val="00B13508"/>
    <w:rsid w:val="00B168BE"/>
    <w:rsid w:val="00B23854"/>
    <w:rsid w:val="00B268A8"/>
    <w:rsid w:val="00B26D30"/>
    <w:rsid w:val="00B2788E"/>
    <w:rsid w:val="00B30A0F"/>
    <w:rsid w:val="00B43091"/>
    <w:rsid w:val="00B43448"/>
    <w:rsid w:val="00B46C57"/>
    <w:rsid w:val="00B470D4"/>
    <w:rsid w:val="00B54923"/>
    <w:rsid w:val="00B574BD"/>
    <w:rsid w:val="00B60052"/>
    <w:rsid w:val="00B602B7"/>
    <w:rsid w:val="00B60A27"/>
    <w:rsid w:val="00B61E7D"/>
    <w:rsid w:val="00B642F4"/>
    <w:rsid w:val="00B653B5"/>
    <w:rsid w:val="00B66B6A"/>
    <w:rsid w:val="00B710D2"/>
    <w:rsid w:val="00B71B12"/>
    <w:rsid w:val="00B72CBB"/>
    <w:rsid w:val="00B72DE4"/>
    <w:rsid w:val="00B73E23"/>
    <w:rsid w:val="00B80208"/>
    <w:rsid w:val="00B81096"/>
    <w:rsid w:val="00B82F49"/>
    <w:rsid w:val="00B841DF"/>
    <w:rsid w:val="00B8516B"/>
    <w:rsid w:val="00B86761"/>
    <w:rsid w:val="00B92BA4"/>
    <w:rsid w:val="00B95ED8"/>
    <w:rsid w:val="00B96893"/>
    <w:rsid w:val="00BA06E1"/>
    <w:rsid w:val="00BA0F9D"/>
    <w:rsid w:val="00BA14A3"/>
    <w:rsid w:val="00BA658B"/>
    <w:rsid w:val="00BA73B7"/>
    <w:rsid w:val="00BA7BB4"/>
    <w:rsid w:val="00BB25CC"/>
    <w:rsid w:val="00BB3525"/>
    <w:rsid w:val="00BB3539"/>
    <w:rsid w:val="00BB410E"/>
    <w:rsid w:val="00BB6362"/>
    <w:rsid w:val="00BC23BD"/>
    <w:rsid w:val="00BC43D6"/>
    <w:rsid w:val="00BC48AC"/>
    <w:rsid w:val="00BC545C"/>
    <w:rsid w:val="00BC5BC8"/>
    <w:rsid w:val="00BC720B"/>
    <w:rsid w:val="00BD1386"/>
    <w:rsid w:val="00BD3610"/>
    <w:rsid w:val="00BD4828"/>
    <w:rsid w:val="00BD72B9"/>
    <w:rsid w:val="00BE0E48"/>
    <w:rsid w:val="00BE139F"/>
    <w:rsid w:val="00BE27BD"/>
    <w:rsid w:val="00BE69D6"/>
    <w:rsid w:val="00BE71DB"/>
    <w:rsid w:val="00BF022A"/>
    <w:rsid w:val="00BF4B89"/>
    <w:rsid w:val="00BF5413"/>
    <w:rsid w:val="00BF55FF"/>
    <w:rsid w:val="00C00729"/>
    <w:rsid w:val="00C008A3"/>
    <w:rsid w:val="00C00930"/>
    <w:rsid w:val="00C03C88"/>
    <w:rsid w:val="00C04786"/>
    <w:rsid w:val="00C04B57"/>
    <w:rsid w:val="00C05115"/>
    <w:rsid w:val="00C120C5"/>
    <w:rsid w:val="00C1267A"/>
    <w:rsid w:val="00C1630E"/>
    <w:rsid w:val="00C211ED"/>
    <w:rsid w:val="00C21541"/>
    <w:rsid w:val="00C22F32"/>
    <w:rsid w:val="00C24263"/>
    <w:rsid w:val="00C25DD0"/>
    <w:rsid w:val="00C26B54"/>
    <w:rsid w:val="00C26E02"/>
    <w:rsid w:val="00C300EF"/>
    <w:rsid w:val="00C310E5"/>
    <w:rsid w:val="00C31CEB"/>
    <w:rsid w:val="00C31E1F"/>
    <w:rsid w:val="00C370E0"/>
    <w:rsid w:val="00C3790E"/>
    <w:rsid w:val="00C434C6"/>
    <w:rsid w:val="00C43F12"/>
    <w:rsid w:val="00C463AC"/>
    <w:rsid w:val="00C467C0"/>
    <w:rsid w:val="00C4785E"/>
    <w:rsid w:val="00C47B1B"/>
    <w:rsid w:val="00C50012"/>
    <w:rsid w:val="00C50754"/>
    <w:rsid w:val="00C50D08"/>
    <w:rsid w:val="00C53133"/>
    <w:rsid w:val="00C54746"/>
    <w:rsid w:val="00C551FF"/>
    <w:rsid w:val="00C55943"/>
    <w:rsid w:val="00C55C55"/>
    <w:rsid w:val="00C560C2"/>
    <w:rsid w:val="00C5644C"/>
    <w:rsid w:val="00C5675A"/>
    <w:rsid w:val="00C5759F"/>
    <w:rsid w:val="00C6158A"/>
    <w:rsid w:val="00C61D0E"/>
    <w:rsid w:val="00C61E0A"/>
    <w:rsid w:val="00C62F60"/>
    <w:rsid w:val="00C64DF4"/>
    <w:rsid w:val="00C676D9"/>
    <w:rsid w:val="00C6771E"/>
    <w:rsid w:val="00C717C3"/>
    <w:rsid w:val="00C727DF"/>
    <w:rsid w:val="00C73789"/>
    <w:rsid w:val="00C752BA"/>
    <w:rsid w:val="00C753F0"/>
    <w:rsid w:val="00C76C5E"/>
    <w:rsid w:val="00C76F15"/>
    <w:rsid w:val="00C774A8"/>
    <w:rsid w:val="00C8219F"/>
    <w:rsid w:val="00C84DED"/>
    <w:rsid w:val="00C855C0"/>
    <w:rsid w:val="00C86CDB"/>
    <w:rsid w:val="00C87482"/>
    <w:rsid w:val="00C9000E"/>
    <w:rsid w:val="00C908D1"/>
    <w:rsid w:val="00C911F9"/>
    <w:rsid w:val="00C92A36"/>
    <w:rsid w:val="00C95BA0"/>
    <w:rsid w:val="00CA0D08"/>
    <w:rsid w:val="00CA2246"/>
    <w:rsid w:val="00CA298C"/>
    <w:rsid w:val="00CA3370"/>
    <w:rsid w:val="00CA5D30"/>
    <w:rsid w:val="00CA71B2"/>
    <w:rsid w:val="00CA77F7"/>
    <w:rsid w:val="00CB348D"/>
    <w:rsid w:val="00CB3B4D"/>
    <w:rsid w:val="00CB6E46"/>
    <w:rsid w:val="00CC033C"/>
    <w:rsid w:val="00CC0429"/>
    <w:rsid w:val="00CC06EE"/>
    <w:rsid w:val="00CC3275"/>
    <w:rsid w:val="00CC4F84"/>
    <w:rsid w:val="00CC5963"/>
    <w:rsid w:val="00CC6BC0"/>
    <w:rsid w:val="00CC6D43"/>
    <w:rsid w:val="00CC7756"/>
    <w:rsid w:val="00CC77FB"/>
    <w:rsid w:val="00CD1C48"/>
    <w:rsid w:val="00CD3A3D"/>
    <w:rsid w:val="00CD473B"/>
    <w:rsid w:val="00CD59FC"/>
    <w:rsid w:val="00CD6884"/>
    <w:rsid w:val="00CE0AF7"/>
    <w:rsid w:val="00CE1030"/>
    <w:rsid w:val="00CE297A"/>
    <w:rsid w:val="00CE3720"/>
    <w:rsid w:val="00CE4319"/>
    <w:rsid w:val="00CE5DE8"/>
    <w:rsid w:val="00CE6D22"/>
    <w:rsid w:val="00CF0D17"/>
    <w:rsid w:val="00CF1EC4"/>
    <w:rsid w:val="00CF4123"/>
    <w:rsid w:val="00CF4371"/>
    <w:rsid w:val="00CF5BF4"/>
    <w:rsid w:val="00CF6262"/>
    <w:rsid w:val="00CF6E68"/>
    <w:rsid w:val="00CF7CC2"/>
    <w:rsid w:val="00CF7F39"/>
    <w:rsid w:val="00D001AB"/>
    <w:rsid w:val="00D0288D"/>
    <w:rsid w:val="00D03965"/>
    <w:rsid w:val="00D0625C"/>
    <w:rsid w:val="00D070F1"/>
    <w:rsid w:val="00D12804"/>
    <w:rsid w:val="00D12E70"/>
    <w:rsid w:val="00D144A8"/>
    <w:rsid w:val="00D160AC"/>
    <w:rsid w:val="00D17ACB"/>
    <w:rsid w:val="00D202E5"/>
    <w:rsid w:val="00D20A2A"/>
    <w:rsid w:val="00D20D2B"/>
    <w:rsid w:val="00D21199"/>
    <w:rsid w:val="00D216C1"/>
    <w:rsid w:val="00D21B46"/>
    <w:rsid w:val="00D22740"/>
    <w:rsid w:val="00D22FCC"/>
    <w:rsid w:val="00D23E26"/>
    <w:rsid w:val="00D244B8"/>
    <w:rsid w:val="00D25EBD"/>
    <w:rsid w:val="00D27FE9"/>
    <w:rsid w:val="00D31F69"/>
    <w:rsid w:val="00D324DD"/>
    <w:rsid w:val="00D34282"/>
    <w:rsid w:val="00D36853"/>
    <w:rsid w:val="00D37300"/>
    <w:rsid w:val="00D4093A"/>
    <w:rsid w:val="00D411FF"/>
    <w:rsid w:val="00D41D4F"/>
    <w:rsid w:val="00D431E7"/>
    <w:rsid w:val="00D43D03"/>
    <w:rsid w:val="00D45441"/>
    <w:rsid w:val="00D462A3"/>
    <w:rsid w:val="00D50202"/>
    <w:rsid w:val="00D505F8"/>
    <w:rsid w:val="00D50AB2"/>
    <w:rsid w:val="00D552D0"/>
    <w:rsid w:val="00D60B2B"/>
    <w:rsid w:val="00D61216"/>
    <w:rsid w:val="00D65152"/>
    <w:rsid w:val="00D65DD7"/>
    <w:rsid w:val="00D65E98"/>
    <w:rsid w:val="00D6714A"/>
    <w:rsid w:val="00D706D1"/>
    <w:rsid w:val="00D75201"/>
    <w:rsid w:val="00D763B9"/>
    <w:rsid w:val="00D76E8F"/>
    <w:rsid w:val="00D81ED4"/>
    <w:rsid w:val="00D82DEE"/>
    <w:rsid w:val="00D850AA"/>
    <w:rsid w:val="00D8533D"/>
    <w:rsid w:val="00D85FD0"/>
    <w:rsid w:val="00D86FB3"/>
    <w:rsid w:val="00D926FB"/>
    <w:rsid w:val="00D93C61"/>
    <w:rsid w:val="00D94137"/>
    <w:rsid w:val="00D94B22"/>
    <w:rsid w:val="00D9516B"/>
    <w:rsid w:val="00D95985"/>
    <w:rsid w:val="00D95A32"/>
    <w:rsid w:val="00D95AB1"/>
    <w:rsid w:val="00D95EBC"/>
    <w:rsid w:val="00D96844"/>
    <w:rsid w:val="00D97880"/>
    <w:rsid w:val="00DA1F8C"/>
    <w:rsid w:val="00DA4BCD"/>
    <w:rsid w:val="00DA6882"/>
    <w:rsid w:val="00DB07B7"/>
    <w:rsid w:val="00DB0C2E"/>
    <w:rsid w:val="00DB0F7D"/>
    <w:rsid w:val="00DB43D0"/>
    <w:rsid w:val="00DB6F68"/>
    <w:rsid w:val="00DC079E"/>
    <w:rsid w:val="00DC1973"/>
    <w:rsid w:val="00DC3C1C"/>
    <w:rsid w:val="00DC4423"/>
    <w:rsid w:val="00DC517A"/>
    <w:rsid w:val="00DC69EA"/>
    <w:rsid w:val="00DD2C05"/>
    <w:rsid w:val="00DD344D"/>
    <w:rsid w:val="00DD3664"/>
    <w:rsid w:val="00DD5D02"/>
    <w:rsid w:val="00DD6196"/>
    <w:rsid w:val="00DD661E"/>
    <w:rsid w:val="00DE0792"/>
    <w:rsid w:val="00DE2506"/>
    <w:rsid w:val="00DE2672"/>
    <w:rsid w:val="00DE337E"/>
    <w:rsid w:val="00DE6FFC"/>
    <w:rsid w:val="00DF0F06"/>
    <w:rsid w:val="00DF3046"/>
    <w:rsid w:val="00DF60D7"/>
    <w:rsid w:val="00E00660"/>
    <w:rsid w:val="00E00A84"/>
    <w:rsid w:val="00E00BEB"/>
    <w:rsid w:val="00E02854"/>
    <w:rsid w:val="00E041C7"/>
    <w:rsid w:val="00E056F0"/>
    <w:rsid w:val="00E059A6"/>
    <w:rsid w:val="00E05D09"/>
    <w:rsid w:val="00E05D31"/>
    <w:rsid w:val="00E07ECD"/>
    <w:rsid w:val="00E07F83"/>
    <w:rsid w:val="00E119D2"/>
    <w:rsid w:val="00E11BBB"/>
    <w:rsid w:val="00E21102"/>
    <w:rsid w:val="00E24825"/>
    <w:rsid w:val="00E24D87"/>
    <w:rsid w:val="00E25195"/>
    <w:rsid w:val="00E25B83"/>
    <w:rsid w:val="00E264FF"/>
    <w:rsid w:val="00E26C05"/>
    <w:rsid w:val="00E3015E"/>
    <w:rsid w:val="00E30BB5"/>
    <w:rsid w:val="00E318A4"/>
    <w:rsid w:val="00E325AD"/>
    <w:rsid w:val="00E339C3"/>
    <w:rsid w:val="00E33DBD"/>
    <w:rsid w:val="00E35197"/>
    <w:rsid w:val="00E3691A"/>
    <w:rsid w:val="00E40638"/>
    <w:rsid w:val="00E419C3"/>
    <w:rsid w:val="00E443CE"/>
    <w:rsid w:val="00E456C5"/>
    <w:rsid w:val="00E47A92"/>
    <w:rsid w:val="00E50D17"/>
    <w:rsid w:val="00E52088"/>
    <w:rsid w:val="00E54DB3"/>
    <w:rsid w:val="00E5539C"/>
    <w:rsid w:val="00E62716"/>
    <w:rsid w:val="00E62B04"/>
    <w:rsid w:val="00E63644"/>
    <w:rsid w:val="00E63C40"/>
    <w:rsid w:val="00E65B5A"/>
    <w:rsid w:val="00E65CBC"/>
    <w:rsid w:val="00E65EE0"/>
    <w:rsid w:val="00E67473"/>
    <w:rsid w:val="00E67EF0"/>
    <w:rsid w:val="00E70717"/>
    <w:rsid w:val="00E70E30"/>
    <w:rsid w:val="00E7161C"/>
    <w:rsid w:val="00E73DD7"/>
    <w:rsid w:val="00E746E9"/>
    <w:rsid w:val="00E74E70"/>
    <w:rsid w:val="00E75E22"/>
    <w:rsid w:val="00E7712B"/>
    <w:rsid w:val="00E77918"/>
    <w:rsid w:val="00E77C6F"/>
    <w:rsid w:val="00E87904"/>
    <w:rsid w:val="00E92B73"/>
    <w:rsid w:val="00E93296"/>
    <w:rsid w:val="00E93C32"/>
    <w:rsid w:val="00E94C13"/>
    <w:rsid w:val="00E95DCB"/>
    <w:rsid w:val="00E963A7"/>
    <w:rsid w:val="00EA09FB"/>
    <w:rsid w:val="00EA1102"/>
    <w:rsid w:val="00EA235C"/>
    <w:rsid w:val="00EA28C7"/>
    <w:rsid w:val="00EA4B6B"/>
    <w:rsid w:val="00EA5B01"/>
    <w:rsid w:val="00EA62D9"/>
    <w:rsid w:val="00EA70F8"/>
    <w:rsid w:val="00EB06CF"/>
    <w:rsid w:val="00EB07C1"/>
    <w:rsid w:val="00EB1E80"/>
    <w:rsid w:val="00EB4779"/>
    <w:rsid w:val="00EB4FF2"/>
    <w:rsid w:val="00EB7B5E"/>
    <w:rsid w:val="00EC0B9F"/>
    <w:rsid w:val="00EC4DA5"/>
    <w:rsid w:val="00EC502A"/>
    <w:rsid w:val="00EC5734"/>
    <w:rsid w:val="00EC575E"/>
    <w:rsid w:val="00EC79CF"/>
    <w:rsid w:val="00EC7A1F"/>
    <w:rsid w:val="00EC7DC5"/>
    <w:rsid w:val="00ED15CA"/>
    <w:rsid w:val="00ED26A9"/>
    <w:rsid w:val="00ED2AB5"/>
    <w:rsid w:val="00ED50BE"/>
    <w:rsid w:val="00ED66C1"/>
    <w:rsid w:val="00ED69A0"/>
    <w:rsid w:val="00ED76BD"/>
    <w:rsid w:val="00ED7BE2"/>
    <w:rsid w:val="00EE095F"/>
    <w:rsid w:val="00EE0B4D"/>
    <w:rsid w:val="00EE235E"/>
    <w:rsid w:val="00EE30AC"/>
    <w:rsid w:val="00EE41E0"/>
    <w:rsid w:val="00EE444B"/>
    <w:rsid w:val="00EE4F14"/>
    <w:rsid w:val="00EE69BC"/>
    <w:rsid w:val="00EF2945"/>
    <w:rsid w:val="00EF3C81"/>
    <w:rsid w:val="00EF6FCE"/>
    <w:rsid w:val="00EF7970"/>
    <w:rsid w:val="00F0010B"/>
    <w:rsid w:val="00F0033B"/>
    <w:rsid w:val="00F0151F"/>
    <w:rsid w:val="00F01B65"/>
    <w:rsid w:val="00F01F52"/>
    <w:rsid w:val="00F02471"/>
    <w:rsid w:val="00F05692"/>
    <w:rsid w:val="00F05C62"/>
    <w:rsid w:val="00F0684F"/>
    <w:rsid w:val="00F06BB2"/>
    <w:rsid w:val="00F073D5"/>
    <w:rsid w:val="00F07570"/>
    <w:rsid w:val="00F11106"/>
    <w:rsid w:val="00F12F15"/>
    <w:rsid w:val="00F13CDB"/>
    <w:rsid w:val="00F1402F"/>
    <w:rsid w:val="00F2086B"/>
    <w:rsid w:val="00F22D61"/>
    <w:rsid w:val="00F25882"/>
    <w:rsid w:val="00F276FC"/>
    <w:rsid w:val="00F30D68"/>
    <w:rsid w:val="00F31B33"/>
    <w:rsid w:val="00F35E54"/>
    <w:rsid w:val="00F36048"/>
    <w:rsid w:val="00F4272B"/>
    <w:rsid w:val="00F4464C"/>
    <w:rsid w:val="00F45510"/>
    <w:rsid w:val="00F45BAD"/>
    <w:rsid w:val="00F50693"/>
    <w:rsid w:val="00F52716"/>
    <w:rsid w:val="00F560CE"/>
    <w:rsid w:val="00F611C4"/>
    <w:rsid w:val="00F615D6"/>
    <w:rsid w:val="00F61D28"/>
    <w:rsid w:val="00F63539"/>
    <w:rsid w:val="00F63AA6"/>
    <w:rsid w:val="00F65F81"/>
    <w:rsid w:val="00F678AB"/>
    <w:rsid w:val="00F7015E"/>
    <w:rsid w:val="00F70735"/>
    <w:rsid w:val="00F70806"/>
    <w:rsid w:val="00F70ADF"/>
    <w:rsid w:val="00F71195"/>
    <w:rsid w:val="00F7184A"/>
    <w:rsid w:val="00F71E8B"/>
    <w:rsid w:val="00F7212F"/>
    <w:rsid w:val="00F74F26"/>
    <w:rsid w:val="00F75044"/>
    <w:rsid w:val="00F75555"/>
    <w:rsid w:val="00F8001F"/>
    <w:rsid w:val="00F81B24"/>
    <w:rsid w:val="00F846B9"/>
    <w:rsid w:val="00F848C6"/>
    <w:rsid w:val="00F87A30"/>
    <w:rsid w:val="00F90827"/>
    <w:rsid w:val="00F90E77"/>
    <w:rsid w:val="00F92073"/>
    <w:rsid w:val="00F93D17"/>
    <w:rsid w:val="00F94DCC"/>
    <w:rsid w:val="00F95624"/>
    <w:rsid w:val="00F95C05"/>
    <w:rsid w:val="00F97B91"/>
    <w:rsid w:val="00F97E38"/>
    <w:rsid w:val="00FA2A3D"/>
    <w:rsid w:val="00FA373F"/>
    <w:rsid w:val="00FA3DAA"/>
    <w:rsid w:val="00FA68AC"/>
    <w:rsid w:val="00FB13B5"/>
    <w:rsid w:val="00FB1BD5"/>
    <w:rsid w:val="00FB236B"/>
    <w:rsid w:val="00FB4431"/>
    <w:rsid w:val="00FB6871"/>
    <w:rsid w:val="00FB72FB"/>
    <w:rsid w:val="00FB79C6"/>
    <w:rsid w:val="00FC2AB0"/>
    <w:rsid w:val="00FC3313"/>
    <w:rsid w:val="00FC3787"/>
    <w:rsid w:val="00FC5839"/>
    <w:rsid w:val="00FC6559"/>
    <w:rsid w:val="00FC6C2D"/>
    <w:rsid w:val="00FC7536"/>
    <w:rsid w:val="00FD450D"/>
    <w:rsid w:val="00FD7008"/>
    <w:rsid w:val="00FE06DF"/>
    <w:rsid w:val="00FE1319"/>
    <w:rsid w:val="00FE2134"/>
    <w:rsid w:val="00FE2AC0"/>
    <w:rsid w:val="00FE2C08"/>
    <w:rsid w:val="00FE2DD9"/>
    <w:rsid w:val="00FE3301"/>
    <w:rsid w:val="00FE59EE"/>
    <w:rsid w:val="00FF008D"/>
    <w:rsid w:val="00FF1380"/>
    <w:rsid w:val="00FF21DA"/>
    <w:rsid w:val="00FF257C"/>
    <w:rsid w:val="00FF2731"/>
    <w:rsid w:val="00FF3959"/>
    <w:rsid w:val="00FF3B37"/>
    <w:rsid w:val="00FF4BF6"/>
    <w:rsid w:val="00FF5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F3BE5C"/>
  <w15:docId w15:val="{D59CB131-A9F1-4188-A8EF-7FA6D826A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3"/>
      </w:numPr>
    </w:pPr>
  </w:style>
  <w:style w:type="paragraph" w:customStyle="1" w:styleId="Numerisanonabrajanje">
    <w:name w:val="Numerisano nabrajanje"/>
    <w:basedOn w:val="Osnovnitekst"/>
    <w:next w:val="Osnovnitekst"/>
    <w:rsid w:val="006D0DE4"/>
    <w:pPr>
      <w:numPr>
        <w:numId w:val="5"/>
      </w:numPr>
      <w:spacing w:before="20" w:after="60"/>
      <w:ind w:left="1023" w:hanging="346"/>
    </w:pPr>
  </w:style>
  <w:style w:type="paragraph" w:customStyle="1" w:styleId="Nabrajanje">
    <w:name w:val="Nabrajanje"/>
    <w:basedOn w:val="Osnovnitekst"/>
    <w:next w:val="Osnovnitekst"/>
    <w:rsid w:val="006D0DE4"/>
    <w:pPr>
      <w:numPr>
        <w:numId w:val="4"/>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BF5413"/>
    <w:rPr>
      <w:color w:val="605E5C"/>
      <w:shd w:val="clear" w:color="auto" w:fill="E1DFDD"/>
    </w:rPr>
  </w:style>
  <w:style w:type="paragraph" w:styleId="EndnoteText">
    <w:name w:val="endnote text"/>
    <w:basedOn w:val="Normal"/>
    <w:link w:val="EndnoteTextChar"/>
    <w:uiPriority w:val="99"/>
    <w:semiHidden/>
    <w:unhideWhenUsed/>
    <w:rsid w:val="00930A64"/>
    <w:rPr>
      <w:sz w:val="20"/>
      <w:szCs w:val="20"/>
    </w:rPr>
  </w:style>
  <w:style w:type="character" w:customStyle="1" w:styleId="EndnoteTextChar">
    <w:name w:val="Endnote Text Char"/>
    <w:basedOn w:val="DefaultParagraphFont"/>
    <w:link w:val="EndnoteText"/>
    <w:uiPriority w:val="99"/>
    <w:semiHidden/>
    <w:rsid w:val="00930A64"/>
    <w:rPr>
      <w:lang w:val="en-GB"/>
    </w:rPr>
  </w:style>
  <w:style w:type="character" w:styleId="EndnoteReference">
    <w:name w:val="endnote reference"/>
    <w:basedOn w:val="DefaultParagraphFont"/>
    <w:uiPriority w:val="99"/>
    <w:semiHidden/>
    <w:unhideWhenUsed/>
    <w:rsid w:val="00930A64"/>
    <w:rPr>
      <w:vertAlign w:val="superscript"/>
    </w:rPr>
  </w:style>
  <w:style w:type="paragraph" w:styleId="FootnoteText">
    <w:name w:val="footnote text"/>
    <w:basedOn w:val="Normal"/>
    <w:link w:val="FootnoteTextChar"/>
    <w:uiPriority w:val="99"/>
    <w:semiHidden/>
    <w:unhideWhenUsed/>
    <w:rsid w:val="00930A64"/>
    <w:rPr>
      <w:sz w:val="20"/>
      <w:szCs w:val="20"/>
    </w:rPr>
  </w:style>
  <w:style w:type="character" w:customStyle="1" w:styleId="FootnoteTextChar">
    <w:name w:val="Footnote Text Char"/>
    <w:basedOn w:val="DefaultParagraphFont"/>
    <w:link w:val="FootnoteText"/>
    <w:uiPriority w:val="99"/>
    <w:semiHidden/>
    <w:rsid w:val="00930A64"/>
    <w:rPr>
      <w:lang w:val="en-GB"/>
    </w:rPr>
  </w:style>
  <w:style w:type="character" w:styleId="FootnoteReference">
    <w:name w:val="footnote reference"/>
    <w:basedOn w:val="DefaultParagraphFont"/>
    <w:uiPriority w:val="99"/>
    <w:semiHidden/>
    <w:unhideWhenUsed/>
    <w:rsid w:val="00930A64"/>
    <w:rPr>
      <w:vertAlign w:val="superscript"/>
    </w:rPr>
  </w:style>
  <w:style w:type="character" w:styleId="PlaceholderText">
    <w:name w:val="Placeholder Text"/>
    <w:basedOn w:val="DefaultParagraphFont"/>
    <w:uiPriority w:val="99"/>
    <w:semiHidden/>
    <w:rsid w:val="005B000C"/>
    <w:rPr>
      <w:color w:val="808080"/>
    </w:rPr>
  </w:style>
  <w:style w:type="paragraph" w:customStyle="1" w:styleId="alt">
    <w:name w:val="alt"/>
    <w:basedOn w:val="Normal"/>
    <w:rsid w:val="00FC7536"/>
    <w:pPr>
      <w:spacing w:before="100" w:beforeAutospacing="1" w:after="100" w:afterAutospacing="1"/>
    </w:pPr>
    <w:rPr>
      <w:lang w:val="en-US"/>
    </w:rPr>
  </w:style>
  <w:style w:type="character" w:customStyle="1" w:styleId="comment">
    <w:name w:val="comment"/>
    <w:basedOn w:val="DefaultParagraphFont"/>
    <w:rsid w:val="00FC7536"/>
  </w:style>
  <w:style w:type="character" w:customStyle="1" w:styleId="keyword">
    <w:name w:val="keyword"/>
    <w:basedOn w:val="DefaultParagraphFont"/>
    <w:rsid w:val="00FC7536"/>
  </w:style>
  <w:style w:type="character" w:customStyle="1" w:styleId="number">
    <w:name w:val="number"/>
    <w:basedOn w:val="DefaultParagraphFont"/>
    <w:rsid w:val="009623C9"/>
  </w:style>
  <w:style w:type="paragraph" w:customStyle="1" w:styleId="msonormal0">
    <w:name w:val="msonormal"/>
    <w:basedOn w:val="Normal"/>
    <w:rsid w:val="00BE27BD"/>
    <w:pPr>
      <w:spacing w:before="100" w:beforeAutospacing="1" w:after="100" w:afterAutospacing="1"/>
    </w:pPr>
    <w:rPr>
      <w:lang w:val="en-US"/>
    </w:rPr>
  </w:style>
  <w:style w:type="character" w:customStyle="1" w:styleId="string">
    <w:name w:val="string"/>
    <w:basedOn w:val="DefaultParagraphFont"/>
    <w:rsid w:val="00BE27BD"/>
  </w:style>
  <w:style w:type="character" w:customStyle="1" w:styleId="annotation">
    <w:name w:val="annotation"/>
    <w:basedOn w:val="DefaultParagraphFont"/>
    <w:rsid w:val="004B1EA1"/>
  </w:style>
  <w:style w:type="paragraph" w:styleId="BalloonText">
    <w:name w:val="Balloon Text"/>
    <w:basedOn w:val="Normal"/>
    <w:link w:val="BalloonTextChar"/>
    <w:uiPriority w:val="99"/>
    <w:semiHidden/>
    <w:unhideWhenUsed/>
    <w:rsid w:val="00C463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3AC"/>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0753">
      <w:bodyDiv w:val="1"/>
      <w:marLeft w:val="0"/>
      <w:marRight w:val="0"/>
      <w:marTop w:val="0"/>
      <w:marBottom w:val="0"/>
      <w:divBdr>
        <w:top w:val="none" w:sz="0" w:space="0" w:color="auto"/>
        <w:left w:val="none" w:sz="0" w:space="0" w:color="auto"/>
        <w:bottom w:val="none" w:sz="0" w:space="0" w:color="auto"/>
        <w:right w:val="none" w:sz="0" w:space="0" w:color="auto"/>
      </w:divBdr>
    </w:div>
    <w:div w:id="142234046">
      <w:bodyDiv w:val="1"/>
      <w:marLeft w:val="0"/>
      <w:marRight w:val="0"/>
      <w:marTop w:val="0"/>
      <w:marBottom w:val="0"/>
      <w:divBdr>
        <w:top w:val="none" w:sz="0" w:space="0" w:color="auto"/>
        <w:left w:val="none" w:sz="0" w:space="0" w:color="auto"/>
        <w:bottom w:val="none" w:sz="0" w:space="0" w:color="auto"/>
        <w:right w:val="none" w:sz="0" w:space="0" w:color="auto"/>
      </w:divBdr>
    </w:div>
    <w:div w:id="154952187">
      <w:bodyDiv w:val="1"/>
      <w:marLeft w:val="0"/>
      <w:marRight w:val="0"/>
      <w:marTop w:val="0"/>
      <w:marBottom w:val="0"/>
      <w:divBdr>
        <w:top w:val="none" w:sz="0" w:space="0" w:color="auto"/>
        <w:left w:val="none" w:sz="0" w:space="0" w:color="auto"/>
        <w:bottom w:val="none" w:sz="0" w:space="0" w:color="auto"/>
        <w:right w:val="none" w:sz="0" w:space="0" w:color="auto"/>
      </w:divBdr>
    </w:div>
    <w:div w:id="164126263">
      <w:bodyDiv w:val="1"/>
      <w:marLeft w:val="0"/>
      <w:marRight w:val="0"/>
      <w:marTop w:val="0"/>
      <w:marBottom w:val="0"/>
      <w:divBdr>
        <w:top w:val="none" w:sz="0" w:space="0" w:color="auto"/>
        <w:left w:val="none" w:sz="0" w:space="0" w:color="auto"/>
        <w:bottom w:val="none" w:sz="0" w:space="0" w:color="auto"/>
        <w:right w:val="none" w:sz="0" w:space="0" w:color="auto"/>
      </w:divBdr>
    </w:div>
    <w:div w:id="201211593">
      <w:bodyDiv w:val="1"/>
      <w:marLeft w:val="0"/>
      <w:marRight w:val="0"/>
      <w:marTop w:val="0"/>
      <w:marBottom w:val="0"/>
      <w:divBdr>
        <w:top w:val="none" w:sz="0" w:space="0" w:color="auto"/>
        <w:left w:val="none" w:sz="0" w:space="0" w:color="auto"/>
        <w:bottom w:val="none" w:sz="0" w:space="0" w:color="auto"/>
        <w:right w:val="none" w:sz="0" w:space="0" w:color="auto"/>
      </w:divBdr>
      <w:divsChild>
        <w:div w:id="457459277">
          <w:marLeft w:val="0"/>
          <w:marRight w:val="0"/>
          <w:marTop w:val="0"/>
          <w:marBottom w:val="0"/>
          <w:divBdr>
            <w:top w:val="none" w:sz="0" w:space="0" w:color="auto"/>
            <w:left w:val="none" w:sz="0" w:space="0" w:color="auto"/>
            <w:bottom w:val="none" w:sz="0" w:space="0" w:color="auto"/>
            <w:right w:val="none" w:sz="0" w:space="0" w:color="auto"/>
          </w:divBdr>
        </w:div>
      </w:divsChild>
    </w:div>
    <w:div w:id="202863768">
      <w:bodyDiv w:val="1"/>
      <w:marLeft w:val="0"/>
      <w:marRight w:val="0"/>
      <w:marTop w:val="0"/>
      <w:marBottom w:val="0"/>
      <w:divBdr>
        <w:top w:val="none" w:sz="0" w:space="0" w:color="auto"/>
        <w:left w:val="none" w:sz="0" w:space="0" w:color="auto"/>
        <w:bottom w:val="none" w:sz="0" w:space="0" w:color="auto"/>
        <w:right w:val="none" w:sz="0" w:space="0" w:color="auto"/>
      </w:divBdr>
    </w:div>
    <w:div w:id="293876987">
      <w:bodyDiv w:val="1"/>
      <w:marLeft w:val="0"/>
      <w:marRight w:val="0"/>
      <w:marTop w:val="0"/>
      <w:marBottom w:val="0"/>
      <w:divBdr>
        <w:top w:val="none" w:sz="0" w:space="0" w:color="auto"/>
        <w:left w:val="none" w:sz="0" w:space="0" w:color="auto"/>
        <w:bottom w:val="none" w:sz="0" w:space="0" w:color="auto"/>
        <w:right w:val="none" w:sz="0" w:space="0" w:color="auto"/>
      </w:divBdr>
      <w:divsChild>
        <w:div w:id="1512186276">
          <w:marLeft w:val="0"/>
          <w:marRight w:val="0"/>
          <w:marTop w:val="0"/>
          <w:marBottom w:val="0"/>
          <w:divBdr>
            <w:top w:val="none" w:sz="0" w:space="0" w:color="auto"/>
            <w:left w:val="none" w:sz="0" w:space="0" w:color="auto"/>
            <w:bottom w:val="none" w:sz="0" w:space="0" w:color="auto"/>
            <w:right w:val="none" w:sz="0" w:space="0" w:color="auto"/>
          </w:divBdr>
        </w:div>
      </w:divsChild>
    </w:div>
    <w:div w:id="348870958">
      <w:bodyDiv w:val="1"/>
      <w:marLeft w:val="0"/>
      <w:marRight w:val="0"/>
      <w:marTop w:val="0"/>
      <w:marBottom w:val="0"/>
      <w:divBdr>
        <w:top w:val="none" w:sz="0" w:space="0" w:color="auto"/>
        <w:left w:val="none" w:sz="0" w:space="0" w:color="auto"/>
        <w:bottom w:val="none" w:sz="0" w:space="0" w:color="auto"/>
        <w:right w:val="none" w:sz="0" w:space="0" w:color="auto"/>
      </w:divBdr>
    </w:div>
    <w:div w:id="364066681">
      <w:bodyDiv w:val="1"/>
      <w:marLeft w:val="0"/>
      <w:marRight w:val="0"/>
      <w:marTop w:val="0"/>
      <w:marBottom w:val="0"/>
      <w:divBdr>
        <w:top w:val="none" w:sz="0" w:space="0" w:color="auto"/>
        <w:left w:val="none" w:sz="0" w:space="0" w:color="auto"/>
        <w:bottom w:val="none" w:sz="0" w:space="0" w:color="auto"/>
        <w:right w:val="none" w:sz="0" w:space="0" w:color="auto"/>
      </w:divBdr>
    </w:div>
    <w:div w:id="382095417">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01764602">
      <w:bodyDiv w:val="1"/>
      <w:marLeft w:val="0"/>
      <w:marRight w:val="0"/>
      <w:marTop w:val="0"/>
      <w:marBottom w:val="0"/>
      <w:divBdr>
        <w:top w:val="none" w:sz="0" w:space="0" w:color="auto"/>
        <w:left w:val="none" w:sz="0" w:space="0" w:color="auto"/>
        <w:bottom w:val="none" w:sz="0" w:space="0" w:color="auto"/>
        <w:right w:val="none" w:sz="0" w:space="0" w:color="auto"/>
      </w:divBdr>
    </w:div>
    <w:div w:id="667824827">
      <w:bodyDiv w:val="1"/>
      <w:marLeft w:val="0"/>
      <w:marRight w:val="0"/>
      <w:marTop w:val="0"/>
      <w:marBottom w:val="0"/>
      <w:divBdr>
        <w:top w:val="none" w:sz="0" w:space="0" w:color="auto"/>
        <w:left w:val="none" w:sz="0" w:space="0" w:color="auto"/>
        <w:bottom w:val="none" w:sz="0" w:space="0" w:color="auto"/>
        <w:right w:val="none" w:sz="0" w:space="0" w:color="auto"/>
      </w:divBdr>
    </w:div>
    <w:div w:id="695353578">
      <w:bodyDiv w:val="1"/>
      <w:marLeft w:val="0"/>
      <w:marRight w:val="0"/>
      <w:marTop w:val="0"/>
      <w:marBottom w:val="0"/>
      <w:divBdr>
        <w:top w:val="none" w:sz="0" w:space="0" w:color="auto"/>
        <w:left w:val="none" w:sz="0" w:space="0" w:color="auto"/>
        <w:bottom w:val="none" w:sz="0" w:space="0" w:color="auto"/>
        <w:right w:val="none" w:sz="0" w:space="0" w:color="auto"/>
      </w:divBdr>
    </w:div>
    <w:div w:id="699819167">
      <w:bodyDiv w:val="1"/>
      <w:marLeft w:val="0"/>
      <w:marRight w:val="0"/>
      <w:marTop w:val="0"/>
      <w:marBottom w:val="0"/>
      <w:divBdr>
        <w:top w:val="none" w:sz="0" w:space="0" w:color="auto"/>
        <w:left w:val="none" w:sz="0" w:space="0" w:color="auto"/>
        <w:bottom w:val="none" w:sz="0" w:space="0" w:color="auto"/>
        <w:right w:val="none" w:sz="0" w:space="0" w:color="auto"/>
      </w:divBdr>
    </w:div>
    <w:div w:id="714625926">
      <w:bodyDiv w:val="1"/>
      <w:marLeft w:val="0"/>
      <w:marRight w:val="0"/>
      <w:marTop w:val="0"/>
      <w:marBottom w:val="0"/>
      <w:divBdr>
        <w:top w:val="none" w:sz="0" w:space="0" w:color="auto"/>
        <w:left w:val="none" w:sz="0" w:space="0" w:color="auto"/>
        <w:bottom w:val="none" w:sz="0" w:space="0" w:color="auto"/>
        <w:right w:val="none" w:sz="0" w:space="0" w:color="auto"/>
      </w:divBdr>
    </w:div>
    <w:div w:id="843398150">
      <w:bodyDiv w:val="1"/>
      <w:marLeft w:val="0"/>
      <w:marRight w:val="0"/>
      <w:marTop w:val="0"/>
      <w:marBottom w:val="0"/>
      <w:divBdr>
        <w:top w:val="none" w:sz="0" w:space="0" w:color="auto"/>
        <w:left w:val="none" w:sz="0" w:space="0" w:color="auto"/>
        <w:bottom w:val="none" w:sz="0" w:space="0" w:color="auto"/>
        <w:right w:val="none" w:sz="0" w:space="0" w:color="auto"/>
      </w:divBdr>
    </w:div>
    <w:div w:id="967124694">
      <w:bodyDiv w:val="1"/>
      <w:marLeft w:val="0"/>
      <w:marRight w:val="0"/>
      <w:marTop w:val="0"/>
      <w:marBottom w:val="0"/>
      <w:divBdr>
        <w:top w:val="none" w:sz="0" w:space="0" w:color="auto"/>
        <w:left w:val="none" w:sz="0" w:space="0" w:color="auto"/>
        <w:bottom w:val="none" w:sz="0" w:space="0" w:color="auto"/>
        <w:right w:val="none" w:sz="0" w:space="0" w:color="auto"/>
      </w:divBdr>
    </w:div>
    <w:div w:id="971590991">
      <w:bodyDiv w:val="1"/>
      <w:marLeft w:val="0"/>
      <w:marRight w:val="0"/>
      <w:marTop w:val="0"/>
      <w:marBottom w:val="0"/>
      <w:divBdr>
        <w:top w:val="none" w:sz="0" w:space="0" w:color="auto"/>
        <w:left w:val="none" w:sz="0" w:space="0" w:color="auto"/>
        <w:bottom w:val="none" w:sz="0" w:space="0" w:color="auto"/>
        <w:right w:val="none" w:sz="0" w:space="0" w:color="auto"/>
      </w:divBdr>
    </w:div>
    <w:div w:id="977107147">
      <w:bodyDiv w:val="1"/>
      <w:marLeft w:val="0"/>
      <w:marRight w:val="0"/>
      <w:marTop w:val="0"/>
      <w:marBottom w:val="0"/>
      <w:divBdr>
        <w:top w:val="none" w:sz="0" w:space="0" w:color="auto"/>
        <w:left w:val="none" w:sz="0" w:space="0" w:color="auto"/>
        <w:bottom w:val="none" w:sz="0" w:space="0" w:color="auto"/>
        <w:right w:val="none" w:sz="0" w:space="0" w:color="auto"/>
      </w:divBdr>
      <w:divsChild>
        <w:div w:id="1885365106">
          <w:marLeft w:val="0"/>
          <w:marRight w:val="0"/>
          <w:marTop w:val="0"/>
          <w:marBottom w:val="0"/>
          <w:divBdr>
            <w:top w:val="none" w:sz="0" w:space="0" w:color="auto"/>
            <w:left w:val="none" w:sz="0" w:space="0" w:color="auto"/>
            <w:bottom w:val="none" w:sz="0" w:space="0" w:color="auto"/>
            <w:right w:val="none" w:sz="0" w:space="0" w:color="auto"/>
          </w:divBdr>
        </w:div>
      </w:divsChild>
    </w:div>
    <w:div w:id="1026173647">
      <w:bodyDiv w:val="1"/>
      <w:marLeft w:val="0"/>
      <w:marRight w:val="0"/>
      <w:marTop w:val="0"/>
      <w:marBottom w:val="0"/>
      <w:divBdr>
        <w:top w:val="none" w:sz="0" w:space="0" w:color="auto"/>
        <w:left w:val="none" w:sz="0" w:space="0" w:color="auto"/>
        <w:bottom w:val="none" w:sz="0" w:space="0" w:color="auto"/>
        <w:right w:val="none" w:sz="0" w:space="0" w:color="auto"/>
      </w:divBdr>
    </w:div>
    <w:div w:id="1121531519">
      <w:bodyDiv w:val="1"/>
      <w:marLeft w:val="0"/>
      <w:marRight w:val="0"/>
      <w:marTop w:val="0"/>
      <w:marBottom w:val="0"/>
      <w:divBdr>
        <w:top w:val="none" w:sz="0" w:space="0" w:color="auto"/>
        <w:left w:val="none" w:sz="0" w:space="0" w:color="auto"/>
        <w:bottom w:val="none" w:sz="0" w:space="0" w:color="auto"/>
        <w:right w:val="none" w:sz="0" w:space="0" w:color="auto"/>
      </w:divBdr>
    </w:div>
    <w:div w:id="1154024826">
      <w:bodyDiv w:val="1"/>
      <w:marLeft w:val="0"/>
      <w:marRight w:val="0"/>
      <w:marTop w:val="0"/>
      <w:marBottom w:val="0"/>
      <w:divBdr>
        <w:top w:val="none" w:sz="0" w:space="0" w:color="auto"/>
        <w:left w:val="none" w:sz="0" w:space="0" w:color="auto"/>
        <w:bottom w:val="none" w:sz="0" w:space="0" w:color="auto"/>
        <w:right w:val="none" w:sz="0" w:space="0" w:color="auto"/>
      </w:divBdr>
    </w:div>
    <w:div w:id="1231110931">
      <w:bodyDiv w:val="1"/>
      <w:marLeft w:val="0"/>
      <w:marRight w:val="0"/>
      <w:marTop w:val="0"/>
      <w:marBottom w:val="0"/>
      <w:divBdr>
        <w:top w:val="none" w:sz="0" w:space="0" w:color="auto"/>
        <w:left w:val="none" w:sz="0" w:space="0" w:color="auto"/>
        <w:bottom w:val="none" w:sz="0" w:space="0" w:color="auto"/>
        <w:right w:val="none" w:sz="0" w:space="0" w:color="auto"/>
      </w:divBdr>
    </w:div>
    <w:div w:id="1232160563">
      <w:bodyDiv w:val="1"/>
      <w:marLeft w:val="0"/>
      <w:marRight w:val="0"/>
      <w:marTop w:val="0"/>
      <w:marBottom w:val="0"/>
      <w:divBdr>
        <w:top w:val="none" w:sz="0" w:space="0" w:color="auto"/>
        <w:left w:val="none" w:sz="0" w:space="0" w:color="auto"/>
        <w:bottom w:val="none" w:sz="0" w:space="0" w:color="auto"/>
        <w:right w:val="none" w:sz="0" w:space="0" w:color="auto"/>
      </w:divBdr>
    </w:div>
    <w:div w:id="1236355487">
      <w:bodyDiv w:val="1"/>
      <w:marLeft w:val="0"/>
      <w:marRight w:val="0"/>
      <w:marTop w:val="0"/>
      <w:marBottom w:val="0"/>
      <w:divBdr>
        <w:top w:val="none" w:sz="0" w:space="0" w:color="auto"/>
        <w:left w:val="none" w:sz="0" w:space="0" w:color="auto"/>
        <w:bottom w:val="none" w:sz="0" w:space="0" w:color="auto"/>
        <w:right w:val="none" w:sz="0" w:space="0" w:color="auto"/>
      </w:divBdr>
    </w:div>
    <w:div w:id="1257133142">
      <w:bodyDiv w:val="1"/>
      <w:marLeft w:val="0"/>
      <w:marRight w:val="0"/>
      <w:marTop w:val="0"/>
      <w:marBottom w:val="0"/>
      <w:divBdr>
        <w:top w:val="none" w:sz="0" w:space="0" w:color="auto"/>
        <w:left w:val="none" w:sz="0" w:space="0" w:color="auto"/>
        <w:bottom w:val="none" w:sz="0" w:space="0" w:color="auto"/>
        <w:right w:val="none" w:sz="0" w:space="0" w:color="auto"/>
      </w:divBdr>
    </w:div>
    <w:div w:id="1270503790">
      <w:bodyDiv w:val="1"/>
      <w:marLeft w:val="0"/>
      <w:marRight w:val="0"/>
      <w:marTop w:val="0"/>
      <w:marBottom w:val="0"/>
      <w:divBdr>
        <w:top w:val="none" w:sz="0" w:space="0" w:color="auto"/>
        <w:left w:val="none" w:sz="0" w:space="0" w:color="auto"/>
        <w:bottom w:val="none" w:sz="0" w:space="0" w:color="auto"/>
        <w:right w:val="none" w:sz="0" w:space="0" w:color="auto"/>
      </w:divBdr>
    </w:div>
    <w:div w:id="1273439266">
      <w:bodyDiv w:val="1"/>
      <w:marLeft w:val="0"/>
      <w:marRight w:val="0"/>
      <w:marTop w:val="0"/>
      <w:marBottom w:val="0"/>
      <w:divBdr>
        <w:top w:val="none" w:sz="0" w:space="0" w:color="auto"/>
        <w:left w:val="none" w:sz="0" w:space="0" w:color="auto"/>
        <w:bottom w:val="none" w:sz="0" w:space="0" w:color="auto"/>
        <w:right w:val="none" w:sz="0" w:space="0" w:color="auto"/>
      </w:divBdr>
    </w:div>
    <w:div w:id="1282884275">
      <w:bodyDiv w:val="1"/>
      <w:marLeft w:val="0"/>
      <w:marRight w:val="0"/>
      <w:marTop w:val="0"/>
      <w:marBottom w:val="0"/>
      <w:divBdr>
        <w:top w:val="none" w:sz="0" w:space="0" w:color="auto"/>
        <w:left w:val="none" w:sz="0" w:space="0" w:color="auto"/>
        <w:bottom w:val="none" w:sz="0" w:space="0" w:color="auto"/>
        <w:right w:val="none" w:sz="0" w:space="0" w:color="auto"/>
      </w:divBdr>
    </w:div>
    <w:div w:id="1304196387">
      <w:bodyDiv w:val="1"/>
      <w:marLeft w:val="0"/>
      <w:marRight w:val="0"/>
      <w:marTop w:val="0"/>
      <w:marBottom w:val="0"/>
      <w:divBdr>
        <w:top w:val="none" w:sz="0" w:space="0" w:color="auto"/>
        <w:left w:val="none" w:sz="0" w:space="0" w:color="auto"/>
        <w:bottom w:val="none" w:sz="0" w:space="0" w:color="auto"/>
        <w:right w:val="none" w:sz="0" w:space="0" w:color="auto"/>
      </w:divBdr>
    </w:div>
    <w:div w:id="1326780476">
      <w:bodyDiv w:val="1"/>
      <w:marLeft w:val="0"/>
      <w:marRight w:val="0"/>
      <w:marTop w:val="0"/>
      <w:marBottom w:val="0"/>
      <w:divBdr>
        <w:top w:val="none" w:sz="0" w:space="0" w:color="auto"/>
        <w:left w:val="none" w:sz="0" w:space="0" w:color="auto"/>
        <w:bottom w:val="none" w:sz="0" w:space="0" w:color="auto"/>
        <w:right w:val="none" w:sz="0" w:space="0" w:color="auto"/>
      </w:divBdr>
    </w:div>
    <w:div w:id="1359233605">
      <w:bodyDiv w:val="1"/>
      <w:marLeft w:val="0"/>
      <w:marRight w:val="0"/>
      <w:marTop w:val="0"/>
      <w:marBottom w:val="0"/>
      <w:divBdr>
        <w:top w:val="none" w:sz="0" w:space="0" w:color="auto"/>
        <w:left w:val="none" w:sz="0" w:space="0" w:color="auto"/>
        <w:bottom w:val="none" w:sz="0" w:space="0" w:color="auto"/>
        <w:right w:val="none" w:sz="0" w:space="0" w:color="auto"/>
      </w:divBdr>
    </w:div>
    <w:div w:id="1374695841">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47059796">
      <w:bodyDiv w:val="1"/>
      <w:marLeft w:val="0"/>
      <w:marRight w:val="0"/>
      <w:marTop w:val="0"/>
      <w:marBottom w:val="0"/>
      <w:divBdr>
        <w:top w:val="none" w:sz="0" w:space="0" w:color="auto"/>
        <w:left w:val="none" w:sz="0" w:space="0" w:color="auto"/>
        <w:bottom w:val="none" w:sz="0" w:space="0" w:color="auto"/>
        <w:right w:val="none" w:sz="0" w:space="0" w:color="auto"/>
      </w:divBdr>
    </w:div>
    <w:div w:id="1608152618">
      <w:bodyDiv w:val="1"/>
      <w:marLeft w:val="0"/>
      <w:marRight w:val="0"/>
      <w:marTop w:val="0"/>
      <w:marBottom w:val="0"/>
      <w:divBdr>
        <w:top w:val="none" w:sz="0" w:space="0" w:color="auto"/>
        <w:left w:val="none" w:sz="0" w:space="0" w:color="auto"/>
        <w:bottom w:val="none" w:sz="0" w:space="0" w:color="auto"/>
        <w:right w:val="none" w:sz="0" w:space="0" w:color="auto"/>
      </w:divBdr>
    </w:div>
    <w:div w:id="1693647428">
      <w:bodyDiv w:val="1"/>
      <w:marLeft w:val="0"/>
      <w:marRight w:val="0"/>
      <w:marTop w:val="0"/>
      <w:marBottom w:val="0"/>
      <w:divBdr>
        <w:top w:val="none" w:sz="0" w:space="0" w:color="auto"/>
        <w:left w:val="none" w:sz="0" w:space="0" w:color="auto"/>
        <w:bottom w:val="none" w:sz="0" w:space="0" w:color="auto"/>
        <w:right w:val="none" w:sz="0" w:space="0" w:color="auto"/>
      </w:divBdr>
    </w:div>
    <w:div w:id="1695306864">
      <w:bodyDiv w:val="1"/>
      <w:marLeft w:val="0"/>
      <w:marRight w:val="0"/>
      <w:marTop w:val="0"/>
      <w:marBottom w:val="0"/>
      <w:divBdr>
        <w:top w:val="none" w:sz="0" w:space="0" w:color="auto"/>
        <w:left w:val="none" w:sz="0" w:space="0" w:color="auto"/>
        <w:bottom w:val="none" w:sz="0" w:space="0" w:color="auto"/>
        <w:right w:val="none" w:sz="0" w:space="0" w:color="auto"/>
      </w:divBdr>
    </w:div>
    <w:div w:id="1759787106">
      <w:bodyDiv w:val="1"/>
      <w:marLeft w:val="0"/>
      <w:marRight w:val="0"/>
      <w:marTop w:val="0"/>
      <w:marBottom w:val="0"/>
      <w:divBdr>
        <w:top w:val="none" w:sz="0" w:space="0" w:color="auto"/>
        <w:left w:val="none" w:sz="0" w:space="0" w:color="auto"/>
        <w:bottom w:val="none" w:sz="0" w:space="0" w:color="auto"/>
        <w:right w:val="none" w:sz="0" w:space="0" w:color="auto"/>
      </w:divBdr>
    </w:div>
    <w:div w:id="1768308991">
      <w:bodyDiv w:val="1"/>
      <w:marLeft w:val="0"/>
      <w:marRight w:val="0"/>
      <w:marTop w:val="0"/>
      <w:marBottom w:val="0"/>
      <w:divBdr>
        <w:top w:val="none" w:sz="0" w:space="0" w:color="auto"/>
        <w:left w:val="none" w:sz="0" w:space="0" w:color="auto"/>
        <w:bottom w:val="none" w:sz="0" w:space="0" w:color="auto"/>
        <w:right w:val="none" w:sz="0" w:space="0" w:color="auto"/>
      </w:divBdr>
    </w:div>
    <w:div w:id="1800762077">
      <w:bodyDiv w:val="1"/>
      <w:marLeft w:val="0"/>
      <w:marRight w:val="0"/>
      <w:marTop w:val="0"/>
      <w:marBottom w:val="0"/>
      <w:divBdr>
        <w:top w:val="none" w:sz="0" w:space="0" w:color="auto"/>
        <w:left w:val="none" w:sz="0" w:space="0" w:color="auto"/>
        <w:bottom w:val="none" w:sz="0" w:space="0" w:color="auto"/>
        <w:right w:val="none" w:sz="0" w:space="0" w:color="auto"/>
      </w:divBdr>
    </w:div>
    <w:div w:id="1847016179">
      <w:bodyDiv w:val="1"/>
      <w:marLeft w:val="0"/>
      <w:marRight w:val="0"/>
      <w:marTop w:val="0"/>
      <w:marBottom w:val="0"/>
      <w:divBdr>
        <w:top w:val="none" w:sz="0" w:space="0" w:color="auto"/>
        <w:left w:val="none" w:sz="0" w:space="0" w:color="auto"/>
        <w:bottom w:val="none" w:sz="0" w:space="0" w:color="auto"/>
        <w:right w:val="none" w:sz="0" w:space="0" w:color="auto"/>
      </w:divBdr>
    </w:div>
    <w:div w:id="1922370740">
      <w:bodyDiv w:val="1"/>
      <w:marLeft w:val="0"/>
      <w:marRight w:val="0"/>
      <w:marTop w:val="0"/>
      <w:marBottom w:val="0"/>
      <w:divBdr>
        <w:top w:val="none" w:sz="0" w:space="0" w:color="auto"/>
        <w:left w:val="none" w:sz="0" w:space="0" w:color="auto"/>
        <w:bottom w:val="none" w:sz="0" w:space="0" w:color="auto"/>
        <w:right w:val="none" w:sz="0" w:space="0" w:color="auto"/>
      </w:divBdr>
    </w:div>
    <w:div w:id="1991669095">
      <w:bodyDiv w:val="1"/>
      <w:marLeft w:val="0"/>
      <w:marRight w:val="0"/>
      <w:marTop w:val="0"/>
      <w:marBottom w:val="0"/>
      <w:divBdr>
        <w:top w:val="none" w:sz="0" w:space="0" w:color="auto"/>
        <w:left w:val="none" w:sz="0" w:space="0" w:color="auto"/>
        <w:bottom w:val="none" w:sz="0" w:space="0" w:color="auto"/>
        <w:right w:val="none" w:sz="0" w:space="0" w:color="auto"/>
      </w:divBdr>
    </w:div>
    <w:div w:id="2003583541">
      <w:bodyDiv w:val="1"/>
      <w:marLeft w:val="0"/>
      <w:marRight w:val="0"/>
      <w:marTop w:val="0"/>
      <w:marBottom w:val="0"/>
      <w:divBdr>
        <w:top w:val="none" w:sz="0" w:space="0" w:color="auto"/>
        <w:left w:val="none" w:sz="0" w:space="0" w:color="auto"/>
        <w:bottom w:val="none" w:sz="0" w:space="0" w:color="auto"/>
        <w:right w:val="none" w:sz="0" w:space="0" w:color="auto"/>
      </w:divBdr>
    </w:div>
    <w:div w:id="2045858847">
      <w:bodyDiv w:val="1"/>
      <w:marLeft w:val="0"/>
      <w:marRight w:val="0"/>
      <w:marTop w:val="0"/>
      <w:marBottom w:val="0"/>
      <w:divBdr>
        <w:top w:val="none" w:sz="0" w:space="0" w:color="auto"/>
        <w:left w:val="none" w:sz="0" w:space="0" w:color="auto"/>
        <w:bottom w:val="none" w:sz="0" w:space="0" w:color="auto"/>
        <w:right w:val="none" w:sz="0" w:space="0" w:color="auto"/>
      </w:divBdr>
    </w:div>
    <w:div w:id="2133554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www.bitcoin.org/bitcoin.pdf" TargetMode="External"/><Relationship Id="rId47" Type="http://schemas.openxmlformats.org/officeDocument/2006/relationships/hyperlink" Target="https://www.cs.cornell.edu/fbs/publications/SMSurvey.pdf" TargetMode="External"/><Relationship Id="rId50" Type="http://schemas.openxmlformats.org/officeDocument/2006/relationships/hyperlink" Target="http://www.inf.u-szeged.hu/~jelasity/dr/doktori-mu.pdf" TargetMode="External"/><Relationship Id="rId55" Type="http://schemas.openxmlformats.org/officeDocument/2006/relationships/hyperlink" Target="http://lpdwww.epfl.ch/upload/documents/publications/neg--1184036295all.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github.com/tendermint/spec/releases/download/v0.5/paper.pdf" TargetMode="External"/><Relationship Id="rId54" Type="http://schemas.openxmlformats.org/officeDocument/2006/relationships/hyperlink" Target="https://infoscience.epfl.ch/record/140640/files/middleware-monod.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cdn.relayto.com/media/files/LPgoWO18TCeMIggJVakt_tendermint.pdf" TargetMode="External"/><Relationship Id="rId53" Type="http://schemas.openxmlformats.org/officeDocument/2006/relationships/hyperlink" Target="https://hal.inria.fr/inria-00436130/document" TargetMode="External"/><Relationship Id="rId58" Type="http://schemas.openxmlformats.org/officeDocument/2006/relationships/hyperlink" Target="https://github.com/tendermint/tendermint/wiki/Validator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www.pmg.csail.mit.edu/papers/bft-tocs.pdf" TargetMode="External"/><Relationship Id="rId57" Type="http://schemas.openxmlformats.org/officeDocument/2006/relationships/hyperlink" Target="https://cosmos.network/" TargetMode="External"/><Relationship Id="rId61" Type="http://schemas.openxmlformats.org/officeDocument/2006/relationships/hyperlink" Target="https://github.com/lukamiletic95/simulator"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ieeexplore.ieee.org/document/7163223/" TargetMode="External"/><Relationship Id="rId52" Type="http://schemas.openxmlformats.org/officeDocument/2006/relationships/hyperlink" Target="http://rowstron.azurewebsites.net/PAST/SplitStream-sosp.pdf" TargetMode="External"/><Relationship Id="rId60" Type="http://schemas.openxmlformats.org/officeDocument/2006/relationships/hyperlink" Target="https://tradeblock.com/bitcoin/historical/1w-f-tsize_per_avg-0110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j2-capital.com/wp-content/uploads/2017/11/AIR-2016-Blockchain.pdf" TargetMode="External"/><Relationship Id="rId48" Type="http://schemas.openxmlformats.org/officeDocument/2006/relationships/hyperlink" Target="http://disi.unitn.it/%7Emontreso/ds/papers/montresor17.pdf" TargetMode="External"/><Relationship Id="rId56" Type="http://schemas.openxmlformats.org/officeDocument/2006/relationships/hyperlink" Target="https://github.com/tendermint/tendermint/tree/master/docs/spec" TargetMode="External"/><Relationship Id="rId8" Type="http://schemas.openxmlformats.org/officeDocument/2006/relationships/image" Target="media/image1.jpeg"/><Relationship Id="rId51" Type="http://schemas.openxmlformats.org/officeDocument/2006/relationships/hyperlink" Target="https://www.researchgate.net/profile/Ayalvadi_Ganesh/publication/2832321_Probabilistic_Reliable_Dissemination_in_Large-Scale_Systems/links/00b7d535646945981f000000.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dl.acm.org/citation.cfm?id=357176" TargetMode="External"/><Relationship Id="rId59" Type="http://schemas.openxmlformats.org/officeDocument/2006/relationships/hyperlink" Target="https://github.com/tendermint/tendermint/blob/master/mempool/mempool.g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Desktop\Diplomski\ml140036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86AE9-A542-445F-BD3D-E0EFBFF49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ml140036d.dotx</Template>
  <TotalTime>2538</TotalTime>
  <Pages>72</Pages>
  <Words>16991</Words>
  <Characters>96854</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113618</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Luka</dc:creator>
  <cp:lastModifiedBy>Luka Miletic</cp:lastModifiedBy>
  <cp:revision>1208</cp:revision>
  <cp:lastPrinted>2010-03-22T09:00:00Z</cp:lastPrinted>
  <dcterms:created xsi:type="dcterms:W3CDTF">2018-09-04T05:58:00Z</dcterms:created>
  <dcterms:modified xsi:type="dcterms:W3CDTF">2018-09-23T09:23:00Z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